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E8" w:rsidRPr="00006468" w:rsidRDefault="00154B52" w:rsidP="00916FE8">
      <w:pPr>
        <w:spacing w:after="0" w:line="240" w:lineRule="auto"/>
        <w:jc w:val="center"/>
        <w:rPr>
          <w:rFonts w:ascii="Calibri" w:hAnsi="Calibri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77470</wp:posOffset>
            </wp:positionV>
            <wp:extent cx="1189355" cy="1189355"/>
            <wp:effectExtent l="19050" t="0" r="0" b="0"/>
            <wp:wrapNone/>
            <wp:docPr id="3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FE8" w:rsidRPr="00006468">
        <w:rPr>
          <w:rFonts w:ascii="Calibri" w:hAnsi="Calibri"/>
          <w:b/>
          <w:sz w:val="36"/>
          <w:szCs w:val="36"/>
        </w:rPr>
        <w:t>South Carolina Senten</w:t>
      </w:r>
      <w:r w:rsidR="00916FE8" w:rsidRPr="00006468">
        <w:rPr>
          <w:rFonts w:ascii="Calibri" w:hAnsi="Calibri"/>
          <w:b/>
          <w:sz w:val="36"/>
          <w:szCs w:val="36"/>
        </w:rPr>
        <w:t>c</w:t>
      </w:r>
      <w:r w:rsidR="00916FE8" w:rsidRPr="00006468">
        <w:rPr>
          <w:rFonts w:ascii="Calibri" w:hAnsi="Calibri"/>
          <w:b/>
          <w:sz w:val="36"/>
          <w:szCs w:val="36"/>
        </w:rPr>
        <w:t>ing Reform Commission</w:t>
      </w:r>
    </w:p>
    <w:p w:rsidR="00CE5A49" w:rsidRPr="00E241D4" w:rsidRDefault="00CE5A49" w:rsidP="00916FE8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241D4">
        <w:rPr>
          <w:rFonts w:ascii="Calibri" w:hAnsi="Calibri"/>
          <w:b/>
          <w:sz w:val="28"/>
          <w:szCs w:val="28"/>
        </w:rPr>
        <w:t>Working Retreat</w:t>
      </w:r>
    </w:p>
    <w:p w:rsidR="00916FE8" w:rsidRDefault="00916FE8" w:rsidP="00916FE8">
      <w:pPr>
        <w:spacing w:after="0" w:line="240" w:lineRule="auto"/>
        <w:jc w:val="center"/>
        <w:rPr>
          <w:rFonts w:ascii="Calibri" w:hAnsi="Calibri"/>
          <w:b/>
        </w:rPr>
      </w:pPr>
      <w:r w:rsidRPr="00CE5A49">
        <w:rPr>
          <w:rFonts w:ascii="Calibri" w:hAnsi="Calibri"/>
          <w:b/>
        </w:rPr>
        <w:t>June 26-27, 2009</w:t>
      </w:r>
    </w:p>
    <w:p w:rsidR="00006468" w:rsidRDefault="00C24753" w:rsidP="00916FE8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Doubletree Guest Suites</w:t>
      </w:r>
      <w:r w:rsidR="00E241D4">
        <w:rPr>
          <w:rFonts w:ascii="Calibri" w:hAnsi="Calibri"/>
          <w:b/>
        </w:rPr>
        <w:t xml:space="preserve"> </w:t>
      </w:r>
      <w:r w:rsidR="00006468">
        <w:rPr>
          <w:rFonts w:ascii="Calibri" w:hAnsi="Calibri"/>
          <w:b/>
        </w:rPr>
        <w:t>– Charleston Historic District</w:t>
      </w:r>
    </w:p>
    <w:p w:rsidR="00F53C4A" w:rsidRDefault="00D1123D" w:rsidP="00916FE8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181 Church St.</w:t>
      </w:r>
      <w:r w:rsidR="00F53C4A">
        <w:rPr>
          <w:rFonts w:ascii="Calibri" w:hAnsi="Calibri"/>
          <w:b/>
        </w:rPr>
        <w:t>, Charleston,</w:t>
      </w:r>
      <w:r>
        <w:rPr>
          <w:rFonts w:ascii="Calibri" w:hAnsi="Calibri"/>
          <w:b/>
        </w:rPr>
        <w:t xml:space="preserve"> S.C. (corner of Market</w:t>
      </w:r>
      <w:r w:rsidR="00DE2A4E">
        <w:rPr>
          <w:rFonts w:ascii="Calibri" w:hAnsi="Calibri"/>
          <w:b/>
        </w:rPr>
        <w:t xml:space="preserve"> and</w:t>
      </w:r>
      <w:r w:rsidR="00C24753">
        <w:rPr>
          <w:rFonts w:ascii="Calibri" w:hAnsi="Calibri"/>
          <w:b/>
        </w:rPr>
        <w:t xml:space="preserve"> Church)</w:t>
      </w:r>
    </w:p>
    <w:p w:rsidR="00843CB5" w:rsidRDefault="00843CB5" w:rsidP="00916FE8">
      <w:pPr>
        <w:spacing w:after="0" w:line="240" w:lineRule="auto"/>
        <w:jc w:val="center"/>
        <w:rPr>
          <w:rFonts w:ascii="Calibri" w:hAnsi="Calibri"/>
          <w:b/>
        </w:rPr>
      </w:pPr>
    </w:p>
    <w:p w:rsidR="00843CB5" w:rsidRDefault="00006468" w:rsidP="00916FE8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PUBLIC AGENDA</w:t>
      </w:r>
      <w:r w:rsidR="00745DC2">
        <w:rPr>
          <w:rFonts w:ascii="Calibri" w:hAnsi="Calibri"/>
          <w:b/>
        </w:rPr>
        <w:t xml:space="preserve"> </w:t>
      </w:r>
    </w:p>
    <w:p w:rsidR="00006468" w:rsidRDefault="00745DC2" w:rsidP="00916FE8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(subject to change prior to retreat)</w:t>
      </w:r>
    </w:p>
    <w:p w:rsidR="00F202FE" w:rsidRDefault="00F202FE" w:rsidP="00916FE8">
      <w:pPr>
        <w:spacing w:after="0" w:line="240" w:lineRule="auto"/>
        <w:jc w:val="center"/>
        <w:rPr>
          <w:rFonts w:ascii="Calibri" w:hAnsi="Calibri"/>
          <w:b/>
        </w:rPr>
      </w:pPr>
    </w:p>
    <w:p w:rsidR="00916FE8" w:rsidRDefault="00916FE8" w:rsidP="00916FE8">
      <w:pPr>
        <w:spacing w:after="0" w:line="240" w:lineRule="auto"/>
      </w:pPr>
    </w:p>
    <w:tbl>
      <w:tblPr>
        <w:tblW w:w="11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380"/>
        <w:gridCol w:w="1795"/>
      </w:tblGrid>
      <w:tr w:rsidR="00916FE8" w:rsidRPr="001D3BDA" w:rsidTr="008B6262">
        <w:tc>
          <w:tcPr>
            <w:tcW w:w="1890" w:type="dxa"/>
            <w:vAlign w:val="center"/>
          </w:tcPr>
          <w:p w:rsidR="00916FE8" w:rsidRPr="001D3BDA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380" w:type="dxa"/>
          </w:tcPr>
          <w:p w:rsidR="00916FE8" w:rsidRPr="00735D2D" w:rsidRDefault="00916FE8" w:rsidP="00916FE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735D2D">
              <w:rPr>
                <w:rFonts w:ascii="Calibri" w:hAnsi="Calibri"/>
                <w:b/>
              </w:rPr>
              <w:t>Friday, June 26, 2009</w:t>
            </w:r>
          </w:p>
        </w:tc>
        <w:tc>
          <w:tcPr>
            <w:tcW w:w="1795" w:type="dxa"/>
            <w:vAlign w:val="center"/>
          </w:tcPr>
          <w:p w:rsidR="00916FE8" w:rsidRPr="001D3BDA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16FE8" w:rsidRPr="001D3BDA" w:rsidTr="008B6262">
        <w:tc>
          <w:tcPr>
            <w:tcW w:w="1890" w:type="dxa"/>
          </w:tcPr>
          <w:p w:rsidR="00916FE8" w:rsidRPr="001D3BDA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 w:rsidRPr="001D3BDA">
              <w:rPr>
                <w:rFonts w:ascii="Calibri" w:hAnsi="Calibri"/>
              </w:rPr>
              <w:t>10:00</w:t>
            </w:r>
            <w:r w:rsidR="006B26ED">
              <w:rPr>
                <w:rFonts w:ascii="Calibri" w:hAnsi="Calibri"/>
              </w:rPr>
              <w:t xml:space="preserve"> am</w:t>
            </w:r>
          </w:p>
        </w:tc>
        <w:tc>
          <w:tcPr>
            <w:tcW w:w="7380" w:type="dxa"/>
          </w:tcPr>
          <w:p w:rsidR="00CE5A49" w:rsidRDefault="00916FE8" w:rsidP="00CE5A49">
            <w:pPr>
              <w:spacing w:after="0" w:line="240" w:lineRule="auto"/>
              <w:rPr>
                <w:rFonts w:ascii="Calibri" w:hAnsi="Calibri"/>
                <w:b/>
              </w:rPr>
            </w:pPr>
            <w:r w:rsidRPr="005D1756">
              <w:rPr>
                <w:rFonts w:ascii="Calibri" w:hAnsi="Calibri"/>
                <w:b/>
              </w:rPr>
              <w:t>Registration</w:t>
            </w:r>
          </w:p>
          <w:p w:rsidR="00916FE8" w:rsidRPr="001D3BDA" w:rsidRDefault="00E241D4" w:rsidP="00CE5A49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P</w:t>
            </w:r>
            <w:r w:rsidR="00916FE8" w:rsidRPr="001D3BDA">
              <w:rPr>
                <w:rFonts w:ascii="Calibri" w:hAnsi="Calibri" w:cs="Arial"/>
              </w:rPr>
              <w:t xml:space="preserve">ackets will include an agenda, data guide, contact information, </w:t>
            </w:r>
            <w:r w:rsidR="00D568B4">
              <w:rPr>
                <w:rFonts w:ascii="Calibri" w:hAnsi="Calibri" w:cs="Arial"/>
              </w:rPr>
              <w:t xml:space="preserve">          </w:t>
            </w:r>
            <w:r w:rsidR="00916FE8" w:rsidRPr="001D3BDA">
              <w:rPr>
                <w:rFonts w:ascii="Calibri" w:hAnsi="Calibri" w:cs="Arial"/>
              </w:rPr>
              <w:t>f</w:t>
            </w:r>
            <w:r w:rsidR="00916FE8" w:rsidRPr="001D3BDA">
              <w:rPr>
                <w:rFonts w:ascii="Calibri" w:hAnsi="Calibri" w:cs="Arial"/>
              </w:rPr>
              <w:t>a</w:t>
            </w:r>
            <w:r w:rsidR="00916FE8" w:rsidRPr="001D3BDA">
              <w:rPr>
                <w:rFonts w:ascii="Calibri" w:hAnsi="Calibri" w:cs="Arial"/>
              </w:rPr>
              <w:t>cilitator biographies, and a resource guide on relevant topics</w:t>
            </w:r>
          </w:p>
        </w:tc>
        <w:tc>
          <w:tcPr>
            <w:tcW w:w="1795" w:type="dxa"/>
          </w:tcPr>
          <w:p w:rsidR="00916FE8" w:rsidRPr="001D3BDA" w:rsidRDefault="00F53C4A" w:rsidP="00F53C4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Hayne Street Gallery</w:t>
            </w:r>
          </w:p>
        </w:tc>
      </w:tr>
      <w:tr w:rsidR="00916FE8" w:rsidRPr="001D3BDA" w:rsidTr="008B6262">
        <w:tc>
          <w:tcPr>
            <w:tcW w:w="1890" w:type="dxa"/>
          </w:tcPr>
          <w:p w:rsidR="00916FE8" w:rsidRPr="001D3BDA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 w:rsidRPr="001D3BDA">
              <w:rPr>
                <w:rFonts w:ascii="Calibri" w:hAnsi="Calibri"/>
              </w:rPr>
              <w:t>10:30</w:t>
            </w:r>
            <w:r w:rsidR="00E241D4">
              <w:rPr>
                <w:rFonts w:ascii="Calibri" w:hAnsi="Calibri"/>
              </w:rPr>
              <w:t xml:space="preserve"> </w:t>
            </w:r>
            <w:r w:rsidR="00A24D5B">
              <w:rPr>
                <w:rFonts w:ascii="Calibri" w:hAnsi="Calibri"/>
              </w:rPr>
              <w:t xml:space="preserve">- 11:00 </w:t>
            </w:r>
            <w:r w:rsidR="006B26ED">
              <w:rPr>
                <w:rFonts w:ascii="Calibri" w:hAnsi="Calibri"/>
              </w:rPr>
              <w:t>am</w:t>
            </w:r>
          </w:p>
        </w:tc>
        <w:tc>
          <w:tcPr>
            <w:tcW w:w="7380" w:type="dxa"/>
          </w:tcPr>
          <w:p w:rsidR="00916FE8" w:rsidRPr="005D1756" w:rsidRDefault="00916FE8" w:rsidP="00916FE8">
            <w:pPr>
              <w:spacing w:after="0" w:line="240" w:lineRule="auto"/>
              <w:rPr>
                <w:rFonts w:ascii="Calibri" w:hAnsi="Calibri" w:cs="Arial"/>
                <w:b/>
              </w:rPr>
            </w:pPr>
            <w:r w:rsidRPr="005D1756">
              <w:rPr>
                <w:rFonts w:ascii="Calibri" w:hAnsi="Calibri" w:cs="Arial"/>
                <w:b/>
              </w:rPr>
              <w:t>Welcome and Introductions</w:t>
            </w:r>
          </w:p>
          <w:p w:rsidR="00916FE8" w:rsidRDefault="008B6262" w:rsidP="00916F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Senator</w:t>
            </w:r>
            <w:r w:rsidR="00916FE8" w:rsidRPr="001D3BDA">
              <w:rPr>
                <w:rFonts w:ascii="Calibri" w:hAnsi="Calibri" w:cs="Arial"/>
              </w:rPr>
              <w:t xml:space="preserve"> Gerald Malloy, Chairman</w:t>
            </w:r>
            <w:r>
              <w:rPr>
                <w:rFonts w:ascii="Calibri" w:hAnsi="Calibri" w:cs="Arial"/>
              </w:rPr>
              <w:t xml:space="preserve">, </w:t>
            </w:r>
            <w:r w:rsidR="00982794">
              <w:rPr>
                <w:rFonts w:ascii="Calibri" w:hAnsi="Calibri" w:cs="Arial"/>
              </w:rPr>
              <w:t>Sentencing Reform Commission</w:t>
            </w:r>
          </w:p>
          <w:p w:rsidR="00916FE8" w:rsidRDefault="00916FE8" w:rsidP="00916F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</w:rPr>
            </w:pPr>
            <w:r w:rsidRPr="001D3BDA">
              <w:rPr>
                <w:rFonts w:ascii="Calibri" w:hAnsi="Calibri" w:cs="Arial"/>
              </w:rPr>
              <w:t>Adam Gelb/Richard Jerome, Pew PSPP – Why South Carolina?</w:t>
            </w:r>
            <w:r>
              <w:rPr>
                <w:rFonts w:ascii="Calibri" w:hAnsi="Calibri" w:cs="Arial"/>
              </w:rPr>
              <w:t xml:space="preserve"> </w:t>
            </w:r>
          </w:p>
          <w:p w:rsidR="00916FE8" w:rsidRPr="001D3BDA" w:rsidRDefault="00916FE8" w:rsidP="0098279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Judith</w:t>
            </w:r>
            <w:r w:rsidRPr="001D3BDA">
              <w:rPr>
                <w:rFonts w:ascii="Calibri" w:hAnsi="Calibri" w:cs="Arial"/>
              </w:rPr>
              <w:t xml:space="preserve"> Sachwald, Senior Policy Advisor, Crime and Justice Institute </w:t>
            </w:r>
          </w:p>
        </w:tc>
        <w:tc>
          <w:tcPr>
            <w:tcW w:w="1795" w:type="dxa"/>
          </w:tcPr>
          <w:p w:rsidR="00916FE8" w:rsidRPr="001D3BDA" w:rsidRDefault="00982794" w:rsidP="0098279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Harleston Room</w:t>
            </w:r>
          </w:p>
        </w:tc>
      </w:tr>
      <w:tr w:rsidR="00916FE8" w:rsidRPr="001D3BDA" w:rsidTr="008B6262">
        <w:tc>
          <w:tcPr>
            <w:tcW w:w="1890" w:type="dxa"/>
          </w:tcPr>
          <w:p w:rsidR="00916FE8" w:rsidRPr="001D3BDA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</w:t>
            </w:r>
            <w:r w:rsidR="00532F5F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</w:t>
            </w:r>
            <w:r w:rsidR="00E241D4">
              <w:rPr>
                <w:rFonts w:ascii="Calibri" w:hAnsi="Calibri"/>
              </w:rPr>
              <w:t xml:space="preserve"> </w:t>
            </w:r>
            <w:r w:rsidR="00A24D5B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A24D5B">
              <w:rPr>
                <w:rFonts w:ascii="Calibri" w:hAnsi="Calibri"/>
              </w:rPr>
              <w:t>11:45</w:t>
            </w:r>
            <w:r w:rsidR="006B26ED">
              <w:rPr>
                <w:rFonts w:ascii="Calibri" w:hAnsi="Calibri"/>
              </w:rPr>
              <w:t xml:space="preserve"> am</w:t>
            </w:r>
          </w:p>
        </w:tc>
        <w:tc>
          <w:tcPr>
            <w:tcW w:w="7380" w:type="dxa"/>
          </w:tcPr>
          <w:p w:rsidR="00916FE8" w:rsidRPr="005D1756" w:rsidRDefault="00CE5A49" w:rsidP="00916FE8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Presentation on </w:t>
            </w:r>
            <w:r w:rsidR="00916FE8" w:rsidRPr="005D1756">
              <w:rPr>
                <w:rFonts w:ascii="Calibri" w:hAnsi="Calibri" w:cs="Arial"/>
                <w:b/>
              </w:rPr>
              <w:t xml:space="preserve">South Carolina </w:t>
            </w:r>
            <w:r>
              <w:rPr>
                <w:rFonts w:ascii="Calibri" w:hAnsi="Calibri" w:cs="Arial"/>
                <w:b/>
              </w:rPr>
              <w:t xml:space="preserve">Criminal Justice System </w:t>
            </w:r>
            <w:r w:rsidR="00916FE8" w:rsidRPr="005D1756">
              <w:rPr>
                <w:rFonts w:ascii="Calibri" w:hAnsi="Calibri" w:cs="Arial"/>
                <w:b/>
              </w:rPr>
              <w:t>Data</w:t>
            </w:r>
          </w:p>
          <w:p w:rsidR="00916FE8" w:rsidRPr="00CE5A49" w:rsidRDefault="00916FE8" w:rsidP="00916FE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CE5A49">
              <w:rPr>
                <w:rFonts w:ascii="Calibri" w:hAnsi="Calibri" w:cs="Arial"/>
              </w:rPr>
              <w:t>Dr. John Speir, ARS, Inc.</w:t>
            </w:r>
            <w:r w:rsidR="008B6262">
              <w:rPr>
                <w:rFonts w:ascii="Calibri" w:hAnsi="Calibri" w:cs="Arial"/>
              </w:rPr>
              <w:t>,</w:t>
            </w:r>
            <w:r w:rsidRPr="00CE5A49">
              <w:rPr>
                <w:rFonts w:ascii="Calibri" w:hAnsi="Calibri" w:cs="Arial"/>
              </w:rPr>
              <w:t xml:space="preserve"> to present relevant SC data on the criminal justice system</w:t>
            </w:r>
            <w:r w:rsidR="00680D23" w:rsidRPr="00CE5A49">
              <w:rPr>
                <w:rFonts w:ascii="Calibri" w:hAnsi="Calibri" w:cs="Arial"/>
              </w:rPr>
              <w:t xml:space="preserve"> and overview</w:t>
            </w:r>
            <w:r w:rsidR="00532F5F" w:rsidRPr="00CE5A49">
              <w:rPr>
                <w:rFonts w:ascii="Calibri" w:hAnsi="Calibri" w:cs="Arial"/>
              </w:rPr>
              <w:t xml:space="preserve"> of </w:t>
            </w:r>
            <w:r w:rsidR="00680D23" w:rsidRPr="00CE5A49">
              <w:rPr>
                <w:rFonts w:ascii="Calibri" w:hAnsi="Calibri" w:cs="Arial"/>
              </w:rPr>
              <w:t>simulation capacity</w:t>
            </w:r>
          </w:p>
          <w:p w:rsidR="003024C2" w:rsidRPr="003024C2" w:rsidRDefault="00916FE8" w:rsidP="00700420">
            <w:pPr>
              <w:numPr>
                <w:ilvl w:val="1"/>
                <w:numId w:val="3"/>
              </w:numPr>
              <w:spacing w:after="0" w:line="240" w:lineRule="auto"/>
              <w:ind w:left="612" w:hanging="270"/>
              <w:rPr>
                <w:rFonts w:ascii="Calibri" w:hAnsi="Calibri"/>
              </w:rPr>
            </w:pPr>
            <w:r w:rsidRPr="00AF5BCC">
              <w:rPr>
                <w:rFonts w:ascii="Calibri" w:hAnsi="Calibri" w:cs="Arial"/>
              </w:rPr>
              <w:t>Data on SC drivers and trends from the lens of offense classific</w:t>
            </w:r>
            <w:r w:rsidRPr="00AF5BCC">
              <w:rPr>
                <w:rFonts w:ascii="Calibri" w:hAnsi="Calibri" w:cs="Arial"/>
              </w:rPr>
              <w:t>a</w:t>
            </w:r>
            <w:r w:rsidRPr="00AF5BCC">
              <w:rPr>
                <w:rFonts w:ascii="Calibri" w:hAnsi="Calibri" w:cs="Arial"/>
              </w:rPr>
              <w:t xml:space="preserve">tion in SC. </w:t>
            </w:r>
          </w:p>
        </w:tc>
        <w:tc>
          <w:tcPr>
            <w:tcW w:w="1795" w:type="dxa"/>
          </w:tcPr>
          <w:p w:rsidR="00916FE8" w:rsidRPr="001D3BDA" w:rsidRDefault="00C33560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  <w:vAlign w:val="center"/>
          </w:tcPr>
          <w:p w:rsidR="00916FE8" w:rsidRPr="00F34B48" w:rsidRDefault="00916FE8" w:rsidP="00A24D5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3024C2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:</w:t>
            </w:r>
            <w:r w:rsidR="003024C2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5</w:t>
            </w:r>
            <w:r w:rsidR="00E241D4">
              <w:rPr>
                <w:rFonts w:ascii="Calibri" w:hAnsi="Calibri"/>
              </w:rPr>
              <w:t xml:space="preserve"> </w:t>
            </w:r>
            <w:r w:rsidR="006B26ED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6B26ED">
              <w:rPr>
                <w:rFonts w:ascii="Calibri" w:hAnsi="Calibri"/>
              </w:rPr>
              <w:t>12:45</w:t>
            </w:r>
          </w:p>
        </w:tc>
        <w:tc>
          <w:tcPr>
            <w:tcW w:w="7380" w:type="dxa"/>
          </w:tcPr>
          <w:p w:rsidR="00916FE8" w:rsidRPr="005D1756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5D1756">
              <w:rPr>
                <w:rFonts w:ascii="Calibri" w:hAnsi="Calibri"/>
                <w:b/>
              </w:rPr>
              <w:t>Lunch</w:t>
            </w:r>
            <w:r w:rsidR="008B6262">
              <w:rPr>
                <w:rFonts w:ascii="Calibri" w:hAnsi="Calibri"/>
                <w:b/>
              </w:rPr>
              <w:t xml:space="preserve"> </w:t>
            </w:r>
            <w:r w:rsidR="006B26ED">
              <w:rPr>
                <w:rFonts w:ascii="Calibri" w:hAnsi="Calibri"/>
                <w:b/>
              </w:rPr>
              <w:t>-</w:t>
            </w:r>
            <w:r w:rsidR="008B6262">
              <w:rPr>
                <w:rFonts w:ascii="Calibri" w:hAnsi="Calibri"/>
                <w:b/>
              </w:rPr>
              <w:t xml:space="preserve"> </w:t>
            </w:r>
            <w:r w:rsidR="006B26ED">
              <w:rPr>
                <w:rFonts w:ascii="Calibri" w:hAnsi="Calibri"/>
                <w:b/>
              </w:rPr>
              <w:t>on your own</w:t>
            </w:r>
          </w:p>
        </w:tc>
        <w:tc>
          <w:tcPr>
            <w:tcW w:w="1795" w:type="dxa"/>
            <w:vAlign w:val="center"/>
          </w:tcPr>
          <w:p w:rsidR="00916FE8" w:rsidRPr="00F34B4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16FE8" w:rsidRPr="00F34B48" w:rsidTr="008B6262">
        <w:tc>
          <w:tcPr>
            <w:tcW w:w="1890" w:type="dxa"/>
          </w:tcPr>
          <w:p w:rsidR="00916FE8" w:rsidRPr="00F34B48" w:rsidRDefault="00916FE8" w:rsidP="00980B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980BCF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:</w:t>
            </w:r>
            <w:r w:rsidR="00980BCF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5</w:t>
            </w:r>
            <w:r w:rsidR="00E241D4">
              <w:rPr>
                <w:rFonts w:ascii="Calibri" w:hAnsi="Calibri"/>
              </w:rPr>
              <w:t xml:space="preserve"> </w:t>
            </w:r>
            <w:r w:rsidR="000E5431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0E5431">
              <w:rPr>
                <w:rFonts w:ascii="Calibri" w:hAnsi="Calibri"/>
              </w:rPr>
              <w:t>2:00</w:t>
            </w:r>
            <w:r w:rsidR="006B26ED">
              <w:rPr>
                <w:rFonts w:ascii="Calibri" w:hAnsi="Calibri"/>
              </w:rPr>
              <w:t xml:space="preserve"> pm</w:t>
            </w:r>
          </w:p>
        </w:tc>
        <w:tc>
          <w:tcPr>
            <w:tcW w:w="7380" w:type="dxa"/>
          </w:tcPr>
          <w:p w:rsidR="00916FE8" w:rsidRPr="006B26ED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6B26ED">
              <w:rPr>
                <w:rFonts w:ascii="Calibri" w:hAnsi="Calibri"/>
                <w:b/>
              </w:rPr>
              <w:t>Identifying the Factors that Influence Sentencing</w:t>
            </w:r>
          </w:p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Moderator:  Adam Gelb, Director, Pew Public Safety Performance Project</w:t>
            </w:r>
          </w:p>
          <w:p w:rsidR="00916FE8" w:rsidRDefault="00916FE8" w:rsidP="00916FE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Rick Kern, Director, Virginia Criminal Sentencing Commission</w:t>
            </w:r>
          </w:p>
          <w:p w:rsidR="00916FE8" w:rsidRPr="004304AE" w:rsidRDefault="00916FE8" w:rsidP="00916FE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</w:rPr>
            </w:pPr>
            <w:r w:rsidRPr="004304AE">
              <w:rPr>
                <w:rFonts w:ascii="Calibri" w:hAnsi="Calibri" w:cs="Arial"/>
              </w:rPr>
              <w:t>Dan Wilhelm, Vice President and Chief Program Officer, Vera Institute</w:t>
            </w:r>
          </w:p>
          <w:p w:rsidR="00916FE8" w:rsidRPr="00F34B48" w:rsidRDefault="00916FE8" w:rsidP="00916FE8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Facilitated Discussion</w:t>
            </w:r>
            <w:r w:rsidR="003024C2">
              <w:rPr>
                <w:rFonts w:ascii="Calibri" w:hAnsi="Calibri"/>
              </w:rPr>
              <w:t xml:space="preserve"> with Commission members</w:t>
            </w:r>
          </w:p>
        </w:tc>
        <w:tc>
          <w:tcPr>
            <w:tcW w:w="1795" w:type="dxa"/>
          </w:tcPr>
          <w:p w:rsidR="00916FE8" w:rsidRPr="00F34B48" w:rsidRDefault="005346DE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Harleston R</w:t>
            </w:r>
            <w:r w:rsidR="00916FE8">
              <w:rPr>
                <w:rFonts w:ascii="Calibri" w:hAnsi="Calibri"/>
              </w:rPr>
              <w:t>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Pr="00F34B48" w:rsidRDefault="00916FE8" w:rsidP="00980B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</w:t>
            </w:r>
            <w:r w:rsidR="00980BCF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</w:t>
            </w:r>
            <w:r w:rsidR="00E241D4">
              <w:rPr>
                <w:rFonts w:ascii="Calibri" w:hAnsi="Calibri"/>
              </w:rPr>
              <w:t xml:space="preserve"> </w:t>
            </w:r>
            <w:r w:rsidR="005346DE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5346DE">
              <w:rPr>
                <w:rFonts w:ascii="Calibri" w:hAnsi="Calibri"/>
              </w:rPr>
              <w:t>2:15 pm</w:t>
            </w:r>
          </w:p>
        </w:tc>
        <w:tc>
          <w:tcPr>
            <w:tcW w:w="7380" w:type="dxa"/>
          </w:tcPr>
          <w:p w:rsidR="00916FE8" w:rsidRPr="00981B3A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981B3A">
              <w:rPr>
                <w:rFonts w:ascii="Calibri" w:hAnsi="Calibri"/>
                <w:b/>
              </w:rPr>
              <w:t xml:space="preserve">Break </w:t>
            </w:r>
          </w:p>
        </w:tc>
        <w:tc>
          <w:tcPr>
            <w:tcW w:w="1795" w:type="dxa"/>
          </w:tcPr>
          <w:p w:rsidR="00916FE8" w:rsidRPr="00F34B4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16FE8" w:rsidRPr="00F34B48" w:rsidTr="008B6262">
        <w:tc>
          <w:tcPr>
            <w:tcW w:w="1890" w:type="dxa"/>
          </w:tcPr>
          <w:p w:rsidR="00916FE8" w:rsidRPr="00F34B4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</w:t>
            </w:r>
            <w:r w:rsidR="00980BCF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  <w:r w:rsidR="00E241D4">
              <w:rPr>
                <w:rFonts w:ascii="Calibri" w:hAnsi="Calibri"/>
              </w:rPr>
              <w:t xml:space="preserve"> </w:t>
            </w:r>
            <w:r w:rsidR="006C4C1F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6C4C1F">
              <w:rPr>
                <w:rFonts w:ascii="Calibri" w:hAnsi="Calibri"/>
              </w:rPr>
              <w:t>3:30 pm</w:t>
            </w:r>
          </w:p>
        </w:tc>
        <w:tc>
          <w:tcPr>
            <w:tcW w:w="7380" w:type="dxa"/>
          </w:tcPr>
          <w:p w:rsidR="00916FE8" w:rsidRPr="006C4C1F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6C4C1F">
              <w:rPr>
                <w:rFonts w:ascii="Calibri" w:hAnsi="Calibri"/>
                <w:b/>
              </w:rPr>
              <w:t>Restoring Communities – How Do We Safeguard Tax Dollars, Guide O</w:t>
            </w:r>
            <w:r w:rsidRPr="006C4C1F">
              <w:rPr>
                <w:rFonts w:ascii="Calibri" w:hAnsi="Calibri"/>
                <w:b/>
              </w:rPr>
              <w:t>f</w:t>
            </w:r>
            <w:r w:rsidRPr="006C4C1F">
              <w:rPr>
                <w:rFonts w:ascii="Calibri" w:hAnsi="Calibri"/>
                <w:b/>
              </w:rPr>
              <w:t>fenders Through the Process of Becoming Law Abiding and Productive, and Provide Justice to Victims?</w:t>
            </w:r>
          </w:p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Moderator:  Pat Nolan, President, Justice Fellowship</w:t>
            </w:r>
          </w:p>
          <w:p w:rsidR="00916FE8" w:rsidRPr="00C211BC" w:rsidRDefault="00916FE8" w:rsidP="00916F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Honorable Jerry Madden, Texas House of Representatives</w:t>
            </w:r>
          </w:p>
          <w:p w:rsidR="00916FE8" w:rsidRPr="00650385" w:rsidRDefault="00916FE8" w:rsidP="00916FE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Anne Seymour, </w:t>
            </w:r>
            <w:r>
              <w:rPr>
                <w:rFonts w:ascii="Calibri" w:hAnsi="Calibri" w:cs="Arial"/>
              </w:rPr>
              <w:t>Policy Advisor, Pew Public Safety Performance Project</w:t>
            </w:r>
          </w:p>
          <w:p w:rsidR="00916FE8" w:rsidRPr="00650385" w:rsidRDefault="00916FE8" w:rsidP="00916FE8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Facilitated Discussion</w:t>
            </w:r>
            <w:r w:rsidR="00980BCF">
              <w:rPr>
                <w:rFonts w:ascii="Calibri" w:hAnsi="Calibri"/>
              </w:rPr>
              <w:t xml:space="preserve"> with Commission members</w:t>
            </w:r>
          </w:p>
        </w:tc>
        <w:tc>
          <w:tcPr>
            <w:tcW w:w="1795" w:type="dxa"/>
          </w:tcPr>
          <w:p w:rsidR="00916FE8" w:rsidRPr="00F34B48" w:rsidRDefault="00555A1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Harleston 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Pr="00F34B48" w:rsidRDefault="00980BCF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3:30</w:t>
            </w:r>
            <w:r w:rsidR="00E241D4">
              <w:rPr>
                <w:rFonts w:ascii="Calibri" w:hAnsi="Calibri"/>
              </w:rPr>
              <w:t xml:space="preserve"> </w:t>
            </w:r>
            <w:r w:rsidR="00555A14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555A14">
              <w:rPr>
                <w:rFonts w:ascii="Calibri" w:hAnsi="Calibri"/>
              </w:rPr>
              <w:t>3:45 pm</w:t>
            </w:r>
          </w:p>
        </w:tc>
        <w:tc>
          <w:tcPr>
            <w:tcW w:w="738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 w:rsidRPr="001F3CB1">
              <w:rPr>
                <w:rFonts w:ascii="Calibri" w:hAnsi="Calibri"/>
                <w:b/>
              </w:rPr>
              <w:t>Introduction to the Workgroup Process</w:t>
            </w:r>
          </w:p>
          <w:p w:rsidR="00916FE8" w:rsidRPr="00295B13" w:rsidRDefault="008B6262" w:rsidP="00916FE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Senator</w:t>
            </w:r>
            <w:r w:rsidR="00295B13">
              <w:rPr>
                <w:rFonts w:ascii="Calibri" w:hAnsi="Calibri"/>
              </w:rPr>
              <w:t xml:space="preserve"> Gerald Malloy, Chairman</w:t>
            </w:r>
          </w:p>
        </w:tc>
        <w:tc>
          <w:tcPr>
            <w:tcW w:w="1795" w:type="dxa"/>
          </w:tcPr>
          <w:p w:rsidR="00916FE8" w:rsidRPr="00F34B48" w:rsidRDefault="00555A1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  <w:vAlign w:val="center"/>
          </w:tcPr>
          <w:p w:rsidR="00916FE8" w:rsidRDefault="00555A1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3:45</w:t>
            </w:r>
            <w:r w:rsidR="00E241D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5:00 pm</w:t>
            </w:r>
          </w:p>
        </w:tc>
        <w:tc>
          <w:tcPr>
            <w:tcW w:w="738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 w:rsidRPr="001F3CB1">
              <w:rPr>
                <w:rFonts w:ascii="Calibri" w:hAnsi="Calibri"/>
                <w:b/>
              </w:rPr>
              <w:t>Workgroup Meetings</w:t>
            </w:r>
          </w:p>
          <w:p w:rsidR="00916FE8" w:rsidRDefault="00916FE8" w:rsidP="000F51E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Discuss workgroup assignments and expectations; identify major </w:t>
            </w:r>
            <w:r w:rsidR="00D568B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>formation needs and issues to be addres</w:t>
            </w:r>
            <w:r w:rsidR="000F51E1">
              <w:rPr>
                <w:rFonts w:ascii="Calibri" w:hAnsi="Calibri"/>
              </w:rPr>
              <w:t xml:space="preserve">sed; Determine to extent possible future meetings of workgroup </w:t>
            </w:r>
          </w:p>
        </w:tc>
        <w:tc>
          <w:tcPr>
            <w:tcW w:w="1795" w:type="dxa"/>
            <w:vAlign w:val="center"/>
          </w:tcPr>
          <w:p w:rsidR="00916FE8" w:rsidRDefault="00555A1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Rooms to be announced</w:t>
            </w:r>
          </w:p>
        </w:tc>
      </w:tr>
      <w:tr w:rsidR="00916FE8" w:rsidRPr="00F34B48" w:rsidTr="008B6262">
        <w:tc>
          <w:tcPr>
            <w:tcW w:w="1890" w:type="dxa"/>
            <w:vAlign w:val="center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5:00</w:t>
            </w:r>
            <w:r w:rsidR="00E241D4">
              <w:rPr>
                <w:rFonts w:ascii="Calibri" w:hAnsi="Calibri"/>
              </w:rPr>
              <w:t xml:space="preserve"> </w:t>
            </w:r>
            <w:r w:rsidR="00973DB4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973DB4">
              <w:rPr>
                <w:rFonts w:ascii="Calibri" w:hAnsi="Calibri"/>
              </w:rPr>
              <w:t>5:30 pm</w:t>
            </w:r>
          </w:p>
        </w:tc>
        <w:tc>
          <w:tcPr>
            <w:tcW w:w="7380" w:type="dxa"/>
          </w:tcPr>
          <w:p w:rsidR="00916FE8" w:rsidRPr="001F3CB1" w:rsidRDefault="0000646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Workgroups</w:t>
            </w:r>
            <w:r w:rsidR="00916FE8" w:rsidRPr="001F3CB1">
              <w:rPr>
                <w:rFonts w:ascii="Calibri" w:hAnsi="Calibri"/>
                <w:b/>
              </w:rPr>
              <w:t xml:space="preserve"> Report</w:t>
            </w:r>
          </w:p>
        </w:tc>
        <w:tc>
          <w:tcPr>
            <w:tcW w:w="1795" w:type="dxa"/>
            <w:vAlign w:val="center"/>
          </w:tcPr>
          <w:p w:rsidR="00916FE8" w:rsidRDefault="00973DB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  <w:vAlign w:val="center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5:30</w:t>
            </w:r>
            <w:r w:rsidR="00E241D4">
              <w:rPr>
                <w:rFonts w:ascii="Calibri" w:hAnsi="Calibri"/>
              </w:rPr>
              <w:t xml:space="preserve"> pm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>Announcements and Adjourn</w:t>
            </w:r>
          </w:p>
        </w:tc>
        <w:tc>
          <w:tcPr>
            <w:tcW w:w="1795" w:type="dxa"/>
            <w:vAlign w:val="center"/>
          </w:tcPr>
          <w:p w:rsidR="00D1123D" w:rsidRDefault="00973DB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Harleston Room</w:t>
            </w:r>
          </w:p>
        </w:tc>
      </w:tr>
    </w:tbl>
    <w:p w:rsidR="00006468" w:rsidRDefault="00006468"/>
    <w:tbl>
      <w:tblPr>
        <w:tblW w:w="1106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380"/>
        <w:gridCol w:w="1795"/>
      </w:tblGrid>
      <w:tr w:rsidR="00916FE8" w:rsidRPr="00F34B48" w:rsidTr="008B6262">
        <w:tc>
          <w:tcPr>
            <w:tcW w:w="1890" w:type="dxa"/>
            <w:vAlign w:val="center"/>
          </w:tcPr>
          <w:p w:rsidR="00006468" w:rsidRDefault="0000646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380" w:type="dxa"/>
          </w:tcPr>
          <w:p w:rsidR="00916FE8" w:rsidRPr="00735D2D" w:rsidRDefault="00916FE8" w:rsidP="00916FE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735D2D">
              <w:rPr>
                <w:rFonts w:ascii="Calibri" w:hAnsi="Calibri"/>
                <w:b/>
              </w:rPr>
              <w:t>Saturday, June 27, 2009</w:t>
            </w:r>
          </w:p>
        </w:tc>
        <w:tc>
          <w:tcPr>
            <w:tcW w:w="1795" w:type="dxa"/>
            <w:vAlign w:val="center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8:00</w:t>
            </w:r>
            <w:r w:rsidR="00E241D4">
              <w:rPr>
                <w:rFonts w:ascii="Calibri" w:hAnsi="Calibri"/>
              </w:rPr>
              <w:t xml:space="preserve"> </w:t>
            </w:r>
            <w:r w:rsidR="005F53D9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5F53D9">
              <w:rPr>
                <w:rFonts w:ascii="Calibri" w:hAnsi="Calibri"/>
              </w:rPr>
              <w:t>8:30 am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>Opening Remarks</w:t>
            </w:r>
            <w:r w:rsidR="00222E96">
              <w:rPr>
                <w:rFonts w:ascii="Calibri" w:hAnsi="Calibri"/>
                <w:b/>
              </w:rPr>
              <w:t xml:space="preserve"> and overview of the day</w:t>
            </w:r>
          </w:p>
          <w:p w:rsidR="00916FE8" w:rsidRPr="00006468" w:rsidRDefault="00916FE8" w:rsidP="007604B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Arial"/>
              </w:rPr>
            </w:pPr>
            <w:r w:rsidRPr="00AF5BCC">
              <w:rPr>
                <w:rFonts w:ascii="Calibri" w:hAnsi="Calibri" w:cs="Arial"/>
              </w:rPr>
              <w:t>Senator Gerald Malloy, Chairman</w:t>
            </w:r>
          </w:p>
        </w:tc>
        <w:tc>
          <w:tcPr>
            <w:tcW w:w="1795" w:type="dxa"/>
          </w:tcPr>
          <w:p w:rsidR="00916FE8" w:rsidRDefault="00222E96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8:30</w:t>
            </w:r>
            <w:r w:rsidR="00E241D4">
              <w:rPr>
                <w:rFonts w:ascii="Calibri" w:hAnsi="Calibri"/>
              </w:rPr>
              <w:t xml:space="preserve"> </w:t>
            </w:r>
            <w:r w:rsidR="00BB3714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BB3714">
              <w:rPr>
                <w:rFonts w:ascii="Calibri" w:hAnsi="Calibri"/>
              </w:rPr>
              <w:t>9:30 am</w:t>
            </w:r>
          </w:p>
        </w:tc>
        <w:tc>
          <w:tcPr>
            <w:tcW w:w="7380" w:type="dxa"/>
          </w:tcPr>
          <w:p w:rsidR="00916FE8" w:rsidRPr="00BB3714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BB3714">
              <w:rPr>
                <w:rFonts w:ascii="Calibri" w:hAnsi="Calibri"/>
                <w:b/>
              </w:rPr>
              <w:t>Maximizing Criminal Justice Investments for Better Outcomes</w:t>
            </w:r>
          </w:p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Moderator:  Judith Sachwald, Senior Policy Advisor, Crime and Justice Institute</w:t>
            </w:r>
          </w:p>
          <w:p w:rsidR="00916FE8" w:rsidRDefault="00916FE8" w:rsidP="00916F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Faye Taxman, Professor, George Mason University</w:t>
            </w:r>
          </w:p>
          <w:p w:rsidR="00916FE8" w:rsidRDefault="00916FE8" w:rsidP="007604B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Facilitated Discussion</w:t>
            </w:r>
            <w:r w:rsidR="00980BCF">
              <w:rPr>
                <w:rFonts w:ascii="Calibri" w:hAnsi="Calibri"/>
              </w:rPr>
              <w:t xml:space="preserve"> with Commission members</w:t>
            </w:r>
          </w:p>
        </w:tc>
        <w:tc>
          <w:tcPr>
            <w:tcW w:w="1795" w:type="dxa"/>
          </w:tcPr>
          <w:p w:rsidR="00916FE8" w:rsidRDefault="00BB3714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9:30</w:t>
            </w:r>
            <w:r w:rsidR="00E241D4">
              <w:rPr>
                <w:rFonts w:ascii="Calibri" w:hAnsi="Calibri"/>
              </w:rPr>
              <w:t xml:space="preserve"> </w:t>
            </w:r>
            <w:r w:rsidR="00421DC8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421DC8">
              <w:rPr>
                <w:rFonts w:ascii="Calibri" w:hAnsi="Calibri"/>
              </w:rPr>
              <w:t>10:30 am</w:t>
            </w:r>
          </w:p>
        </w:tc>
        <w:tc>
          <w:tcPr>
            <w:tcW w:w="738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 w:cs="Arial"/>
              </w:rPr>
            </w:pPr>
            <w:r w:rsidRPr="001F3CB1">
              <w:rPr>
                <w:rFonts w:ascii="Calibri" w:hAnsi="Calibri" w:cs="Arial"/>
                <w:b/>
              </w:rPr>
              <w:t>South Carolina Prison Release Data</w:t>
            </w:r>
          </w:p>
          <w:p w:rsidR="00006468" w:rsidRDefault="00916FE8" w:rsidP="00916FE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Arial"/>
              </w:rPr>
            </w:pPr>
            <w:r w:rsidRPr="00421DC8">
              <w:rPr>
                <w:rFonts w:ascii="Calibri" w:hAnsi="Calibri" w:cs="Arial"/>
              </w:rPr>
              <w:t xml:space="preserve">Dr. John Speir, ARS, Inc., to present relevant SC data on offenders </w:t>
            </w:r>
          </w:p>
          <w:p w:rsidR="00421DC8" w:rsidRDefault="00916FE8" w:rsidP="00006468">
            <w:pPr>
              <w:spacing w:after="0" w:line="240" w:lineRule="auto"/>
              <w:ind w:left="360"/>
              <w:rPr>
                <w:rFonts w:ascii="Calibri" w:hAnsi="Calibri" w:cs="Arial"/>
              </w:rPr>
            </w:pPr>
            <w:r w:rsidRPr="00421DC8">
              <w:rPr>
                <w:rFonts w:ascii="Calibri" w:hAnsi="Calibri" w:cs="Arial"/>
              </w:rPr>
              <w:t>b</w:t>
            </w:r>
            <w:r w:rsidRPr="00421DC8">
              <w:rPr>
                <w:rFonts w:ascii="Calibri" w:hAnsi="Calibri" w:cs="Arial"/>
              </w:rPr>
              <w:t>e</w:t>
            </w:r>
            <w:r w:rsidRPr="00421DC8">
              <w:rPr>
                <w:rFonts w:ascii="Calibri" w:hAnsi="Calibri" w:cs="Arial"/>
              </w:rPr>
              <w:t xml:space="preserve">ing released from secure facilities </w:t>
            </w:r>
          </w:p>
          <w:p w:rsidR="00916FE8" w:rsidRPr="008D3E28" w:rsidRDefault="00916FE8" w:rsidP="0070042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/>
              </w:rPr>
            </w:pPr>
            <w:r w:rsidRPr="00421DC8">
              <w:rPr>
                <w:rFonts w:ascii="Calibri" w:hAnsi="Calibri" w:cs="Arial"/>
              </w:rPr>
              <w:t xml:space="preserve">Data on SC trends from the lens of reentry in SC.  </w:t>
            </w:r>
            <w:r w:rsidRPr="00AF5BC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795" w:type="dxa"/>
          </w:tcPr>
          <w:p w:rsidR="00916FE8" w:rsidRDefault="00421DC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</w:t>
            </w:r>
            <w:r w:rsidR="00E241D4">
              <w:rPr>
                <w:rFonts w:ascii="Calibri" w:hAnsi="Calibri"/>
              </w:rPr>
              <w:t xml:space="preserve"> </w:t>
            </w:r>
            <w:r w:rsidR="009E5A9E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9E5A9E">
              <w:rPr>
                <w:rFonts w:ascii="Calibri" w:hAnsi="Calibri"/>
              </w:rPr>
              <w:t>10:45 am</w:t>
            </w:r>
          </w:p>
        </w:tc>
        <w:tc>
          <w:tcPr>
            <w:tcW w:w="7380" w:type="dxa"/>
          </w:tcPr>
          <w:p w:rsidR="00916FE8" w:rsidRPr="00981B3A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981B3A">
              <w:rPr>
                <w:rFonts w:ascii="Calibri" w:hAnsi="Calibri"/>
                <w:b/>
              </w:rPr>
              <w:t>Break</w:t>
            </w:r>
          </w:p>
        </w:tc>
        <w:tc>
          <w:tcPr>
            <w:tcW w:w="1795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10:45</w:t>
            </w:r>
            <w:r w:rsidR="00E241D4">
              <w:rPr>
                <w:rFonts w:ascii="Calibri" w:hAnsi="Calibri"/>
              </w:rPr>
              <w:t xml:space="preserve"> </w:t>
            </w:r>
            <w:r w:rsidR="009E5A9E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9E5A9E">
              <w:rPr>
                <w:rFonts w:ascii="Calibri" w:hAnsi="Calibri"/>
              </w:rPr>
              <w:t xml:space="preserve">12:00 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>Release Options</w:t>
            </w:r>
            <w:r>
              <w:rPr>
                <w:rFonts w:ascii="Calibri" w:hAnsi="Calibri"/>
                <w:b/>
              </w:rPr>
              <w:t xml:space="preserve"> – The Mechanics of Creating Smart and Effective Pathways to Prison Release </w:t>
            </w:r>
          </w:p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Moderator:  </w:t>
            </w:r>
            <w:r w:rsidR="00EE03E5">
              <w:rPr>
                <w:rFonts w:ascii="Calibri" w:hAnsi="Calibri"/>
              </w:rPr>
              <w:t xml:space="preserve">Judith Sachwald, </w:t>
            </w:r>
            <w:r w:rsidR="001558A5">
              <w:rPr>
                <w:rFonts w:ascii="Calibri" w:hAnsi="Calibri"/>
              </w:rPr>
              <w:t xml:space="preserve">Senior Policy Advisor, Crime </w:t>
            </w:r>
            <w:r w:rsidR="001558A5" w:rsidRPr="001558A5">
              <w:rPr>
                <w:rFonts w:ascii="Calibri" w:hAnsi="Calibri"/>
                <w:sz w:val="20"/>
                <w:szCs w:val="20"/>
              </w:rPr>
              <w:t>&amp;</w:t>
            </w:r>
            <w:r w:rsidR="00EE03E5">
              <w:rPr>
                <w:rFonts w:ascii="Calibri" w:hAnsi="Calibri"/>
              </w:rPr>
              <w:t xml:space="preserve"> Justice</w:t>
            </w:r>
            <w:r w:rsidR="001558A5">
              <w:rPr>
                <w:rFonts w:ascii="Calibri" w:hAnsi="Calibri"/>
              </w:rPr>
              <w:t xml:space="preserve"> Inst. </w:t>
            </w:r>
          </w:p>
          <w:p w:rsidR="00EE03E5" w:rsidRDefault="00EE03E5" w:rsidP="00EE03E5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Adam Gelb, Director, Pew Public Safety Performance Project</w:t>
            </w:r>
          </w:p>
          <w:p w:rsidR="00916FE8" w:rsidRDefault="00916FE8" w:rsidP="007604B6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Facilitated Discussion</w:t>
            </w:r>
            <w:r w:rsidR="00EA25B9">
              <w:rPr>
                <w:rFonts w:ascii="Calibri" w:hAnsi="Calibri"/>
              </w:rPr>
              <w:t xml:space="preserve"> with Commission members</w:t>
            </w:r>
          </w:p>
        </w:tc>
        <w:tc>
          <w:tcPr>
            <w:tcW w:w="1795" w:type="dxa"/>
          </w:tcPr>
          <w:p w:rsidR="00916FE8" w:rsidRDefault="009E5A9E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</w:t>
            </w:r>
            <w:r w:rsidR="00E241D4">
              <w:rPr>
                <w:rFonts w:ascii="Calibri" w:hAnsi="Calibri"/>
              </w:rPr>
              <w:t xml:space="preserve"> </w:t>
            </w:r>
            <w:r w:rsidR="00986908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986908">
              <w:rPr>
                <w:rFonts w:ascii="Calibri" w:hAnsi="Calibri"/>
              </w:rPr>
              <w:t>12:45 pm</w:t>
            </w:r>
          </w:p>
        </w:tc>
        <w:tc>
          <w:tcPr>
            <w:tcW w:w="7380" w:type="dxa"/>
          </w:tcPr>
          <w:p w:rsidR="00916FE8" w:rsidRDefault="00916FE8" w:rsidP="00CE5A49">
            <w:pPr>
              <w:spacing w:after="0" w:line="240" w:lineRule="auto"/>
              <w:rPr>
                <w:rFonts w:ascii="Calibri" w:hAnsi="Calibri"/>
              </w:rPr>
            </w:pPr>
            <w:r w:rsidRPr="00CE5A49">
              <w:rPr>
                <w:rFonts w:ascii="Calibri" w:hAnsi="Calibri"/>
                <w:b/>
              </w:rPr>
              <w:t>Lunch</w:t>
            </w:r>
            <w:r w:rsidR="009E5A9E">
              <w:rPr>
                <w:rFonts w:ascii="Calibri" w:hAnsi="Calibri"/>
                <w:b/>
              </w:rPr>
              <w:t>-on your own</w:t>
            </w:r>
          </w:p>
        </w:tc>
        <w:tc>
          <w:tcPr>
            <w:tcW w:w="1795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E03E5" w:rsidRPr="00F34B48" w:rsidTr="008B6262">
        <w:tc>
          <w:tcPr>
            <w:tcW w:w="1890" w:type="dxa"/>
          </w:tcPr>
          <w:p w:rsidR="00EE03E5" w:rsidRDefault="00EE03E5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12:45</w:t>
            </w:r>
            <w:r w:rsidR="00E241D4">
              <w:rPr>
                <w:rFonts w:ascii="Calibri" w:hAnsi="Calibri"/>
              </w:rPr>
              <w:t xml:space="preserve"> </w:t>
            </w:r>
            <w:r w:rsidR="00986908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986908">
              <w:rPr>
                <w:rFonts w:ascii="Calibri" w:hAnsi="Calibri"/>
              </w:rPr>
              <w:t>1:15 pm</w:t>
            </w:r>
          </w:p>
        </w:tc>
        <w:tc>
          <w:tcPr>
            <w:tcW w:w="7380" w:type="dxa"/>
          </w:tcPr>
          <w:p w:rsidR="003F2D3B" w:rsidRDefault="00B25646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Strategies for Reintegration</w:t>
            </w:r>
          </w:p>
          <w:p w:rsidR="003F2D3B" w:rsidRPr="003F2D3B" w:rsidRDefault="00B25646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Moderator</w:t>
            </w:r>
            <w:r w:rsidR="003F2D3B" w:rsidRPr="003F2D3B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>Faye Taxman, Professor, George Mason University</w:t>
            </w:r>
          </w:p>
          <w:p w:rsidR="00EE03E5" w:rsidRDefault="00EE03E5" w:rsidP="003F2D3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</w:rPr>
            </w:pPr>
            <w:r w:rsidRPr="003F2D3B">
              <w:rPr>
                <w:rFonts w:ascii="Calibri" w:hAnsi="Calibri"/>
              </w:rPr>
              <w:t xml:space="preserve">Pat Nolan, </w:t>
            </w:r>
            <w:r w:rsidR="003F2D3B">
              <w:rPr>
                <w:rFonts w:ascii="Calibri" w:hAnsi="Calibri"/>
              </w:rPr>
              <w:t xml:space="preserve">Executive Director, </w:t>
            </w:r>
            <w:r w:rsidRPr="003F2D3B">
              <w:rPr>
                <w:rFonts w:ascii="Calibri" w:hAnsi="Calibri"/>
              </w:rPr>
              <w:t>Justice Fellowship</w:t>
            </w:r>
          </w:p>
          <w:p w:rsidR="00EE03E5" w:rsidRPr="001F3CB1" w:rsidRDefault="004774F0" w:rsidP="007604B6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Facilitated D</w:t>
            </w:r>
            <w:r w:rsidR="00ED4E84">
              <w:rPr>
                <w:rFonts w:ascii="Calibri" w:hAnsi="Calibri"/>
              </w:rPr>
              <w:t>iscussion with Commission Members</w:t>
            </w:r>
          </w:p>
        </w:tc>
        <w:tc>
          <w:tcPr>
            <w:tcW w:w="1795" w:type="dxa"/>
          </w:tcPr>
          <w:p w:rsidR="00EE03E5" w:rsidRDefault="0098690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EE03E5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1:15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2:00 pm</w:t>
            </w:r>
          </w:p>
        </w:tc>
        <w:tc>
          <w:tcPr>
            <w:tcW w:w="738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 w:rsidRPr="001F3CB1">
              <w:rPr>
                <w:rFonts w:ascii="Calibri" w:hAnsi="Calibri"/>
                <w:b/>
              </w:rPr>
              <w:t xml:space="preserve">Evidence-Based </w:t>
            </w:r>
            <w:r>
              <w:rPr>
                <w:rFonts w:ascii="Calibri" w:hAnsi="Calibri"/>
                <w:b/>
              </w:rPr>
              <w:t>Practice – Strategies that Work</w:t>
            </w:r>
          </w:p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Moderator:  Richard Jerome, Project Manager, Pew Public Safety </w:t>
            </w:r>
            <w:r w:rsidR="00006468">
              <w:rPr>
                <w:rFonts w:ascii="Calibri" w:hAnsi="Calibri"/>
              </w:rPr>
              <w:t xml:space="preserve">        </w:t>
            </w:r>
            <w:r>
              <w:rPr>
                <w:rFonts w:ascii="Calibri" w:hAnsi="Calibri"/>
              </w:rPr>
              <w:t>Pe</w:t>
            </w:r>
            <w:r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formance Project</w:t>
            </w:r>
          </w:p>
          <w:p w:rsidR="00916FE8" w:rsidRDefault="00916FE8" w:rsidP="00916FE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Kristy Danford, Project Manager, Crime and Justice Institute</w:t>
            </w:r>
          </w:p>
          <w:p w:rsidR="00916FE8" w:rsidRDefault="00916FE8" w:rsidP="00916FE8">
            <w:p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(Eight Principles of EBP)</w:t>
            </w:r>
          </w:p>
          <w:p w:rsidR="00916FE8" w:rsidRDefault="00916FE8" w:rsidP="00916FE8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Judith Sachwald, Senior Policy Advisor, Crime and Justice Institute</w:t>
            </w:r>
          </w:p>
          <w:p w:rsidR="00916FE8" w:rsidRDefault="00916FE8" w:rsidP="00916FE8">
            <w:p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(The Maryland Experience) </w:t>
            </w:r>
          </w:p>
          <w:p w:rsidR="005F243F" w:rsidRDefault="005F243F" w:rsidP="008D2FFC">
            <w:pPr>
              <w:spacing w:after="0" w:line="240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Facilitated Discussion</w:t>
            </w:r>
            <w:r w:rsidR="008216E8">
              <w:rPr>
                <w:rFonts w:ascii="Calibri" w:hAnsi="Calibri"/>
              </w:rPr>
              <w:t xml:space="preserve"> with Commission members</w:t>
            </w:r>
          </w:p>
        </w:tc>
        <w:tc>
          <w:tcPr>
            <w:tcW w:w="1795" w:type="dxa"/>
          </w:tcPr>
          <w:p w:rsidR="00916FE8" w:rsidRDefault="00BA1AE6" w:rsidP="00BA1AE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Harleston 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2:00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4:00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>Workgroups Meet</w:t>
            </w:r>
          </w:p>
          <w:p w:rsidR="00916FE8" w:rsidRPr="002E2859" w:rsidRDefault="00916FE8" w:rsidP="00916FE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Arial"/>
              </w:rPr>
            </w:pPr>
            <w:r w:rsidRPr="002442C0">
              <w:rPr>
                <w:rFonts w:ascii="Calibri" w:hAnsi="Calibri" w:cs="Arial"/>
              </w:rPr>
              <w:t xml:space="preserve">Workgroups to identify priorities, </w:t>
            </w:r>
            <w:r>
              <w:rPr>
                <w:rFonts w:ascii="Calibri" w:hAnsi="Calibri" w:cs="Arial"/>
              </w:rPr>
              <w:t>questions to be answered, prelim</w:t>
            </w:r>
            <w:r>
              <w:rPr>
                <w:rFonts w:ascii="Calibri" w:hAnsi="Calibri" w:cs="Arial"/>
              </w:rPr>
              <w:t>i</w:t>
            </w:r>
            <w:r>
              <w:rPr>
                <w:rFonts w:ascii="Calibri" w:hAnsi="Calibri" w:cs="Arial"/>
              </w:rPr>
              <w:t xml:space="preserve">nary thoughts and </w:t>
            </w:r>
            <w:r w:rsidRPr="002442C0">
              <w:rPr>
                <w:rFonts w:ascii="Calibri" w:hAnsi="Calibri" w:cs="Arial"/>
              </w:rPr>
              <w:t>direction</w:t>
            </w:r>
            <w:r>
              <w:rPr>
                <w:rFonts w:ascii="Calibri" w:hAnsi="Calibri" w:cs="Arial"/>
              </w:rPr>
              <w:t>, complete a work plan which will outline the process for the remaining months</w:t>
            </w:r>
          </w:p>
          <w:p w:rsidR="00916FE8" w:rsidRDefault="00916FE8" w:rsidP="002E7F2B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/>
              </w:rPr>
            </w:pPr>
            <w:r w:rsidRPr="002E2859">
              <w:rPr>
                <w:rFonts w:ascii="Calibri" w:hAnsi="Calibri" w:cs="Arial"/>
              </w:rPr>
              <w:t xml:space="preserve">Facilitated by retreat faculty.  Judy, Kristy and other staff to help this process along </w:t>
            </w:r>
          </w:p>
        </w:tc>
        <w:tc>
          <w:tcPr>
            <w:tcW w:w="1795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Rooms</w:t>
            </w:r>
            <w:r w:rsidR="00BA1AE6">
              <w:rPr>
                <w:rFonts w:ascii="Calibri" w:hAnsi="Calibri"/>
              </w:rPr>
              <w:t xml:space="preserve"> to be announced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4:00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4:30 pm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 xml:space="preserve">Workgroups Report and Next Steps </w:t>
            </w:r>
          </w:p>
        </w:tc>
        <w:tc>
          <w:tcPr>
            <w:tcW w:w="1795" w:type="dxa"/>
          </w:tcPr>
          <w:p w:rsidR="00916FE8" w:rsidRDefault="00BA1AE6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4:30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-</w:t>
            </w:r>
            <w:r w:rsidR="00E241D4">
              <w:rPr>
                <w:rFonts w:ascii="Calibri" w:hAnsi="Calibri"/>
              </w:rPr>
              <w:t xml:space="preserve"> </w:t>
            </w:r>
            <w:r w:rsidR="00BA1AE6">
              <w:rPr>
                <w:rFonts w:ascii="Calibri" w:hAnsi="Calibri"/>
              </w:rPr>
              <w:t>5:00 pm</w:t>
            </w:r>
          </w:p>
        </w:tc>
        <w:tc>
          <w:tcPr>
            <w:tcW w:w="7380" w:type="dxa"/>
          </w:tcPr>
          <w:p w:rsidR="00916FE8" w:rsidRDefault="00916FE8" w:rsidP="00981B3A">
            <w:pPr>
              <w:spacing w:after="0" w:line="240" w:lineRule="auto"/>
              <w:rPr>
                <w:rFonts w:ascii="Calibri" w:hAnsi="Calibri"/>
              </w:rPr>
            </w:pPr>
            <w:r w:rsidRPr="001F3CB1">
              <w:rPr>
                <w:rFonts w:ascii="Calibri" w:hAnsi="Calibri"/>
                <w:b/>
              </w:rPr>
              <w:t>Closing Remarks</w:t>
            </w:r>
            <w:r w:rsidR="00981B3A">
              <w:rPr>
                <w:rFonts w:ascii="Calibri" w:hAnsi="Calibri"/>
                <w:b/>
              </w:rPr>
              <w:t xml:space="preserve"> - </w:t>
            </w:r>
            <w:r>
              <w:rPr>
                <w:rFonts w:ascii="Calibri" w:hAnsi="Calibri"/>
              </w:rPr>
              <w:t>Senator Gerald Malloy</w:t>
            </w:r>
            <w:r w:rsidR="00981B3A">
              <w:rPr>
                <w:rFonts w:ascii="Calibri" w:hAnsi="Calibri"/>
              </w:rPr>
              <w:t>, Chairman</w:t>
            </w:r>
          </w:p>
        </w:tc>
        <w:tc>
          <w:tcPr>
            <w:tcW w:w="1795" w:type="dxa"/>
          </w:tcPr>
          <w:p w:rsidR="00916FE8" w:rsidRDefault="00BA1AE6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Harleston </w:t>
            </w:r>
            <w:r w:rsidR="00916FE8">
              <w:rPr>
                <w:rFonts w:ascii="Calibri" w:hAnsi="Calibri"/>
              </w:rPr>
              <w:t>Room</w:t>
            </w:r>
          </w:p>
        </w:tc>
      </w:tr>
      <w:tr w:rsidR="00916FE8" w:rsidRPr="00F34B48" w:rsidTr="008B6262">
        <w:tc>
          <w:tcPr>
            <w:tcW w:w="1890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5:00</w:t>
            </w:r>
            <w:r w:rsidR="00E241D4">
              <w:rPr>
                <w:rFonts w:ascii="Calibri" w:hAnsi="Calibri"/>
              </w:rPr>
              <w:t xml:space="preserve"> pm</w:t>
            </w:r>
          </w:p>
        </w:tc>
        <w:tc>
          <w:tcPr>
            <w:tcW w:w="7380" w:type="dxa"/>
          </w:tcPr>
          <w:p w:rsidR="00916FE8" w:rsidRPr="001F3CB1" w:rsidRDefault="00916FE8" w:rsidP="00916FE8">
            <w:pPr>
              <w:spacing w:after="0" w:line="240" w:lineRule="auto"/>
              <w:rPr>
                <w:rFonts w:ascii="Calibri" w:hAnsi="Calibri"/>
                <w:b/>
              </w:rPr>
            </w:pPr>
            <w:r w:rsidRPr="001F3CB1">
              <w:rPr>
                <w:rFonts w:ascii="Calibri" w:hAnsi="Calibri"/>
                <w:b/>
              </w:rPr>
              <w:t>Adjourn</w:t>
            </w:r>
          </w:p>
        </w:tc>
        <w:tc>
          <w:tcPr>
            <w:tcW w:w="1795" w:type="dxa"/>
          </w:tcPr>
          <w:p w:rsidR="00916FE8" w:rsidRDefault="00916FE8" w:rsidP="00916FE8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E31FA9" w:rsidRDefault="00E31FA9" w:rsidP="00187C9A"/>
    <w:sectPr w:rsidR="00E31FA9" w:rsidSect="00D568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58" w:rsidRDefault="001F6558" w:rsidP="001558A5">
      <w:pPr>
        <w:spacing w:after="0" w:line="240" w:lineRule="auto"/>
      </w:pPr>
      <w:r>
        <w:separator/>
      </w:r>
    </w:p>
  </w:endnote>
  <w:endnote w:type="continuationSeparator" w:id="0">
    <w:p w:rsidR="001F6558" w:rsidRDefault="001F6558" w:rsidP="0015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58" w:rsidRDefault="001F6558" w:rsidP="001558A5">
      <w:pPr>
        <w:spacing w:after="0" w:line="240" w:lineRule="auto"/>
      </w:pPr>
      <w:r>
        <w:separator/>
      </w:r>
    </w:p>
  </w:footnote>
  <w:footnote w:type="continuationSeparator" w:id="0">
    <w:p w:rsidR="001F6558" w:rsidRDefault="001F6558" w:rsidP="00155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C11"/>
    <w:multiLevelType w:val="hybridMultilevel"/>
    <w:tmpl w:val="BAC0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205AA"/>
    <w:multiLevelType w:val="hybridMultilevel"/>
    <w:tmpl w:val="1950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5E07C9"/>
    <w:multiLevelType w:val="hybridMultilevel"/>
    <w:tmpl w:val="BAAE4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97F9D"/>
    <w:multiLevelType w:val="hybridMultilevel"/>
    <w:tmpl w:val="D9F41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DD1CCC"/>
    <w:multiLevelType w:val="hybridMultilevel"/>
    <w:tmpl w:val="E9E49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947BB"/>
    <w:multiLevelType w:val="hybridMultilevel"/>
    <w:tmpl w:val="3720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60BDF"/>
    <w:multiLevelType w:val="hybridMultilevel"/>
    <w:tmpl w:val="95101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3B77A4"/>
    <w:multiLevelType w:val="hybridMultilevel"/>
    <w:tmpl w:val="6024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AF44E1"/>
    <w:multiLevelType w:val="hybridMultilevel"/>
    <w:tmpl w:val="7D1AB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9406FD"/>
    <w:multiLevelType w:val="hybridMultilevel"/>
    <w:tmpl w:val="8FE01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6C4555"/>
    <w:multiLevelType w:val="hybridMultilevel"/>
    <w:tmpl w:val="8EEC7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E07F55"/>
    <w:multiLevelType w:val="hybridMultilevel"/>
    <w:tmpl w:val="E0305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5F380E"/>
    <w:multiLevelType w:val="hybridMultilevel"/>
    <w:tmpl w:val="4F18A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FE8"/>
    <w:rsid w:val="00006468"/>
    <w:rsid w:val="0005544B"/>
    <w:rsid w:val="000B06E8"/>
    <w:rsid w:val="000E5431"/>
    <w:rsid w:val="000E799F"/>
    <w:rsid w:val="000F51E1"/>
    <w:rsid w:val="00154B52"/>
    <w:rsid w:val="001558A5"/>
    <w:rsid w:val="00187C9A"/>
    <w:rsid w:val="0019363B"/>
    <w:rsid w:val="001F6558"/>
    <w:rsid w:val="00222E96"/>
    <w:rsid w:val="00267980"/>
    <w:rsid w:val="00295B13"/>
    <w:rsid w:val="002E7F2B"/>
    <w:rsid w:val="003024C2"/>
    <w:rsid w:val="003C5D07"/>
    <w:rsid w:val="003D333C"/>
    <w:rsid w:val="003F2D3B"/>
    <w:rsid w:val="00421DC8"/>
    <w:rsid w:val="004774F0"/>
    <w:rsid w:val="00504B8F"/>
    <w:rsid w:val="00532F5F"/>
    <w:rsid w:val="005346DE"/>
    <w:rsid w:val="005545EE"/>
    <w:rsid w:val="00555A14"/>
    <w:rsid w:val="005952E0"/>
    <w:rsid w:val="005F243F"/>
    <w:rsid w:val="005F53D9"/>
    <w:rsid w:val="006053CF"/>
    <w:rsid w:val="00680D23"/>
    <w:rsid w:val="006B26ED"/>
    <w:rsid w:val="006C4C1F"/>
    <w:rsid w:val="00700420"/>
    <w:rsid w:val="00745DC2"/>
    <w:rsid w:val="007604B6"/>
    <w:rsid w:val="007B06E8"/>
    <w:rsid w:val="007F5AA1"/>
    <w:rsid w:val="008216E8"/>
    <w:rsid w:val="00843CB5"/>
    <w:rsid w:val="008B6262"/>
    <w:rsid w:val="008D2FFC"/>
    <w:rsid w:val="008D3E28"/>
    <w:rsid w:val="00916FE8"/>
    <w:rsid w:val="00973DB4"/>
    <w:rsid w:val="00980BCF"/>
    <w:rsid w:val="00981B3A"/>
    <w:rsid w:val="00982794"/>
    <w:rsid w:val="00986908"/>
    <w:rsid w:val="009B7084"/>
    <w:rsid w:val="009E5A9E"/>
    <w:rsid w:val="00A24D5B"/>
    <w:rsid w:val="00AC6DA0"/>
    <w:rsid w:val="00AD1ABD"/>
    <w:rsid w:val="00B25646"/>
    <w:rsid w:val="00BA1AE6"/>
    <w:rsid w:val="00BB3714"/>
    <w:rsid w:val="00C24753"/>
    <w:rsid w:val="00C33560"/>
    <w:rsid w:val="00C41CF8"/>
    <w:rsid w:val="00CE5A49"/>
    <w:rsid w:val="00D1123D"/>
    <w:rsid w:val="00D568B4"/>
    <w:rsid w:val="00D938FE"/>
    <w:rsid w:val="00DC182B"/>
    <w:rsid w:val="00DE2A4E"/>
    <w:rsid w:val="00DF2186"/>
    <w:rsid w:val="00E241D4"/>
    <w:rsid w:val="00E31FA9"/>
    <w:rsid w:val="00EA25B9"/>
    <w:rsid w:val="00ED4E84"/>
    <w:rsid w:val="00EE03E5"/>
    <w:rsid w:val="00F202FE"/>
    <w:rsid w:val="00F50398"/>
    <w:rsid w:val="00F5197A"/>
    <w:rsid w:val="00F5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E8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16F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F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6FE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E8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980"/>
    <w:pPr>
      <w:spacing w:after="200" w:line="276" w:lineRule="auto"/>
    </w:pPr>
    <w:rPr>
      <w:rFonts w:ascii="Arial" w:eastAsia="Calibri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98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55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8A5"/>
    <w:rPr>
      <w:sz w:val="24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5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8A5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AB81-D312-495D-AC3A-A6272BC6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jsachwald</dc:creator>
  <cp:keywords/>
  <cp:lastModifiedBy>CONNIEHOUGH</cp:lastModifiedBy>
  <cp:revision>2</cp:revision>
  <cp:lastPrinted>2009-06-18T16:15:00Z</cp:lastPrinted>
  <dcterms:created xsi:type="dcterms:W3CDTF">2009-06-18T19:02:00Z</dcterms:created>
  <dcterms:modified xsi:type="dcterms:W3CDTF">2009-06-18T19:02:00Z</dcterms:modified>
</cp:coreProperties>
</file>