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97B" w:rsidRDefault="0033697B">
      <w:pPr>
        <w:jc w:val="center"/>
      </w:pPr>
      <w:r>
        <w:t>DISCLAIMER</w:t>
      </w:r>
    </w:p>
    <w:p w:rsidR="0033697B" w:rsidRDefault="0033697B"/>
    <w:p w:rsidR="0033697B" w:rsidRDefault="0033697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3697B" w:rsidRDefault="0033697B"/>
    <w:p w:rsidR="0033697B" w:rsidRDefault="003369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697B" w:rsidRDefault="0033697B"/>
    <w:p w:rsidR="0033697B" w:rsidRDefault="003369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697B" w:rsidRDefault="0033697B"/>
    <w:p w:rsidR="0033697B" w:rsidRDefault="003369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697B" w:rsidRDefault="0033697B"/>
    <w:p w:rsidR="0033697B" w:rsidRDefault="0033697B">
      <w:r>
        <w:br w:type="page"/>
      </w:r>
    </w:p>
    <w:p w:rsidR="00CA6FA5" w:rsidRDefault="0037259F"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FA5">
        <w:t>CHAPTER 21.</w:t>
      </w: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FA5" w:rsidRPr="00CA6FA5" w:rsidRDefault="0037259F"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FA5">
        <w:t xml:space="preserve"> POLICE COMMISSIONERS IN CITIES OF 20,000 TO 50,000</w:t>
      </w:r>
    </w:p>
    <w:p w:rsidR="00CA6FA5" w:rsidRP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rPr>
          <w:b/>
        </w:rPr>
        <w:t xml:space="preserve">SECTION </w:t>
      </w:r>
      <w:r w:rsidR="0037259F" w:rsidRPr="00CA6FA5">
        <w:rPr>
          <w:b/>
        </w:rPr>
        <w:t>23</w:t>
      </w:r>
      <w:r w:rsidRPr="00CA6FA5">
        <w:rPr>
          <w:b/>
        </w:rPr>
        <w:noBreakHyphen/>
      </w:r>
      <w:r w:rsidR="0037259F" w:rsidRPr="00CA6FA5">
        <w:rPr>
          <w:b/>
        </w:rPr>
        <w:t>21</w:t>
      </w:r>
      <w:r w:rsidRPr="00CA6FA5">
        <w:rPr>
          <w:b/>
        </w:rPr>
        <w:noBreakHyphen/>
      </w:r>
      <w:r w:rsidR="0037259F" w:rsidRPr="00CA6FA5">
        <w:rPr>
          <w:b/>
        </w:rPr>
        <w:t>10.</w:t>
      </w:r>
      <w:r w:rsidR="0037259F" w:rsidRPr="00CA6FA5">
        <w:t xml:space="preserve"> Establishment, membership and compensation of members of boards of police commissioners.</w:t>
      </w: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Pr="00CA6FA5" w:rsidRDefault="0037259F"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t xml:space="preserve">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 </w:t>
      </w:r>
    </w:p>
    <w:p w:rsidR="00CA6FA5" w:rsidRP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rPr>
          <w:b/>
        </w:rPr>
        <w:t xml:space="preserve">SECTION </w:t>
      </w:r>
      <w:r w:rsidR="0037259F" w:rsidRPr="00CA6FA5">
        <w:rPr>
          <w:b/>
        </w:rPr>
        <w:t>23</w:t>
      </w:r>
      <w:r w:rsidRPr="00CA6FA5">
        <w:rPr>
          <w:b/>
        </w:rPr>
        <w:noBreakHyphen/>
      </w:r>
      <w:r w:rsidR="0037259F" w:rsidRPr="00CA6FA5">
        <w:rPr>
          <w:b/>
        </w:rPr>
        <w:t>21</w:t>
      </w:r>
      <w:r w:rsidRPr="00CA6FA5">
        <w:rPr>
          <w:b/>
        </w:rPr>
        <w:noBreakHyphen/>
      </w:r>
      <w:r w:rsidR="0037259F" w:rsidRPr="00CA6FA5">
        <w:rPr>
          <w:b/>
        </w:rPr>
        <w:t>20.</w:t>
      </w:r>
      <w:r w:rsidR="0037259F" w:rsidRPr="00CA6FA5">
        <w:t xml:space="preserve"> Election of members of board. </w:t>
      </w: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Pr="00CA6FA5" w:rsidRDefault="0037259F"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t xml:space="preserve">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 </w:t>
      </w:r>
    </w:p>
    <w:p w:rsidR="00CA6FA5" w:rsidRP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rPr>
          <w:b/>
        </w:rPr>
        <w:t xml:space="preserve">SECTION </w:t>
      </w:r>
      <w:r w:rsidR="0037259F" w:rsidRPr="00CA6FA5">
        <w:rPr>
          <w:b/>
        </w:rPr>
        <w:t>23</w:t>
      </w:r>
      <w:r w:rsidRPr="00CA6FA5">
        <w:rPr>
          <w:b/>
        </w:rPr>
        <w:noBreakHyphen/>
      </w:r>
      <w:r w:rsidR="0037259F" w:rsidRPr="00CA6FA5">
        <w:rPr>
          <w:b/>
        </w:rPr>
        <w:t>21</w:t>
      </w:r>
      <w:r w:rsidRPr="00CA6FA5">
        <w:rPr>
          <w:b/>
        </w:rPr>
        <w:noBreakHyphen/>
      </w:r>
      <w:r w:rsidR="0037259F" w:rsidRPr="00CA6FA5">
        <w:rPr>
          <w:b/>
        </w:rPr>
        <w:t>30.</w:t>
      </w:r>
      <w:r w:rsidR="0037259F" w:rsidRPr="00CA6FA5">
        <w:t xml:space="preserve"> Vacancies on board. </w:t>
      </w: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Pr="00CA6FA5" w:rsidRDefault="0037259F"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t xml:space="preserve">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 </w:t>
      </w:r>
    </w:p>
    <w:p w:rsidR="00CA6FA5" w:rsidRP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rPr>
          <w:b/>
        </w:rPr>
        <w:t xml:space="preserve">SECTION </w:t>
      </w:r>
      <w:r w:rsidR="0037259F" w:rsidRPr="00CA6FA5">
        <w:rPr>
          <w:b/>
        </w:rPr>
        <w:t>23</w:t>
      </w:r>
      <w:r w:rsidRPr="00CA6FA5">
        <w:rPr>
          <w:b/>
        </w:rPr>
        <w:noBreakHyphen/>
      </w:r>
      <w:r w:rsidR="0037259F" w:rsidRPr="00CA6FA5">
        <w:rPr>
          <w:b/>
        </w:rPr>
        <w:t>21</w:t>
      </w:r>
      <w:r w:rsidRPr="00CA6FA5">
        <w:rPr>
          <w:b/>
        </w:rPr>
        <w:noBreakHyphen/>
      </w:r>
      <w:r w:rsidR="0037259F" w:rsidRPr="00CA6FA5">
        <w:rPr>
          <w:b/>
        </w:rPr>
        <w:t>40.</w:t>
      </w:r>
      <w:r w:rsidR="0037259F" w:rsidRPr="00CA6FA5">
        <w:t xml:space="preserve"> Meetings;  secretary. </w:t>
      </w: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Pr="00CA6FA5" w:rsidRDefault="0037259F"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t xml:space="preserve">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 </w:t>
      </w:r>
    </w:p>
    <w:p w:rsidR="00CA6FA5" w:rsidRP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rPr>
          <w:b/>
        </w:rPr>
        <w:t xml:space="preserve">SECTION </w:t>
      </w:r>
      <w:r w:rsidR="0037259F" w:rsidRPr="00CA6FA5">
        <w:rPr>
          <w:b/>
        </w:rPr>
        <w:t>23</w:t>
      </w:r>
      <w:r w:rsidRPr="00CA6FA5">
        <w:rPr>
          <w:b/>
        </w:rPr>
        <w:noBreakHyphen/>
      </w:r>
      <w:r w:rsidR="0037259F" w:rsidRPr="00CA6FA5">
        <w:rPr>
          <w:b/>
        </w:rPr>
        <w:t>21</w:t>
      </w:r>
      <w:r w:rsidRPr="00CA6FA5">
        <w:rPr>
          <w:b/>
        </w:rPr>
        <w:noBreakHyphen/>
      </w:r>
      <w:r w:rsidR="0037259F" w:rsidRPr="00CA6FA5">
        <w:rPr>
          <w:b/>
        </w:rPr>
        <w:t>50.</w:t>
      </w:r>
      <w:r w:rsidR="0037259F" w:rsidRPr="00CA6FA5">
        <w:t xml:space="preserve"> Election of police chief and officers;  control and management of police force. </w:t>
      </w: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Pr="00CA6FA5" w:rsidRDefault="0037259F"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and shall have the power to discharge, suspend or fine the officers and members of the police force and to make and enforce rules and regulations for its government. </w:t>
      </w:r>
    </w:p>
    <w:p w:rsidR="00CA6FA5" w:rsidRP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rPr>
          <w:b/>
        </w:rPr>
        <w:t xml:space="preserve">SECTION </w:t>
      </w:r>
      <w:r w:rsidR="0037259F" w:rsidRPr="00CA6FA5">
        <w:rPr>
          <w:b/>
        </w:rPr>
        <w:t>23</w:t>
      </w:r>
      <w:r w:rsidRPr="00CA6FA5">
        <w:rPr>
          <w:b/>
        </w:rPr>
        <w:noBreakHyphen/>
      </w:r>
      <w:r w:rsidR="0037259F" w:rsidRPr="00CA6FA5">
        <w:rPr>
          <w:b/>
        </w:rPr>
        <w:t>21</w:t>
      </w:r>
      <w:r w:rsidRPr="00CA6FA5">
        <w:rPr>
          <w:b/>
        </w:rPr>
        <w:noBreakHyphen/>
      </w:r>
      <w:r w:rsidR="0037259F" w:rsidRPr="00CA6FA5">
        <w:rPr>
          <w:b/>
        </w:rPr>
        <w:t>60.</w:t>
      </w:r>
      <w:r w:rsidR="0037259F" w:rsidRPr="00CA6FA5">
        <w:t xml:space="preserve"> Devolving additional duties on board. </w:t>
      </w: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Pr="00CA6FA5" w:rsidRDefault="0037259F"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lastRenderedPageBreak/>
        <w:t xml:space="preserve">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 </w:t>
      </w:r>
    </w:p>
    <w:p w:rsidR="00CA6FA5" w:rsidRP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rPr>
          <w:b/>
        </w:rPr>
        <w:t xml:space="preserve">SECTION </w:t>
      </w:r>
      <w:r w:rsidR="0037259F" w:rsidRPr="00CA6FA5">
        <w:rPr>
          <w:b/>
        </w:rPr>
        <w:t>23</w:t>
      </w:r>
      <w:r w:rsidRPr="00CA6FA5">
        <w:rPr>
          <w:b/>
        </w:rPr>
        <w:noBreakHyphen/>
      </w:r>
      <w:r w:rsidR="0037259F" w:rsidRPr="00CA6FA5">
        <w:rPr>
          <w:b/>
        </w:rPr>
        <w:t>21</w:t>
      </w:r>
      <w:r w:rsidRPr="00CA6FA5">
        <w:rPr>
          <w:b/>
        </w:rPr>
        <w:noBreakHyphen/>
      </w:r>
      <w:r w:rsidR="0037259F" w:rsidRPr="00CA6FA5">
        <w:rPr>
          <w:b/>
        </w:rPr>
        <w:t>70.</w:t>
      </w:r>
      <w:r w:rsidR="0037259F" w:rsidRPr="00CA6FA5">
        <w:t xml:space="preserve"> Proceedings against officers;  suspension;  temporary appointments. </w:t>
      </w: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Pr="00CA6FA5" w:rsidRDefault="0037259F"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t xml:space="preserve">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 </w:t>
      </w:r>
    </w:p>
    <w:p w:rsidR="00CA6FA5" w:rsidRP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rPr>
          <w:b/>
        </w:rPr>
        <w:t xml:space="preserve">SECTION </w:t>
      </w:r>
      <w:r w:rsidR="0037259F" w:rsidRPr="00CA6FA5">
        <w:rPr>
          <w:b/>
        </w:rPr>
        <w:t>23</w:t>
      </w:r>
      <w:r w:rsidRPr="00CA6FA5">
        <w:rPr>
          <w:b/>
        </w:rPr>
        <w:noBreakHyphen/>
      </w:r>
      <w:r w:rsidR="0037259F" w:rsidRPr="00CA6FA5">
        <w:rPr>
          <w:b/>
        </w:rPr>
        <w:t>21</w:t>
      </w:r>
      <w:r w:rsidRPr="00CA6FA5">
        <w:rPr>
          <w:b/>
        </w:rPr>
        <w:noBreakHyphen/>
      </w:r>
      <w:r w:rsidR="0037259F" w:rsidRPr="00CA6FA5">
        <w:rPr>
          <w:b/>
        </w:rPr>
        <w:t>80.</w:t>
      </w:r>
      <w:r w:rsidR="0037259F" w:rsidRPr="00CA6FA5">
        <w:t xml:space="preserve"> Compelling attendance of witnesses before board. </w:t>
      </w:r>
    </w:p>
    <w:p w:rsid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A5" w:rsidRPr="00CA6FA5" w:rsidRDefault="0037259F"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FA5">
        <w:t xml:space="preserve">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 </w:t>
      </w:r>
    </w:p>
    <w:p w:rsidR="00CA6FA5" w:rsidRPr="00CA6FA5" w:rsidRDefault="00CA6FA5"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A6FA5" w:rsidRDefault="000F013B" w:rsidP="00CA6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A6FA5" w:rsidSect="00CA6FA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FA5" w:rsidRDefault="00CA6FA5" w:rsidP="00CA6FA5">
      <w:r>
        <w:separator/>
      </w:r>
    </w:p>
  </w:endnote>
  <w:endnote w:type="continuationSeparator" w:id="1">
    <w:p w:rsidR="00CA6FA5" w:rsidRDefault="00CA6FA5" w:rsidP="00CA6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A5" w:rsidRPr="00CA6FA5" w:rsidRDefault="00CA6FA5" w:rsidP="00CA6F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A5" w:rsidRPr="00CA6FA5" w:rsidRDefault="00CA6FA5" w:rsidP="00CA6F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A5" w:rsidRPr="00CA6FA5" w:rsidRDefault="00CA6FA5" w:rsidP="00CA6F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FA5" w:rsidRDefault="00CA6FA5" w:rsidP="00CA6FA5">
      <w:r>
        <w:separator/>
      </w:r>
    </w:p>
  </w:footnote>
  <w:footnote w:type="continuationSeparator" w:id="1">
    <w:p w:rsidR="00CA6FA5" w:rsidRDefault="00CA6FA5" w:rsidP="00CA6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A5" w:rsidRPr="00CA6FA5" w:rsidRDefault="00CA6FA5" w:rsidP="00CA6F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A5" w:rsidRPr="00CA6FA5" w:rsidRDefault="00CA6FA5" w:rsidP="00CA6F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A5" w:rsidRPr="00CA6FA5" w:rsidRDefault="00CA6FA5" w:rsidP="00CA6F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259F"/>
    <w:rsid w:val="0006261B"/>
    <w:rsid w:val="000638C0"/>
    <w:rsid w:val="000D5AB8"/>
    <w:rsid w:val="000F013B"/>
    <w:rsid w:val="0027637E"/>
    <w:rsid w:val="00276406"/>
    <w:rsid w:val="00277858"/>
    <w:rsid w:val="002C1B5F"/>
    <w:rsid w:val="0033697B"/>
    <w:rsid w:val="0037259F"/>
    <w:rsid w:val="004E3C74"/>
    <w:rsid w:val="00664DC2"/>
    <w:rsid w:val="008078F9"/>
    <w:rsid w:val="00B406E9"/>
    <w:rsid w:val="00C67C34"/>
    <w:rsid w:val="00CA6FA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A6FA5"/>
    <w:pPr>
      <w:tabs>
        <w:tab w:val="center" w:pos="4680"/>
        <w:tab w:val="right" w:pos="9360"/>
      </w:tabs>
    </w:pPr>
  </w:style>
  <w:style w:type="character" w:customStyle="1" w:styleId="HeaderChar">
    <w:name w:val="Header Char"/>
    <w:basedOn w:val="DefaultParagraphFont"/>
    <w:link w:val="Header"/>
    <w:uiPriority w:val="99"/>
    <w:semiHidden/>
    <w:rsid w:val="00CA6FA5"/>
    <w:rPr>
      <w:sz w:val="22"/>
      <w:szCs w:val="24"/>
    </w:rPr>
  </w:style>
  <w:style w:type="paragraph" w:styleId="Footer">
    <w:name w:val="footer"/>
    <w:basedOn w:val="Normal"/>
    <w:link w:val="FooterChar"/>
    <w:uiPriority w:val="99"/>
    <w:semiHidden/>
    <w:unhideWhenUsed/>
    <w:rsid w:val="00CA6FA5"/>
    <w:pPr>
      <w:tabs>
        <w:tab w:val="center" w:pos="4680"/>
        <w:tab w:val="right" w:pos="9360"/>
      </w:tabs>
    </w:pPr>
  </w:style>
  <w:style w:type="character" w:customStyle="1" w:styleId="FooterChar">
    <w:name w:val="Footer Char"/>
    <w:basedOn w:val="DefaultParagraphFont"/>
    <w:link w:val="Footer"/>
    <w:uiPriority w:val="99"/>
    <w:semiHidden/>
    <w:rsid w:val="00CA6FA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