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C9B" w:rsidRDefault="00FA5C9B">
      <w:pPr>
        <w:jc w:val="center"/>
      </w:pPr>
      <w:r>
        <w:t>DISCLAIMER</w:t>
      </w:r>
    </w:p>
    <w:p w:rsidR="00FA5C9B" w:rsidRDefault="00FA5C9B"/>
    <w:p w:rsidR="00FA5C9B" w:rsidRDefault="00FA5C9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A5C9B" w:rsidRDefault="00FA5C9B"/>
    <w:p w:rsidR="00FA5C9B" w:rsidRDefault="00FA5C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5C9B" w:rsidRDefault="00FA5C9B"/>
    <w:p w:rsidR="00FA5C9B" w:rsidRDefault="00FA5C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5C9B" w:rsidRDefault="00FA5C9B"/>
    <w:p w:rsidR="00FA5C9B" w:rsidRDefault="00FA5C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5C9B" w:rsidRDefault="00FA5C9B"/>
    <w:p w:rsidR="00FA5C9B" w:rsidRDefault="00FA5C9B">
      <w:r>
        <w:br w:type="page"/>
      </w:r>
    </w:p>
    <w:p w:rsid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CHAPTER 3.</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 xml:space="preserve"> COMMERCIAL CODE</w:t>
      </w:r>
      <w:r w:rsidR="007F4AB1" w:rsidRPr="007F4AB1">
        <w:noBreakHyphen/>
      </w:r>
      <w:r w:rsidR="007F4AB1" w:rsidRPr="007F4AB1">
        <w:noBreakHyphen/>
      </w:r>
      <w:r w:rsidRPr="007F4AB1">
        <w:t>NEGOTIABLE INSTRUMENTS</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5C9B" w:rsidRDefault="00FA5C9B"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0F0C"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PART 1.</w:t>
      </w:r>
    </w:p>
    <w:p w:rsidR="00710F0C" w:rsidRDefault="00710F0C"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AB1"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GENERAL PROVISIONS AND DEFINITIONS</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101.</w:t>
      </w:r>
      <w:r w:rsidR="00462F4F" w:rsidRPr="007F4AB1">
        <w:t xml:space="preserve"> Short title.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This chapter may be cited as Uniform Commercial Code</w:t>
      </w:r>
      <w:r w:rsidR="007F4AB1" w:rsidRPr="007F4AB1">
        <w:noBreakHyphen/>
      </w:r>
      <w:r w:rsidR="007F4AB1" w:rsidRPr="007F4AB1">
        <w:noBreakHyphen/>
      </w:r>
      <w:r w:rsidRPr="007F4AB1">
        <w:t xml:space="preserve">Negotiable Instruments.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102.</w:t>
      </w:r>
      <w:r w:rsidR="00462F4F" w:rsidRPr="007F4AB1">
        <w:t xml:space="preserve"> Subject matter.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This chapter applies to negotiable instruments.  It does not apply to money, to payment orders governed by Chapter 4A, or to securities governed by Chapter 8.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lastRenderedPageBreak/>
        <w:t xml:space="preserve">(b) If there is conflict between this chapter and Chapter 4 or 9, Chapters 4 and 9 govern.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Regulations of the Board of Governors of the Federal Reserve System and operating circulars of the Federal Reserve Banks supersede any inconsistent provision of this chapter to the extent of the inconsistency.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103.</w:t>
      </w:r>
      <w:r w:rsidR="00462F4F" w:rsidRPr="007F4AB1">
        <w:t xml:space="preserve"> Definitions.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In this chapter: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w:t>
      </w:r>
      <w:r w:rsidR="007F4AB1" w:rsidRPr="007F4AB1">
        <w:t>“</w:t>
      </w:r>
      <w:r w:rsidRPr="007F4AB1">
        <w:t>Acceptor</w:t>
      </w:r>
      <w:r w:rsidR="007F4AB1" w:rsidRPr="007F4AB1">
        <w:t>”</w:t>
      </w:r>
      <w:r w:rsidRPr="007F4AB1">
        <w:t xml:space="preserve"> means a drawee who has accepted a draft.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w:t>
      </w:r>
      <w:r w:rsidR="007F4AB1" w:rsidRPr="007F4AB1">
        <w:t>“</w:t>
      </w:r>
      <w:r w:rsidRPr="007F4AB1">
        <w:t>Consumer account</w:t>
      </w:r>
      <w:r w:rsidR="007F4AB1" w:rsidRPr="007F4AB1">
        <w:t>”</w:t>
      </w:r>
      <w:r w:rsidRPr="007F4AB1">
        <w:t xml:space="preserve"> means an account established by an individual primarily for personal, family, or household purposes.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w:t>
      </w:r>
      <w:r w:rsidR="007F4AB1" w:rsidRPr="007F4AB1">
        <w:t>“</w:t>
      </w:r>
      <w:r w:rsidRPr="007F4AB1">
        <w:t>Consumer transaction</w:t>
      </w:r>
      <w:r w:rsidR="007F4AB1" w:rsidRPr="007F4AB1">
        <w:t>”</w:t>
      </w:r>
      <w:r w:rsidRPr="007F4AB1">
        <w:t xml:space="preserve"> means a transaction in which an individual incurs an obligation primarily for personal, family, or household purposes.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(4) </w:t>
      </w:r>
      <w:r w:rsidR="007F4AB1" w:rsidRPr="007F4AB1">
        <w:t>“</w:t>
      </w:r>
      <w:r w:rsidRPr="007F4AB1">
        <w:t>Drawee</w:t>
      </w:r>
      <w:r w:rsidR="007F4AB1" w:rsidRPr="007F4AB1">
        <w:t>”</w:t>
      </w:r>
      <w:r w:rsidRPr="007F4AB1">
        <w:t xml:space="preserve"> means a person ordered in a draft to make payment.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(5) </w:t>
      </w:r>
      <w:r w:rsidR="007F4AB1" w:rsidRPr="007F4AB1">
        <w:t>“</w:t>
      </w:r>
      <w:r w:rsidRPr="007F4AB1">
        <w:t>Drawer</w:t>
      </w:r>
      <w:r w:rsidR="007F4AB1" w:rsidRPr="007F4AB1">
        <w:t>”</w:t>
      </w:r>
      <w:r w:rsidRPr="007F4AB1">
        <w:t xml:space="preserve"> means a person who signs or is identified in a draft as a person ordering payment.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(6) </w:t>
      </w:r>
      <w:r w:rsidR="007F4AB1" w:rsidRPr="007F4AB1">
        <w:t>“</w:t>
      </w:r>
      <w:r w:rsidRPr="007F4AB1">
        <w:t>Good faith</w:t>
      </w:r>
      <w:r w:rsidR="007F4AB1" w:rsidRPr="007F4AB1">
        <w:t>”</w:t>
      </w:r>
      <w:r w:rsidRPr="007F4AB1">
        <w:t xml:space="preserve"> means honesty in fact and the observance of reasonable commercial standards of fair dealing.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(7) </w:t>
      </w:r>
      <w:r w:rsidR="007F4AB1" w:rsidRPr="007F4AB1">
        <w:t>“</w:t>
      </w:r>
      <w:r w:rsidRPr="007F4AB1">
        <w:t>Maker</w:t>
      </w:r>
      <w:r w:rsidR="007F4AB1" w:rsidRPr="007F4AB1">
        <w:t>”</w:t>
      </w:r>
      <w:r w:rsidRPr="007F4AB1">
        <w:t xml:space="preserve"> means a person who signs or is identified in a note as a person undertaking to pay.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(8) </w:t>
      </w:r>
      <w:r w:rsidR="007F4AB1" w:rsidRPr="007F4AB1">
        <w:t>“</w:t>
      </w:r>
      <w:r w:rsidRPr="007F4AB1">
        <w:t>Order</w:t>
      </w:r>
      <w:r w:rsidR="007F4AB1" w:rsidRPr="007F4AB1">
        <w:t>”</w:t>
      </w:r>
      <w:r w:rsidRPr="007F4AB1">
        <w:t xml:space="preserve">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(9) </w:t>
      </w:r>
      <w:r w:rsidR="007F4AB1" w:rsidRPr="007F4AB1">
        <w:t>“</w:t>
      </w:r>
      <w:r w:rsidRPr="007F4AB1">
        <w:t>Ordinary care</w:t>
      </w:r>
      <w:r w:rsidR="007F4AB1" w:rsidRPr="007F4AB1">
        <w:t>”</w:t>
      </w:r>
      <w:r w:rsidRPr="007F4AB1">
        <w:t xml:space="preserv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w:t>
      </w:r>
      <w:r w:rsidR="007F4AB1" w:rsidRPr="007F4AB1">
        <w:t>’</w:t>
      </w:r>
      <w:r w:rsidRPr="007F4AB1">
        <w:t>s prescribed procedures and the bank</w:t>
      </w:r>
      <w:r w:rsidR="007F4AB1" w:rsidRPr="007F4AB1">
        <w:t>’</w:t>
      </w:r>
      <w:r w:rsidRPr="007F4AB1">
        <w:t xml:space="preserve">s procedures do not vary unreasonably from general banking usage not disapproved by this chapter or Chapter 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(10) </w:t>
      </w:r>
      <w:r w:rsidR="007F4AB1" w:rsidRPr="007F4AB1">
        <w:t>“</w:t>
      </w:r>
      <w:r w:rsidRPr="007F4AB1">
        <w:t>Party</w:t>
      </w:r>
      <w:r w:rsidR="007F4AB1" w:rsidRPr="007F4AB1">
        <w:t>”</w:t>
      </w:r>
      <w:r w:rsidRPr="007F4AB1">
        <w:t xml:space="preserve"> means a party to an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(11) </w:t>
      </w:r>
      <w:r w:rsidR="007F4AB1" w:rsidRPr="007F4AB1">
        <w:t>“</w:t>
      </w:r>
      <w:r w:rsidRPr="007F4AB1">
        <w:t>Principal obligor,</w:t>
      </w:r>
      <w:r w:rsidR="007F4AB1" w:rsidRPr="007F4AB1">
        <w:t>”</w:t>
      </w:r>
      <w:r w:rsidRPr="007F4AB1">
        <w:t xml:space="preserve"> with respect to an instrument, means the accommodated party or any other party to the instrument against whom a secondary obligor has recourse under this article.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(12) </w:t>
      </w:r>
      <w:r w:rsidR="007F4AB1" w:rsidRPr="007F4AB1">
        <w:t>“</w:t>
      </w:r>
      <w:r w:rsidRPr="007F4AB1">
        <w:t>Promise</w:t>
      </w:r>
      <w:r w:rsidR="007F4AB1" w:rsidRPr="007F4AB1">
        <w:t>”</w:t>
      </w:r>
      <w:r w:rsidRPr="007F4AB1">
        <w:t xml:space="preserve"> means a written undertaking to pay money signed by the person undertaking to pay.  An acknowledgment of an obligation by the obligor is not a promise unless the obligor also undertakes to pay the obligation.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(13) </w:t>
      </w:r>
      <w:r w:rsidR="007F4AB1" w:rsidRPr="007F4AB1">
        <w:t>“</w:t>
      </w:r>
      <w:r w:rsidRPr="007F4AB1">
        <w:t>Prove</w:t>
      </w:r>
      <w:r w:rsidR="007F4AB1" w:rsidRPr="007F4AB1">
        <w:t>”</w:t>
      </w:r>
      <w:r w:rsidRPr="007F4AB1">
        <w:t xml:space="preserve"> with respect to a fact means to meet the burden of establishing the fact (Section 36</w:t>
      </w:r>
      <w:r w:rsidR="007F4AB1" w:rsidRPr="007F4AB1">
        <w:noBreakHyphen/>
      </w:r>
      <w:r w:rsidRPr="007F4AB1">
        <w:t>1</w:t>
      </w:r>
      <w:r w:rsidR="007F4AB1" w:rsidRPr="007F4AB1">
        <w:noBreakHyphen/>
      </w:r>
      <w:r w:rsidRPr="007F4AB1">
        <w:t xml:space="preserve">201(8)).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(14) </w:t>
      </w:r>
      <w:r w:rsidR="007F4AB1" w:rsidRPr="007F4AB1">
        <w:t>“</w:t>
      </w:r>
      <w:r w:rsidRPr="007F4AB1">
        <w:t>Record</w:t>
      </w:r>
      <w:r w:rsidR="007F4AB1" w:rsidRPr="007F4AB1">
        <w:t>”</w:t>
      </w:r>
      <w:r w:rsidRPr="007F4AB1">
        <w:t xml:space="preserve"> means information that is inscribed on a tangible medium or that is stored in an electronic or other medium and is retrievable in perceivable form.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(15) </w:t>
      </w:r>
      <w:r w:rsidR="007F4AB1" w:rsidRPr="007F4AB1">
        <w:t>“</w:t>
      </w:r>
      <w:r w:rsidRPr="007F4AB1">
        <w:t>Remitter</w:t>
      </w:r>
      <w:r w:rsidR="007F4AB1" w:rsidRPr="007F4AB1">
        <w:t>”</w:t>
      </w:r>
      <w:r w:rsidRPr="007F4AB1">
        <w:t xml:space="preserve"> means a person who purchases an instrument from its issuer if the instrument is payable to an identified person other than the purchaser.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(16) </w:t>
      </w:r>
      <w:r w:rsidR="007F4AB1" w:rsidRPr="007F4AB1">
        <w:t>“</w:t>
      </w:r>
      <w:r w:rsidRPr="007F4AB1">
        <w:t>Remotely</w:t>
      </w:r>
      <w:r w:rsidR="007F4AB1" w:rsidRPr="007F4AB1">
        <w:noBreakHyphen/>
      </w:r>
      <w:r w:rsidRPr="007F4AB1">
        <w:t>created consumer item</w:t>
      </w:r>
      <w:r w:rsidR="007F4AB1" w:rsidRPr="007F4AB1">
        <w:t>”</w:t>
      </w:r>
      <w:r w:rsidRPr="007F4AB1">
        <w:t xml:space="preserve"> means an item drawn on a consumer account, which is not created by the payor bank and does not bear a handwritten signature purporting to be the signature of the drawer.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(17) </w:t>
      </w:r>
      <w:r w:rsidR="007F4AB1" w:rsidRPr="007F4AB1">
        <w:t>“</w:t>
      </w:r>
      <w:r w:rsidRPr="007F4AB1">
        <w:t>Secondary obligor,</w:t>
      </w:r>
      <w:r w:rsidR="007F4AB1" w:rsidRPr="007F4AB1">
        <w:t>”</w:t>
      </w:r>
      <w:r w:rsidRPr="007F4AB1">
        <w:t xml:space="preserve"> with respect to an instrument, means (a) an indorser or an accommodation party, (b) a drawer having the obligation described in Section 36</w:t>
      </w:r>
      <w:r w:rsidR="007F4AB1" w:rsidRPr="007F4AB1">
        <w:noBreakHyphen/>
      </w:r>
      <w:r w:rsidRPr="007F4AB1">
        <w:t>3</w:t>
      </w:r>
      <w:r w:rsidR="007F4AB1" w:rsidRPr="007F4AB1">
        <w:noBreakHyphen/>
      </w:r>
      <w:r w:rsidRPr="007F4AB1">
        <w:t>414(d), or (c) any other party to the instrument that has recourse against another party to the instrument pursuant to Section 36</w:t>
      </w:r>
      <w:r w:rsidR="007F4AB1" w:rsidRPr="007F4AB1">
        <w:noBreakHyphen/>
      </w:r>
      <w:r w:rsidRPr="007F4AB1">
        <w:t>3</w:t>
      </w:r>
      <w:r w:rsidR="007F4AB1" w:rsidRPr="007F4AB1">
        <w:noBreakHyphen/>
      </w:r>
      <w:r w:rsidRPr="007F4AB1">
        <w:t xml:space="preserve">116(b).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Other definitions applying to this chapter and the sections in which they appear are: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Acceptance</w:t>
      </w:r>
      <w:r w:rsidR="007F4AB1" w:rsidRPr="007F4AB1">
        <w:t>”</w:t>
      </w:r>
      <w:r w:rsidRPr="007F4AB1">
        <w:t xml:space="preserve">                       Section 36</w:t>
      </w:r>
      <w:r w:rsidR="007F4AB1" w:rsidRPr="007F4AB1">
        <w:t>”</w:t>
      </w:r>
      <w:r w:rsidRPr="007F4AB1">
        <w:t>3</w:t>
      </w:r>
      <w:r w:rsidR="007F4AB1" w:rsidRPr="007F4AB1">
        <w:t>”</w:t>
      </w:r>
      <w:r w:rsidRPr="007F4AB1">
        <w:t xml:space="preserve">409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Accommodated party</w:t>
      </w:r>
      <w:r w:rsidR="007F4AB1" w:rsidRPr="007F4AB1">
        <w:t>”</w:t>
      </w:r>
      <w:r w:rsidRPr="007F4AB1">
        <w:t xml:space="preserve">               Section 36</w:t>
      </w:r>
      <w:r w:rsidR="007F4AB1" w:rsidRPr="007F4AB1">
        <w:t>”</w:t>
      </w:r>
      <w:r w:rsidRPr="007F4AB1">
        <w:t>3</w:t>
      </w:r>
      <w:r w:rsidR="007F4AB1" w:rsidRPr="007F4AB1">
        <w:t>”</w:t>
      </w:r>
      <w:r w:rsidRPr="007F4AB1">
        <w:t xml:space="preserve">419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Accommodation party</w:t>
      </w:r>
      <w:r w:rsidR="007F4AB1" w:rsidRPr="007F4AB1">
        <w:t>”</w:t>
      </w:r>
      <w:r w:rsidRPr="007F4AB1">
        <w:t xml:space="preserve">              Section 36</w:t>
      </w:r>
      <w:r w:rsidR="007F4AB1" w:rsidRPr="007F4AB1">
        <w:t>”</w:t>
      </w:r>
      <w:r w:rsidRPr="007F4AB1">
        <w:t>3</w:t>
      </w:r>
      <w:r w:rsidR="007F4AB1" w:rsidRPr="007F4AB1">
        <w:t>”</w:t>
      </w:r>
      <w:r w:rsidRPr="007F4AB1">
        <w:t xml:space="preserve">419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Account</w:t>
      </w:r>
      <w:r w:rsidR="007F4AB1" w:rsidRPr="007F4AB1">
        <w:t>”</w:t>
      </w:r>
      <w:r w:rsidRPr="007F4AB1">
        <w:t xml:space="preserve">                          Section 36</w:t>
      </w:r>
      <w:r w:rsidR="007F4AB1" w:rsidRPr="007F4AB1">
        <w:t>”</w:t>
      </w:r>
      <w:r w:rsidRPr="007F4AB1">
        <w:t>4</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Alteration</w:t>
      </w:r>
      <w:r w:rsidR="007F4AB1" w:rsidRPr="007F4AB1">
        <w:t>”</w:t>
      </w:r>
      <w:r w:rsidRPr="007F4AB1">
        <w:t xml:space="preserve">                       Section 36</w:t>
      </w:r>
      <w:r w:rsidR="007F4AB1" w:rsidRPr="007F4AB1">
        <w:t>”</w:t>
      </w:r>
      <w:r w:rsidRPr="007F4AB1">
        <w:t>3</w:t>
      </w:r>
      <w:r w:rsidR="007F4AB1" w:rsidRPr="007F4AB1">
        <w:t>”</w:t>
      </w:r>
      <w:r w:rsidRPr="007F4AB1">
        <w:t xml:space="preserve">407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Anomalous indorsement</w:t>
      </w:r>
      <w:r w:rsidR="007F4AB1" w:rsidRPr="007F4AB1">
        <w:t>”</w:t>
      </w:r>
      <w:r w:rsidRPr="007F4AB1">
        <w:t xml:space="preserve">            Section 36</w:t>
      </w:r>
      <w:r w:rsidR="007F4AB1" w:rsidRPr="007F4AB1">
        <w:t>”</w:t>
      </w:r>
      <w:r w:rsidRPr="007F4AB1">
        <w:t>3</w:t>
      </w:r>
      <w:r w:rsidR="007F4AB1" w:rsidRPr="007F4AB1">
        <w:t>”</w:t>
      </w:r>
      <w:r w:rsidRPr="007F4AB1">
        <w:t xml:space="preserve">205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Blank indorsement</w:t>
      </w:r>
      <w:r w:rsidR="007F4AB1" w:rsidRPr="007F4AB1">
        <w:t>”</w:t>
      </w:r>
      <w:r w:rsidRPr="007F4AB1">
        <w:t xml:space="preserve">                Section 36</w:t>
      </w:r>
      <w:r w:rsidR="007F4AB1" w:rsidRPr="007F4AB1">
        <w:t>”</w:t>
      </w:r>
      <w:r w:rsidRPr="007F4AB1">
        <w:t>3</w:t>
      </w:r>
      <w:r w:rsidR="007F4AB1" w:rsidRPr="007F4AB1">
        <w:t>”</w:t>
      </w:r>
      <w:r w:rsidRPr="007F4AB1">
        <w:t xml:space="preserve">205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Cashier</w:t>
      </w:r>
      <w:r w:rsidR="007F4AB1" w:rsidRPr="007F4AB1">
        <w:t>’</w:t>
      </w:r>
      <w:r w:rsidRPr="007F4AB1">
        <w:t>s check</w:t>
      </w:r>
      <w:r w:rsidR="007F4AB1" w:rsidRPr="007F4AB1">
        <w:t>”</w:t>
      </w:r>
      <w:r w:rsidRPr="007F4AB1">
        <w:t xml:space="preserve">                  Section 36</w:t>
      </w:r>
      <w:r w:rsidR="007F4AB1" w:rsidRPr="007F4AB1">
        <w:t>”</w:t>
      </w:r>
      <w:r w:rsidRPr="007F4AB1">
        <w:t>3</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Certificate of deposit</w:t>
      </w:r>
      <w:r w:rsidR="007F4AB1" w:rsidRPr="007F4AB1">
        <w:t>”</w:t>
      </w:r>
      <w:r w:rsidRPr="007F4AB1">
        <w:t xml:space="preserve">           Section 36</w:t>
      </w:r>
      <w:r w:rsidR="007F4AB1" w:rsidRPr="007F4AB1">
        <w:t>”</w:t>
      </w:r>
      <w:r w:rsidRPr="007F4AB1">
        <w:t>3</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Certified check</w:t>
      </w:r>
      <w:r w:rsidR="007F4AB1" w:rsidRPr="007F4AB1">
        <w:t>”</w:t>
      </w:r>
      <w:r w:rsidRPr="007F4AB1">
        <w:t xml:space="preserve">                  Section 36</w:t>
      </w:r>
      <w:r w:rsidR="007F4AB1" w:rsidRPr="007F4AB1">
        <w:t>”</w:t>
      </w:r>
      <w:r w:rsidRPr="007F4AB1">
        <w:t>3</w:t>
      </w:r>
      <w:r w:rsidR="007F4AB1" w:rsidRPr="007F4AB1">
        <w:t>”</w:t>
      </w:r>
      <w:r w:rsidRPr="007F4AB1">
        <w:t xml:space="preserve">409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Check</w:t>
      </w:r>
      <w:r w:rsidR="007F4AB1" w:rsidRPr="007F4AB1">
        <w:t>”</w:t>
      </w:r>
      <w:r w:rsidRPr="007F4AB1">
        <w:t xml:space="preserve">                            Section 36</w:t>
      </w:r>
      <w:r w:rsidR="007F4AB1" w:rsidRPr="007F4AB1">
        <w:t>”</w:t>
      </w:r>
      <w:r w:rsidRPr="007F4AB1">
        <w:t>3</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Consideration</w:t>
      </w:r>
      <w:r w:rsidR="007F4AB1" w:rsidRPr="007F4AB1">
        <w:t>”</w:t>
      </w:r>
      <w:r w:rsidRPr="007F4AB1">
        <w:t xml:space="preserve">                    Section 36</w:t>
      </w:r>
      <w:r w:rsidR="007F4AB1" w:rsidRPr="007F4AB1">
        <w:t>”</w:t>
      </w:r>
      <w:r w:rsidRPr="007F4AB1">
        <w:t>3</w:t>
      </w:r>
      <w:r w:rsidR="007F4AB1" w:rsidRPr="007F4AB1">
        <w:t>”</w:t>
      </w:r>
      <w:r w:rsidRPr="007F4AB1">
        <w:t xml:space="preserve">303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Draft</w:t>
      </w:r>
      <w:r w:rsidR="007F4AB1" w:rsidRPr="007F4AB1">
        <w:t>”</w:t>
      </w:r>
      <w:r w:rsidRPr="007F4AB1">
        <w:t xml:space="preserve">                            Section 36</w:t>
      </w:r>
      <w:r w:rsidR="007F4AB1" w:rsidRPr="007F4AB1">
        <w:t>”</w:t>
      </w:r>
      <w:r w:rsidRPr="007F4AB1">
        <w:t>3</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Holder in due course</w:t>
      </w:r>
      <w:r w:rsidR="007F4AB1" w:rsidRPr="007F4AB1">
        <w:t>”</w:t>
      </w:r>
      <w:r w:rsidRPr="007F4AB1">
        <w:t xml:space="preserve">             Section 36</w:t>
      </w:r>
      <w:r w:rsidR="007F4AB1" w:rsidRPr="007F4AB1">
        <w:t>”</w:t>
      </w:r>
      <w:r w:rsidRPr="007F4AB1">
        <w:t>3</w:t>
      </w:r>
      <w:r w:rsidR="007F4AB1" w:rsidRPr="007F4AB1">
        <w:t>”</w:t>
      </w:r>
      <w:r w:rsidRPr="007F4AB1">
        <w:t xml:space="preserve">302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Incomplete instrument</w:t>
      </w:r>
      <w:r w:rsidR="007F4AB1" w:rsidRPr="007F4AB1">
        <w:t>”</w:t>
      </w:r>
      <w:r w:rsidRPr="007F4AB1">
        <w:t xml:space="preserve">            Section 36</w:t>
      </w:r>
      <w:r w:rsidR="007F4AB1" w:rsidRPr="007F4AB1">
        <w:t>”</w:t>
      </w:r>
      <w:r w:rsidRPr="007F4AB1">
        <w:t>3</w:t>
      </w:r>
      <w:r w:rsidR="007F4AB1" w:rsidRPr="007F4AB1">
        <w:t>”</w:t>
      </w:r>
      <w:r w:rsidRPr="007F4AB1">
        <w:t xml:space="preserve">115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Indorsement</w:t>
      </w:r>
      <w:r w:rsidR="007F4AB1" w:rsidRPr="007F4AB1">
        <w:t>”</w:t>
      </w:r>
      <w:r w:rsidRPr="007F4AB1">
        <w:t xml:space="preserve">                      Section 36</w:t>
      </w:r>
      <w:r w:rsidR="007F4AB1" w:rsidRPr="007F4AB1">
        <w:t>”</w:t>
      </w:r>
      <w:r w:rsidRPr="007F4AB1">
        <w:t>3</w:t>
      </w:r>
      <w:r w:rsidR="007F4AB1" w:rsidRPr="007F4AB1">
        <w:t>”</w:t>
      </w:r>
      <w:r w:rsidRPr="007F4AB1">
        <w:t xml:space="preserve">204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Indorser</w:t>
      </w:r>
      <w:r w:rsidR="007F4AB1" w:rsidRPr="007F4AB1">
        <w:t>”</w:t>
      </w:r>
      <w:r w:rsidRPr="007F4AB1">
        <w:t xml:space="preserve">                         Section 36</w:t>
      </w:r>
      <w:r w:rsidR="007F4AB1" w:rsidRPr="007F4AB1">
        <w:t>”</w:t>
      </w:r>
      <w:r w:rsidRPr="007F4AB1">
        <w:t>3</w:t>
      </w:r>
      <w:r w:rsidR="007F4AB1" w:rsidRPr="007F4AB1">
        <w:t>”</w:t>
      </w:r>
      <w:r w:rsidRPr="007F4AB1">
        <w:t xml:space="preserve">204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Instrument</w:t>
      </w:r>
      <w:r w:rsidR="007F4AB1" w:rsidRPr="007F4AB1">
        <w:t>”</w:t>
      </w:r>
      <w:r w:rsidRPr="007F4AB1">
        <w:t xml:space="preserve">                       Section 36</w:t>
      </w:r>
      <w:r w:rsidR="007F4AB1" w:rsidRPr="007F4AB1">
        <w:t>”</w:t>
      </w:r>
      <w:r w:rsidRPr="007F4AB1">
        <w:t>3</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Issue</w:t>
      </w:r>
      <w:r w:rsidR="007F4AB1" w:rsidRPr="007F4AB1">
        <w:t>”</w:t>
      </w:r>
      <w:r w:rsidRPr="007F4AB1">
        <w:t xml:space="preserve">                            Section 36</w:t>
      </w:r>
      <w:r w:rsidR="007F4AB1" w:rsidRPr="007F4AB1">
        <w:t>”</w:t>
      </w:r>
      <w:r w:rsidRPr="007F4AB1">
        <w:t>3</w:t>
      </w:r>
      <w:r w:rsidR="007F4AB1" w:rsidRPr="007F4AB1">
        <w:t>”</w:t>
      </w:r>
      <w:r w:rsidRPr="007F4AB1">
        <w:t xml:space="preserve">105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Issuer</w:t>
      </w:r>
      <w:r w:rsidR="007F4AB1" w:rsidRPr="007F4AB1">
        <w:t>”</w:t>
      </w:r>
      <w:r w:rsidRPr="007F4AB1">
        <w:t xml:space="preserve">                           Section 36</w:t>
      </w:r>
      <w:r w:rsidR="007F4AB1" w:rsidRPr="007F4AB1">
        <w:t>”</w:t>
      </w:r>
      <w:r w:rsidRPr="007F4AB1">
        <w:t>3</w:t>
      </w:r>
      <w:r w:rsidR="007F4AB1" w:rsidRPr="007F4AB1">
        <w:t>”</w:t>
      </w:r>
      <w:r w:rsidRPr="007F4AB1">
        <w:t xml:space="preserve">105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Negotiable instrument</w:t>
      </w:r>
      <w:r w:rsidR="007F4AB1" w:rsidRPr="007F4AB1">
        <w:t>”</w:t>
      </w:r>
      <w:r w:rsidRPr="007F4AB1">
        <w:t xml:space="preserve">            Section 36</w:t>
      </w:r>
      <w:r w:rsidR="007F4AB1" w:rsidRPr="007F4AB1">
        <w:t>”</w:t>
      </w:r>
      <w:r w:rsidRPr="007F4AB1">
        <w:t>3</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Negotiation</w:t>
      </w:r>
      <w:r w:rsidR="007F4AB1" w:rsidRPr="007F4AB1">
        <w:t>”</w:t>
      </w:r>
      <w:r w:rsidRPr="007F4AB1">
        <w:t xml:space="preserve">                      Section 36</w:t>
      </w:r>
      <w:r w:rsidR="007F4AB1" w:rsidRPr="007F4AB1">
        <w:t>”</w:t>
      </w:r>
      <w:r w:rsidRPr="007F4AB1">
        <w:t>3</w:t>
      </w:r>
      <w:r w:rsidR="007F4AB1" w:rsidRPr="007F4AB1">
        <w:t>”</w:t>
      </w:r>
      <w:r w:rsidRPr="007F4AB1">
        <w:t xml:space="preserve">201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Note</w:t>
      </w:r>
      <w:r w:rsidR="007F4AB1" w:rsidRPr="007F4AB1">
        <w:t>”</w:t>
      </w:r>
      <w:r w:rsidRPr="007F4AB1">
        <w:t xml:space="preserve">                             Section 36</w:t>
      </w:r>
      <w:r w:rsidR="007F4AB1" w:rsidRPr="007F4AB1">
        <w:t>”</w:t>
      </w:r>
      <w:r w:rsidRPr="007F4AB1">
        <w:t>3</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Payable at a definite time</w:t>
      </w:r>
      <w:r w:rsidR="007F4AB1" w:rsidRPr="007F4AB1">
        <w:t>”</w:t>
      </w:r>
      <w:r w:rsidRPr="007F4AB1">
        <w:t xml:space="preserve">       Section 36</w:t>
      </w:r>
      <w:r w:rsidR="007F4AB1" w:rsidRPr="007F4AB1">
        <w:t>”</w:t>
      </w:r>
      <w:r w:rsidRPr="007F4AB1">
        <w:t>3</w:t>
      </w:r>
      <w:r w:rsidR="007F4AB1" w:rsidRPr="007F4AB1">
        <w:t>”</w:t>
      </w:r>
      <w:r w:rsidRPr="007F4AB1">
        <w:t xml:space="preserve">108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Payable on demand</w:t>
      </w:r>
      <w:r w:rsidR="007F4AB1" w:rsidRPr="007F4AB1">
        <w:t>”</w:t>
      </w:r>
      <w:r w:rsidRPr="007F4AB1">
        <w:t xml:space="preserve">                Section 36</w:t>
      </w:r>
      <w:r w:rsidR="007F4AB1" w:rsidRPr="007F4AB1">
        <w:t>”</w:t>
      </w:r>
      <w:r w:rsidRPr="007F4AB1">
        <w:t>3</w:t>
      </w:r>
      <w:r w:rsidR="007F4AB1" w:rsidRPr="007F4AB1">
        <w:t>”</w:t>
      </w:r>
      <w:r w:rsidRPr="007F4AB1">
        <w:t xml:space="preserve">108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Payable to bearer</w:t>
      </w:r>
      <w:r w:rsidR="007F4AB1" w:rsidRPr="007F4AB1">
        <w:t>”</w:t>
      </w:r>
      <w:r w:rsidRPr="007F4AB1">
        <w:t xml:space="preserve">                Section 36</w:t>
      </w:r>
      <w:r w:rsidR="007F4AB1" w:rsidRPr="007F4AB1">
        <w:t>”</w:t>
      </w:r>
      <w:r w:rsidRPr="007F4AB1">
        <w:t>3</w:t>
      </w:r>
      <w:r w:rsidR="007F4AB1" w:rsidRPr="007F4AB1">
        <w:t>”</w:t>
      </w:r>
      <w:r w:rsidRPr="007F4AB1">
        <w:t xml:space="preserve">109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Payable to order</w:t>
      </w:r>
      <w:r w:rsidR="007F4AB1" w:rsidRPr="007F4AB1">
        <w:t>”</w:t>
      </w:r>
      <w:r w:rsidRPr="007F4AB1">
        <w:t xml:space="preserve">                 Section 36</w:t>
      </w:r>
      <w:r w:rsidR="007F4AB1" w:rsidRPr="007F4AB1">
        <w:t>”</w:t>
      </w:r>
      <w:r w:rsidRPr="007F4AB1">
        <w:t>3</w:t>
      </w:r>
      <w:r w:rsidR="007F4AB1" w:rsidRPr="007F4AB1">
        <w:t>”</w:t>
      </w:r>
      <w:r w:rsidRPr="007F4AB1">
        <w:t xml:space="preserve">109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Payment</w:t>
      </w:r>
      <w:r w:rsidR="007F4AB1" w:rsidRPr="007F4AB1">
        <w:t>”</w:t>
      </w:r>
      <w:r w:rsidRPr="007F4AB1">
        <w:t xml:space="preserve">                          Section 36</w:t>
      </w:r>
      <w:r w:rsidR="007F4AB1" w:rsidRPr="007F4AB1">
        <w:t>”</w:t>
      </w:r>
      <w:r w:rsidRPr="007F4AB1">
        <w:t>3</w:t>
      </w:r>
      <w:r w:rsidR="007F4AB1" w:rsidRPr="007F4AB1">
        <w:t>”</w:t>
      </w:r>
      <w:r w:rsidRPr="007F4AB1">
        <w:t xml:space="preserve">602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Person entitled to enforce</w:t>
      </w:r>
      <w:r w:rsidR="007F4AB1" w:rsidRPr="007F4AB1">
        <w:t>”</w:t>
      </w:r>
      <w:r w:rsidRPr="007F4AB1">
        <w:t xml:space="preserve">       Section 36</w:t>
      </w:r>
      <w:r w:rsidR="007F4AB1" w:rsidRPr="007F4AB1">
        <w:t>”</w:t>
      </w:r>
      <w:r w:rsidRPr="007F4AB1">
        <w:t>3</w:t>
      </w:r>
      <w:r w:rsidR="007F4AB1" w:rsidRPr="007F4AB1">
        <w:t>”</w:t>
      </w:r>
      <w:r w:rsidRPr="007F4AB1">
        <w:t xml:space="preserve">301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Presentment</w:t>
      </w:r>
      <w:r w:rsidR="007F4AB1" w:rsidRPr="007F4AB1">
        <w:t>”</w:t>
      </w:r>
      <w:r w:rsidRPr="007F4AB1">
        <w:t xml:space="preserve">                      Section 36</w:t>
      </w:r>
      <w:r w:rsidR="007F4AB1" w:rsidRPr="007F4AB1">
        <w:t>”</w:t>
      </w:r>
      <w:r w:rsidRPr="007F4AB1">
        <w:t>3</w:t>
      </w:r>
      <w:r w:rsidR="007F4AB1" w:rsidRPr="007F4AB1">
        <w:t>”</w:t>
      </w:r>
      <w:r w:rsidRPr="007F4AB1">
        <w:t xml:space="preserve">501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Reacquisition</w:t>
      </w:r>
      <w:r w:rsidR="007F4AB1" w:rsidRPr="007F4AB1">
        <w:t>”</w:t>
      </w:r>
      <w:r w:rsidRPr="007F4AB1">
        <w:t xml:space="preserve">                    Section 36</w:t>
      </w:r>
      <w:r w:rsidR="007F4AB1" w:rsidRPr="007F4AB1">
        <w:t>”</w:t>
      </w:r>
      <w:r w:rsidRPr="007F4AB1">
        <w:t>3</w:t>
      </w:r>
      <w:r w:rsidR="007F4AB1" w:rsidRPr="007F4AB1">
        <w:t>”</w:t>
      </w:r>
      <w:r w:rsidRPr="007F4AB1">
        <w:t xml:space="preserve">207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Special indorsement</w:t>
      </w:r>
      <w:r w:rsidR="007F4AB1" w:rsidRPr="007F4AB1">
        <w:t>”</w:t>
      </w:r>
      <w:r w:rsidRPr="007F4AB1">
        <w:t xml:space="preserve">              Section 36</w:t>
      </w:r>
      <w:r w:rsidR="007F4AB1" w:rsidRPr="007F4AB1">
        <w:t>”</w:t>
      </w:r>
      <w:r w:rsidRPr="007F4AB1">
        <w:t>3</w:t>
      </w:r>
      <w:r w:rsidR="007F4AB1" w:rsidRPr="007F4AB1">
        <w:t>”</w:t>
      </w:r>
      <w:r w:rsidRPr="007F4AB1">
        <w:t xml:space="preserve">205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Teller</w:t>
      </w:r>
      <w:r w:rsidR="007F4AB1" w:rsidRPr="007F4AB1">
        <w:t>’</w:t>
      </w:r>
      <w:r w:rsidRPr="007F4AB1">
        <w:t>s check</w:t>
      </w:r>
      <w:r w:rsidR="007F4AB1" w:rsidRPr="007F4AB1">
        <w:t>”</w:t>
      </w:r>
      <w:r w:rsidRPr="007F4AB1">
        <w:t xml:space="preserve">                   Section 36</w:t>
      </w:r>
      <w:r w:rsidR="007F4AB1" w:rsidRPr="007F4AB1">
        <w:t>”</w:t>
      </w:r>
      <w:r w:rsidRPr="007F4AB1">
        <w:t>3</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Transfer of instrument</w:t>
      </w:r>
      <w:r w:rsidR="007F4AB1" w:rsidRPr="007F4AB1">
        <w:t>”</w:t>
      </w:r>
      <w:r w:rsidRPr="007F4AB1">
        <w:t xml:space="preserve">           Section 36</w:t>
      </w:r>
      <w:r w:rsidR="007F4AB1" w:rsidRPr="007F4AB1">
        <w:t>”</w:t>
      </w:r>
      <w:r w:rsidRPr="007F4AB1">
        <w:t>3</w:t>
      </w:r>
      <w:r w:rsidR="007F4AB1" w:rsidRPr="007F4AB1">
        <w:t>”</w:t>
      </w:r>
      <w:r w:rsidRPr="007F4AB1">
        <w:t xml:space="preserve">203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Traveler</w:t>
      </w:r>
      <w:r w:rsidR="007F4AB1" w:rsidRPr="007F4AB1">
        <w:t>’</w:t>
      </w:r>
      <w:r w:rsidRPr="007F4AB1">
        <w:t>s check</w:t>
      </w:r>
      <w:r w:rsidR="007F4AB1" w:rsidRPr="007F4AB1">
        <w:t>”</w:t>
      </w:r>
      <w:r w:rsidRPr="007F4AB1">
        <w:t xml:space="preserve">                 Section 36</w:t>
      </w:r>
      <w:r w:rsidR="007F4AB1" w:rsidRPr="007F4AB1">
        <w:t>”</w:t>
      </w:r>
      <w:r w:rsidRPr="007F4AB1">
        <w:t>3</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Value</w:t>
      </w:r>
      <w:r w:rsidR="007F4AB1" w:rsidRPr="007F4AB1">
        <w:t>”</w:t>
      </w:r>
      <w:r w:rsidRPr="007F4AB1">
        <w:t xml:space="preserve">                            Section 36</w:t>
      </w:r>
      <w:r w:rsidR="007F4AB1" w:rsidRPr="007F4AB1">
        <w:t>”</w:t>
      </w:r>
      <w:r w:rsidRPr="007F4AB1">
        <w:t>3</w:t>
      </w:r>
      <w:r w:rsidR="007F4AB1" w:rsidRPr="007F4AB1">
        <w:t>”</w:t>
      </w:r>
      <w:r w:rsidRPr="007F4AB1">
        <w:t xml:space="preserve">303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The following definitions in other chapters apply to this chapter: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Banking day</w:t>
      </w:r>
      <w:r w:rsidR="007F4AB1" w:rsidRPr="007F4AB1">
        <w:t>”</w:t>
      </w:r>
      <w:r w:rsidRPr="007F4AB1">
        <w:t xml:space="preserve">                      Section 36</w:t>
      </w:r>
      <w:r w:rsidR="007F4AB1" w:rsidRPr="007F4AB1">
        <w:t>”</w:t>
      </w:r>
      <w:r w:rsidRPr="007F4AB1">
        <w:t>4</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Clearing house</w:t>
      </w:r>
      <w:r w:rsidR="007F4AB1" w:rsidRPr="007F4AB1">
        <w:t>”</w:t>
      </w:r>
      <w:r w:rsidRPr="007F4AB1">
        <w:t xml:space="preserve">                   Section 36</w:t>
      </w:r>
      <w:r w:rsidR="007F4AB1" w:rsidRPr="007F4AB1">
        <w:t>”</w:t>
      </w:r>
      <w:r w:rsidRPr="007F4AB1">
        <w:t>4</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Collecting bank</w:t>
      </w:r>
      <w:r w:rsidR="007F4AB1" w:rsidRPr="007F4AB1">
        <w:t>”</w:t>
      </w:r>
      <w:r w:rsidRPr="007F4AB1">
        <w:t xml:space="preserve">                  Section 36</w:t>
      </w:r>
      <w:r w:rsidR="007F4AB1" w:rsidRPr="007F4AB1">
        <w:t>”</w:t>
      </w:r>
      <w:r w:rsidRPr="007F4AB1">
        <w:t>4</w:t>
      </w:r>
      <w:r w:rsidR="007F4AB1" w:rsidRPr="007F4AB1">
        <w:t>”</w:t>
      </w:r>
      <w:r w:rsidRPr="007F4AB1">
        <w:t xml:space="preserve">105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Depositary bank</w:t>
      </w:r>
      <w:r w:rsidR="007F4AB1" w:rsidRPr="007F4AB1">
        <w:t>”</w:t>
      </w:r>
      <w:r w:rsidRPr="007F4AB1">
        <w:t xml:space="preserve">                  Section 36</w:t>
      </w:r>
      <w:r w:rsidR="007F4AB1" w:rsidRPr="007F4AB1">
        <w:t>”</w:t>
      </w:r>
      <w:r w:rsidRPr="007F4AB1">
        <w:t>4</w:t>
      </w:r>
      <w:r w:rsidR="007F4AB1" w:rsidRPr="007F4AB1">
        <w:t>”</w:t>
      </w:r>
      <w:r w:rsidRPr="007F4AB1">
        <w:t xml:space="preserve">105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Documentary draft</w:t>
      </w:r>
      <w:r w:rsidR="007F4AB1" w:rsidRPr="007F4AB1">
        <w:t>”</w:t>
      </w:r>
      <w:r w:rsidRPr="007F4AB1">
        <w:t xml:space="preserve">                Section 36</w:t>
      </w:r>
      <w:r w:rsidR="007F4AB1" w:rsidRPr="007F4AB1">
        <w:t>”</w:t>
      </w:r>
      <w:r w:rsidRPr="007F4AB1">
        <w:t>4</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Intermediary bank</w:t>
      </w:r>
      <w:r w:rsidR="007F4AB1" w:rsidRPr="007F4AB1">
        <w:t>”</w:t>
      </w:r>
      <w:r w:rsidRPr="007F4AB1">
        <w:t xml:space="preserve">                Section 36</w:t>
      </w:r>
      <w:r w:rsidR="007F4AB1" w:rsidRPr="007F4AB1">
        <w:t>”</w:t>
      </w:r>
      <w:r w:rsidRPr="007F4AB1">
        <w:t>4</w:t>
      </w:r>
      <w:r w:rsidR="007F4AB1" w:rsidRPr="007F4AB1">
        <w:t>”</w:t>
      </w:r>
      <w:r w:rsidRPr="007F4AB1">
        <w:t xml:space="preserve">105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Item</w:t>
      </w:r>
      <w:r w:rsidR="007F4AB1" w:rsidRPr="007F4AB1">
        <w:t>”</w:t>
      </w:r>
      <w:r w:rsidRPr="007F4AB1">
        <w:t xml:space="preserve">                             Section 36</w:t>
      </w:r>
      <w:r w:rsidR="007F4AB1" w:rsidRPr="007F4AB1">
        <w:t>”</w:t>
      </w:r>
      <w:r w:rsidRPr="007F4AB1">
        <w:t>4</w:t>
      </w:r>
      <w:r w:rsidR="007F4AB1" w:rsidRPr="007F4AB1">
        <w:t>”</w:t>
      </w:r>
      <w:r w:rsidRPr="007F4AB1">
        <w:t xml:space="preserve">104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Payor bank</w:t>
      </w:r>
      <w:r w:rsidR="007F4AB1" w:rsidRPr="007F4AB1">
        <w:t>”</w:t>
      </w:r>
      <w:r w:rsidRPr="007F4AB1">
        <w:t xml:space="preserve">                       Section 36</w:t>
      </w:r>
      <w:r w:rsidR="007F4AB1" w:rsidRPr="007F4AB1">
        <w:t>”</w:t>
      </w:r>
      <w:r w:rsidRPr="007F4AB1">
        <w:t>4</w:t>
      </w:r>
      <w:r w:rsidR="007F4AB1" w:rsidRPr="007F4AB1">
        <w:t>”</w:t>
      </w:r>
      <w:r w:rsidRPr="007F4AB1">
        <w:t xml:space="preserve">105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  </w:t>
      </w:r>
      <w:r w:rsidR="007F4AB1" w:rsidRPr="007F4AB1">
        <w:t>“</w:t>
      </w:r>
      <w:r w:rsidRPr="007F4AB1">
        <w:t>Suspends payments</w:t>
      </w:r>
      <w:r w:rsidR="007F4AB1" w:rsidRPr="007F4AB1">
        <w:t>”</w:t>
      </w:r>
      <w:r w:rsidRPr="007F4AB1">
        <w:t xml:space="preserve">                Section 36</w:t>
      </w:r>
      <w:r w:rsidR="007F4AB1" w:rsidRPr="007F4AB1">
        <w:t>”</w:t>
      </w:r>
      <w:r w:rsidRPr="007F4AB1">
        <w:t>4</w:t>
      </w:r>
      <w:r w:rsidR="007F4AB1" w:rsidRPr="007F4AB1">
        <w:t>”</w:t>
      </w:r>
      <w:r w:rsidRPr="007F4AB1">
        <w:t xml:space="preserve">104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In addition, Chapter 1 contains general definitions and principles of construction and interpretation applicable throughout this chapter.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104.</w:t>
      </w:r>
      <w:r w:rsidR="00462F4F" w:rsidRPr="007F4AB1">
        <w:t xml:space="preserve"> Negotiable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Except as provided in Subsections (c) and (d), </w:t>
      </w:r>
      <w:r w:rsidR="007F4AB1" w:rsidRPr="007F4AB1">
        <w:t>“</w:t>
      </w:r>
      <w:r w:rsidRPr="007F4AB1">
        <w:t>negotiable instrument</w:t>
      </w:r>
      <w:r w:rsidR="007F4AB1" w:rsidRPr="007F4AB1">
        <w:t>”</w:t>
      </w:r>
      <w:r w:rsidRPr="007F4AB1">
        <w:t xml:space="preserve"> means an unconditional promise or order to pay a fixed amount of money, with or without interest or other charges described in the promise or order, if it: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is payable to bearer or to order at the time it is issued or first comes into possession of a holder;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is payable on demand or at a definite time;  and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w:t>
      </w:r>
      <w:r w:rsidR="007F4AB1" w:rsidRPr="007F4AB1">
        <w:t>“</w:t>
      </w:r>
      <w:r w:rsidRPr="007F4AB1">
        <w:t>Instrument</w:t>
      </w:r>
      <w:r w:rsidR="007F4AB1" w:rsidRPr="007F4AB1">
        <w:t>”</w:t>
      </w:r>
      <w:r w:rsidRPr="007F4AB1">
        <w:t xml:space="preserve"> means a negotiable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An order that meets all of the requirements of Subsection (a), except Paragraph (1), and otherwise falls within the definition of </w:t>
      </w:r>
      <w:r w:rsidR="007F4AB1" w:rsidRPr="007F4AB1">
        <w:t>“</w:t>
      </w:r>
      <w:r w:rsidRPr="007F4AB1">
        <w:t>check</w:t>
      </w:r>
      <w:r w:rsidR="007F4AB1" w:rsidRPr="007F4AB1">
        <w:t>”</w:t>
      </w:r>
      <w:r w:rsidRPr="007F4AB1">
        <w:t xml:space="preserve"> in Subsection (f) is a negotiable instrument and a check.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(e) An instrument is a </w:t>
      </w:r>
      <w:r w:rsidR="007F4AB1" w:rsidRPr="007F4AB1">
        <w:t>“</w:t>
      </w:r>
      <w:r w:rsidRPr="007F4AB1">
        <w:t>note</w:t>
      </w:r>
      <w:r w:rsidR="007F4AB1" w:rsidRPr="007F4AB1">
        <w:t>”</w:t>
      </w:r>
      <w:r w:rsidRPr="007F4AB1">
        <w:t xml:space="preserve"> if it is a promise and is a </w:t>
      </w:r>
      <w:r w:rsidR="007F4AB1" w:rsidRPr="007F4AB1">
        <w:t>“</w:t>
      </w:r>
      <w:r w:rsidRPr="007F4AB1">
        <w:t>draft</w:t>
      </w:r>
      <w:r w:rsidR="007F4AB1" w:rsidRPr="007F4AB1">
        <w:t>”</w:t>
      </w:r>
      <w:r w:rsidRPr="007F4AB1">
        <w:t xml:space="preserve"> if it is an order.  If an instrument falls within the definition of both </w:t>
      </w:r>
      <w:r w:rsidR="007F4AB1" w:rsidRPr="007F4AB1">
        <w:t>“</w:t>
      </w:r>
      <w:r w:rsidRPr="007F4AB1">
        <w:t>note</w:t>
      </w:r>
      <w:r w:rsidR="007F4AB1" w:rsidRPr="007F4AB1">
        <w:t>”</w:t>
      </w:r>
      <w:r w:rsidRPr="007F4AB1">
        <w:t xml:space="preserve"> and </w:t>
      </w:r>
      <w:r w:rsidR="007F4AB1" w:rsidRPr="007F4AB1">
        <w:t>“</w:t>
      </w:r>
      <w:r w:rsidRPr="007F4AB1">
        <w:t>draft,</w:t>
      </w:r>
      <w:r w:rsidR="007F4AB1" w:rsidRPr="007F4AB1">
        <w:t>”</w:t>
      </w:r>
      <w:r w:rsidRPr="007F4AB1">
        <w:t xml:space="preserve"> a person entitled to enforce the instrument may treat it as either.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(f) </w:t>
      </w:r>
      <w:r w:rsidR="007F4AB1" w:rsidRPr="007F4AB1">
        <w:t>“</w:t>
      </w:r>
      <w:r w:rsidRPr="007F4AB1">
        <w:t>Check</w:t>
      </w:r>
      <w:r w:rsidR="007F4AB1" w:rsidRPr="007F4AB1">
        <w:t>”</w:t>
      </w:r>
      <w:r w:rsidRPr="007F4AB1">
        <w:t xml:space="preserve"> means (i) a draft, other than a documentary draft, payable on demand and drawn on a bank or (ii) a cashier</w:t>
      </w:r>
      <w:r w:rsidR="007F4AB1" w:rsidRPr="007F4AB1">
        <w:t>’</w:t>
      </w:r>
      <w:r w:rsidRPr="007F4AB1">
        <w:t>s check or teller</w:t>
      </w:r>
      <w:r w:rsidR="007F4AB1" w:rsidRPr="007F4AB1">
        <w:t>’</w:t>
      </w:r>
      <w:r w:rsidRPr="007F4AB1">
        <w:t xml:space="preserve">s check.  An instrument may be a check even though it is described on its face by another term, such as </w:t>
      </w:r>
      <w:r w:rsidR="007F4AB1" w:rsidRPr="007F4AB1">
        <w:t>“</w:t>
      </w:r>
      <w:r w:rsidRPr="007F4AB1">
        <w:t>money order.</w:t>
      </w:r>
      <w:r w:rsidR="007F4AB1" w:rsidRPr="007F4AB1">
        <w:t>”</w:t>
      </w:r>
      <w:r w:rsidRPr="007F4AB1">
        <w:t xml:space="preserv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(g) </w:t>
      </w:r>
      <w:r w:rsidR="007F4AB1" w:rsidRPr="007F4AB1">
        <w:t>“</w:t>
      </w:r>
      <w:r w:rsidRPr="007F4AB1">
        <w:t>Cashier</w:t>
      </w:r>
      <w:r w:rsidR="007F4AB1" w:rsidRPr="007F4AB1">
        <w:t>’</w:t>
      </w:r>
      <w:r w:rsidRPr="007F4AB1">
        <w:t>s check</w:t>
      </w:r>
      <w:r w:rsidR="007F4AB1" w:rsidRPr="007F4AB1">
        <w:t>”</w:t>
      </w:r>
      <w:r w:rsidRPr="007F4AB1">
        <w:t xml:space="preserve"> means a draft with respect to which the drawer and drawee are the same bank or branches of the same bank.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(h) </w:t>
      </w:r>
      <w:r w:rsidR="007F4AB1" w:rsidRPr="007F4AB1">
        <w:t>“</w:t>
      </w:r>
      <w:r w:rsidRPr="007F4AB1">
        <w:t>Teller</w:t>
      </w:r>
      <w:r w:rsidR="007F4AB1" w:rsidRPr="007F4AB1">
        <w:t>’</w:t>
      </w:r>
      <w:r w:rsidRPr="007F4AB1">
        <w:t>s check</w:t>
      </w:r>
      <w:r w:rsidR="007F4AB1" w:rsidRPr="007F4AB1">
        <w:t>”</w:t>
      </w:r>
      <w:r w:rsidRPr="007F4AB1">
        <w:t xml:space="preserve"> means a draft drawn by a bank (i) on another bank, or (ii) payable at or through a bank.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(i) </w:t>
      </w:r>
      <w:r w:rsidR="007F4AB1" w:rsidRPr="007F4AB1">
        <w:t>“</w:t>
      </w:r>
      <w:r w:rsidRPr="007F4AB1">
        <w:t>Traveler</w:t>
      </w:r>
      <w:r w:rsidR="007F4AB1" w:rsidRPr="007F4AB1">
        <w:t>’</w:t>
      </w:r>
      <w:r w:rsidRPr="007F4AB1">
        <w:t>s check</w:t>
      </w:r>
      <w:r w:rsidR="007F4AB1" w:rsidRPr="007F4AB1">
        <w:t>”</w:t>
      </w:r>
      <w:r w:rsidRPr="007F4AB1">
        <w:t xml:space="preserve"> means an instrument that (i) is payable on demand, (ii) is drawn on or payable at or through a bank, (iii) is designated by the term </w:t>
      </w:r>
      <w:r w:rsidR="007F4AB1" w:rsidRPr="007F4AB1">
        <w:t>“</w:t>
      </w:r>
      <w:r w:rsidRPr="007F4AB1">
        <w:t>traveler</w:t>
      </w:r>
      <w:r w:rsidR="007F4AB1" w:rsidRPr="007F4AB1">
        <w:t>’</w:t>
      </w:r>
      <w:r w:rsidRPr="007F4AB1">
        <w:t>s check</w:t>
      </w:r>
      <w:r w:rsidR="007F4AB1" w:rsidRPr="007F4AB1">
        <w:t>”</w:t>
      </w:r>
      <w:r w:rsidRPr="007F4AB1">
        <w:t xml:space="preserve"> or by a substantially similar term, and (iv) requires, as a condition to payment, a countersignature by a person whose specimen signature appears on the instrument.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(j) </w:t>
      </w:r>
      <w:r w:rsidR="007F4AB1" w:rsidRPr="007F4AB1">
        <w:t>“</w:t>
      </w:r>
      <w:r w:rsidRPr="007F4AB1">
        <w:t>Certificate of deposit</w:t>
      </w:r>
      <w:r w:rsidR="007F4AB1" w:rsidRPr="007F4AB1">
        <w:t>”</w:t>
      </w:r>
      <w:r w:rsidRPr="007F4AB1">
        <w:t xml:space="preserve"> means an instrument containing an acknowledgment by a bank that a sum of money has been received by the bank and a promise by the bank to repay the sum of money.  A certificate of deposit is a note of the bank.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105.</w:t>
      </w:r>
      <w:r w:rsidR="00462F4F" w:rsidRPr="007F4AB1">
        <w:t xml:space="preserve"> Issue of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w:t>
      </w:r>
      <w:r w:rsidR="007F4AB1" w:rsidRPr="007F4AB1">
        <w:t>“</w:t>
      </w:r>
      <w:r w:rsidRPr="007F4AB1">
        <w:t>Issue</w:t>
      </w:r>
      <w:r w:rsidR="007F4AB1" w:rsidRPr="007F4AB1">
        <w:t>”</w:t>
      </w:r>
      <w:r w:rsidRPr="007F4AB1">
        <w:t xml:space="preserve"> means the first delivery of an instrument by the maker or drawer, whether to a holder or nonholder, for the purpose of giving rights on the instrument to any person.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w:t>
      </w:r>
      <w:r w:rsidR="007F4AB1" w:rsidRPr="007F4AB1">
        <w:t>“</w:t>
      </w:r>
      <w:r w:rsidRPr="007F4AB1">
        <w:t>Issuer</w:t>
      </w:r>
      <w:r w:rsidR="007F4AB1" w:rsidRPr="007F4AB1">
        <w:t>”</w:t>
      </w:r>
      <w:r w:rsidRPr="007F4AB1">
        <w:t xml:space="preserve"> applies to issued and unissued instruments and means a maker or drawer of an instrument.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106.</w:t>
      </w:r>
      <w:r w:rsidR="00462F4F" w:rsidRPr="007F4AB1">
        <w:t xml:space="preserve"> Unconditional promise or order.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Except as provided in this section, for the purposes of Section 36</w:t>
      </w:r>
      <w:r w:rsidR="007F4AB1" w:rsidRPr="007F4AB1">
        <w:noBreakHyphen/>
      </w:r>
      <w:r w:rsidRPr="007F4AB1">
        <w:t>3</w:t>
      </w:r>
      <w:r w:rsidR="007F4AB1" w:rsidRPr="007F4AB1">
        <w:noBreakHyphen/>
      </w:r>
      <w:r w:rsidRPr="007F4AB1">
        <w:t xml:space="preserve">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A promise or order is not made conditional (i) by a reference to another record for a statement of rights with respect to collateral, prepayment, or acceleration, or (ii) because payment is limited to resort to a particular fund or source.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(c) If a promise or order requires, as a condition to payment, a countersignature by a person whose specimen signature appears on the promise or order, the condition does not make the promise or order conditional for the purposes of Section 36</w:t>
      </w:r>
      <w:r w:rsidR="007F4AB1" w:rsidRPr="007F4AB1">
        <w:noBreakHyphen/>
      </w:r>
      <w:r w:rsidRPr="007F4AB1">
        <w:t>3</w:t>
      </w:r>
      <w:r w:rsidR="007F4AB1" w:rsidRPr="007F4AB1">
        <w:noBreakHyphen/>
      </w:r>
      <w:r w:rsidRPr="007F4AB1">
        <w:t xml:space="preserve">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7F4AB1" w:rsidRPr="007F4AB1">
        <w:noBreakHyphen/>
      </w:r>
      <w:r w:rsidRPr="007F4AB1">
        <w:t>3</w:t>
      </w:r>
      <w:r w:rsidR="007F4AB1" w:rsidRPr="007F4AB1">
        <w:noBreakHyphen/>
      </w:r>
      <w:r w:rsidRPr="007F4AB1">
        <w:t xml:space="preserve">104(a);  but if the promise or order is an instrument, there cannot be a holder in due course of the instrument.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107.</w:t>
      </w:r>
      <w:r w:rsidR="00462F4F" w:rsidRPr="007F4AB1">
        <w:t xml:space="preserve"> Instrument payable in foreign money.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Unless the instrument otherwise provides, an instrument that states the amount payable in foreign money may be paid in the foreign money or in an equivalent amount in dollars calculated by using the current bank</w:t>
      </w:r>
      <w:r w:rsidR="007F4AB1" w:rsidRPr="007F4AB1">
        <w:noBreakHyphen/>
      </w:r>
      <w:r w:rsidRPr="007F4AB1">
        <w:t xml:space="preserve">offered spot rate at the place of payment for the purchase of dollars on the day on which the instrument is paid.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108.</w:t>
      </w:r>
      <w:r w:rsidR="00462F4F" w:rsidRPr="007F4AB1">
        <w:t xml:space="preserve"> Payable on demand or at definite time.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A promise or order is </w:t>
      </w:r>
      <w:r w:rsidR="007F4AB1" w:rsidRPr="007F4AB1">
        <w:t>“</w:t>
      </w:r>
      <w:r w:rsidRPr="007F4AB1">
        <w:t>payable on demand</w:t>
      </w:r>
      <w:r w:rsidR="007F4AB1" w:rsidRPr="007F4AB1">
        <w:t>”</w:t>
      </w:r>
      <w:r w:rsidRPr="007F4AB1">
        <w:t xml:space="preserve"> if it (i) states that it is payable on demand or at sight, or otherwise indicates that it is payable at the will of the holder, or (ii) does not state any time of payment.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A promise or order is </w:t>
      </w:r>
      <w:r w:rsidR="007F4AB1" w:rsidRPr="007F4AB1">
        <w:t>“</w:t>
      </w:r>
      <w:r w:rsidRPr="007F4AB1">
        <w:t>payable at a definite time</w:t>
      </w:r>
      <w:r w:rsidR="007F4AB1" w:rsidRPr="007F4AB1">
        <w:t>”</w:t>
      </w:r>
      <w:r w:rsidRPr="007F4AB1">
        <w:t xml:space="preserv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If an instrument, payable at a fixed date, is also payable upon demand made before the fixed date, the instrument is payable on demand until the fixed date and, if demand for payment is not made before that date, becomes payable at a definite time on the fixed date.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109.</w:t>
      </w:r>
      <w:r w:rsidR="00462F4F" w:rsidRPr="007F4AB1">
        <w:t xml:space="preserve"> Payable to bearer or order.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A promise or order is payable to bearer if it: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states that it is payable to bearer or to the order of bearer or otherwise indicates that the person in possession of the promise or order is entitled to payment;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does not state a payee;  or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states that it is payable to or to the order of cash or otherwise indicates that it is not payable to an identified person.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A promise or order that is not payable to bearer is payable to order if it is payable (i) to the order of an identified person or (ii) to an identified person or order.  A promise or order that is payable to order is payable to the identified person.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(c) An instrument payable to bearer may become payable to an identified person if it is specially indorsed pursuant to Section 36</w:t>
      </w:r>
      <w:r w:rsidR="007F4AB1" w:rsidRPr="007F4AB1">
        <w:noBreakHyphen/>
      </w:r>
      <w:r w:rsidRPr="007F4AB1">
        <w:t>3</w:t>
      </w:r>
      <w:r w:rsidR="007F4AB1" w:rsidRPr="007F4AB1">
        <w:noBreakHyphen/>
      </w:r>
      <w:r w:rsidRPr="007F4AB1">
        <w:t>205(a).  An instrument payable to an identified person may become payable to bearer if it is indorsed in blank pursuant to Section 3</w:t>
      </w:r>
      <w:r w:rsidR="007F4AB1" w:rsidRPr="007F4AB1">
        <w:noBreakHyphen/>
      </w:r>
      <w:r w:rsidRPr="007F4AB1">
        <w:t xml:space="preserve">205(b).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110.</w:t>
      </w:r>
      <w:r w:rsidR="00462F4F" w:rsidRPr="007F4AB1">
        <w:t xml:space="preserve"> Identification of person to whom instrument is payable.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(b) If the signature of the issuer of an instrument is made by automated means, such as a check</w:t>
      </w:r>
      <w:r w:rsidR="007F4AB1" w:rsidRPr="007F4AB1">
        <w:noBreakHyphen/>
      </w:r>
      <w:r w:rsidRPr="007F4AB1">
        <w:t xml:space="preserve">writing machine, the payee of the instrument is determined by the intent of the person who supplied the name or identification of the payee, whether or not authorized to do so.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A person to whom an instrument is payable may be identified in any way, including by name, identifying number, office, or account number.  For the purpose of determining the holder of an instrument, the following rules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If an instrument is payable to: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(i) a trust, an estate, or a person described as trustee or representative of a trust or estate, the instrument is payable to the trustee, the representative, or a successor of either, whether or not the beneficiary or estate is also named;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(ii) a person described as agent or similar representative of a named or identified person, the instrument is payable to the represented person, the representative, or a successor of the representative;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(iii) a fund or organization that is not a legal entity, the instrument is payable to a representative of the members of the fund or organization;  or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(iv) an office or to a person described as holding an office, the instrument is payable to the named person, the incumbent of the office, or a successor to the incumbent.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111.</w:t>
      </w:r>
      <w:r w:rsidR="00462F4F" w:rsidRPr="007F4AB1">
        <w:t xml:space="preserve"> Place of payment.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112.</w:t>
      </w:r>
      <w:r w:rsidR="00462F4F" w:rsidRPr="007F4AB1">
        <w:t xml:space="preserve"> Interest.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Unless otherwise provided in the instrument, (i) an instrument is not payable with interest, and (ii) interest on an interest</w:t>
      </w:r>
      <w:r w:rsidR="007F4AB1" w:rsidRPr="007F4AB1">
        <w:noBreakHyphen/>
      </w:r>
      <w:r w:rsidRPr="007F4AB1">
        <w:t xml:space="preserve">bearing instrument is payable from the date of the instrument.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113.</w:t>
      </w:r>
      <w:r w:rsidR="00462F4F" w:rsidRPr="007F4AB1">
        <w:t xml:space="preserve"> Date of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An instrument may be antedated or postdated.  The date stated determines the time of payment if the instrument is payable at a fixed period after date.  Except as provided in Section 36</w:t>
      </w:r>
      <w:r w:rsidR="007F4AB1" w:rsidRPr="007F4AB1">
        <w:noBreakHyphen/>
      </w:r>
      <w:r w:rsidRPr="007F4AB1">
        <w:t>4</w:t>
      </w:r>
      <w:r w:rsidR="007F4AB1" w:rsidRPr="007F4AB1">
        <w:noBreakHyphen/>
      </w:r>
      <w:r w:rsidRPr="007F4AB1">
        <w:t xml:space="preserve">401(c), an instrument payable on demand is not payable before the date of the instrument.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If an instrument is undated, its date is the date of its issue or, in the case of an unissued instrument, the date it first comes into possession of a holder.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114.</w:t>
      </w:r>
      <w:r w:rsidR="00462F4F" w:rsidRPr="007F4AB1">
        <w:t xml:space="preserve"> Contradictory terms of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If an instrument contains contradictory terms, typewritten terms prevail over printed terms, handwritten terms prevail over both, and words prevail over numbers.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115.</w:t>
      </w:r>
      <w:r w:rsidR="00462F4F" w:rsidRPr="007F4AB1">
        <w:t xml:space="preserve"> Incomplete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w:t>
      </w:r>
      <w:r w:rsidR="007F4AB1" w:rsidRPr="007F4AB1">
        <w:t>“</w:t>
      </w:r>
      <w:r w:rsidRPr="007F4AB1">
        <w:t>Incomplete instrument</w:t>
      </w:r>
      <w:r w:rsidR="007F4AB1" w:rsidRPr="007F4AB1">
        <w:t>”</w:t>
      </w:r>
      <w:r w:rsidRPr="007F4AB1">
        <w:t xml:space="preserve"> means a signed writing, whether or not issued by the signer, the contents of which show at the time of signing that it is incomplete but that the signer intended it to be completed by the addition of words or numbers.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(b) Subject to Subsection (c), if an incomplete instrument is an instrument under Section 36</w:t>
      </w:r>
      <w:r w:rsidR="007F4AB1" w:rsidRPr="007F4AB1">
        <w:noBreakHyphen/>
      </w:r>
      <w:r w:rsidRPr="007F4AB1">
        <w:t>3</w:t>
      </w:r>
      <w:r w:rsidR="007F4AB1" w:rsidRPr="007F4AB1">
        <w:noBreakHyphen/>
      </w:r>
      <w:r w:rsidRPr="007F4AB1">
        <w:t>104, it may be enforced according to its terms if it is not completed, or according to its terms as augmented by completion.   If an incomplete instrument is not an instrument under Section 36</w:t>
      </w:r>
      <w:r w:rsidR="007F4AB1" w:rsidRPr="007F4AB1">
        <w:noBreakHyphen/>
      </w:r>
      <w:r w:rsidRPr="007F4AB1">
        <w:t>3</w:t>
      </w:r>
      <w:r w:rsidR="007F4AB1" w:rsidRPr="007F4AB1">
        <w:noBreakHyphen/>
      </w:r>
      <w:r w:rsidRPr="007F4AB1">
        <w:t>104, but, after completion, the requirements of Section 36</w:t>
      </w:r>
      <w:r w:rsidR="007F4AB1" w:rsidRPr="007F4AB1">
        <w:noBreakHyphen/>
      </w:r>
      <w:r w:rsidRPr="007F4AB1">
        <w:t>3</w:t>
      </w:r>
      <w:r w:rsidR="007F4AB1" w:rsidRPr="007F4AB1">
        <w:noBreakHyphen/>
      </w:r>
      <w:r w:rsidRPr="007F4AB1">
        <w:t xml:space="preserve">104 are met, the instrument may be enforced according to its terms as augmented by completion.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(c) If words or numbers are added to an incomplete instrument without authority of the signer, there is an alteration of the incomplete instrument under Section 36</w:t>
      </w:r>
      <w:r w:rsidR="007F4AB1" w:rsidRPr="007F4AB1">
        <w:noBreakHyphen/>
      </w:r>
      <w:r w:rsidRPr="007F4AB1">
        <w:t>3</w:t>
      </w:r>
      <w:r w:rsidR="007F4AB1" w:rsidRPr="007F4AB1">
        <w:noBreakHyphen/>
      </w:r>
      <w:r w:rsidRPr="007F4AB1">
        <w:t xml:space="preserve">407.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The burden of establishing that words or numbers were added to an incomplete instrument without authority of the signer is on the person asserting the lack of authority.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116.</w:t>
      </w:r>
      <w:r w:rsidR="00462F4F" w:rsidRPr="007F4AB1">
        <w:t xml:space="preserve"> Joint and several liability;  contribution.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Except as otherwise provided in the instrument, two or more persons who have the same liability on an instrument as makers, drawers, acceptors, indorsers who indorse as joint payees, or anomalous indorsers are jointly and severally liable in the capacity in which they sign.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(b) Except as provided in Section 36</w:t>
      </w:r>
      <w:r w:rsidR="007F4AB1" w:rsidRPr="007F4AB1">
        <w:noBreakHyphen/>
      </w:r>
      <w:r w:rsidRPr="007F4AB1">
        <w:t>3</w:t>
      </w:r>
      <w:r w:rsidR="007F4AB1" w:rsidRPr="007F4AB1">
        <w:noBreakHyphen/>
      </w:r>
      <w:r w:rsidRPr="007F4AB1">
        <w:t xml:space="preserve">419(f) or by agreement of the affected parties, a party having joint and several liability who pays the instrument is entitled to receive from any party having the same joint and several liability contribution in accordance with applicable law.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117.</w:t>
      </w:r>
      <w:r w:rsidR="00462F4F" w:rsidRPr="007F4AB1">
        <w:t xml:space="preserve"> Other agreements affecting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118.</w:t>
      </w:r>
      <w:r w:rsidR="00462F4F" w:rsidRPr="007F4AB1">
        <w:t xml:space="preserve"> Statute of limitations.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Except as provided in Subsection (d), an action to enforce the obligation of a party to an unaccepted draft to pay the draft must be commenced within three years after dishonor of the draft or 10 years after the date of the draft, whichever period expires first.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(d) An action to enforce the obligation of the acceptor of a certified check or the issuer of a teller</w:t>
      </w:r>
      <w:r w:rsidR="007F4AB1" w:rsidRPr="007F4AB1">
        <w:t>’</w:t>
      </w:r>
      <w:r w:rsidRPr="007F4AB1">
        <w:t>s check, cashier</w:t>
      </w:r>
      <w:r w:rsidR="007F4AB1" w:rsidRPr="007F4AB1">
        <w:t>’</w:t>
      </w:r>
      <w:r w:rsidRPr="007F4AB1">
        <w:t>s check, or traveler</w:t>
      </w:r>
      <w:r w:rsidR="007F4AB1" w:rsidRPr="007F4AB1">
        <w:t>’</w:t>
      </w:r>
      <w:r w:rsidRPr="007F4AB1">
        <w:t xml:space="preserve">s check must be commenced within three years after demand for payment is made to the acceptor or issuer, as the case may be.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7F4AB1" w:rsidRPr="007F4AB1">
        <w:noBreakHyphen/>
      </w:r>
      <w:r w:rsidRPr="007F4AB1">
        <w:t xml:space="preserve">year period begins when a demand for payment is in effect and the due date has passed.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119.</w:t>
      </w:r>
      <w:r w:rsidR="00462F4F" w:rsidRPr="007F4AB1">
        <w:t xml:space="preserve"> Notice of right to defend action.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SECTIONS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120 to 36</w:t>
      </w:r>
      <w:r w:rsidRPr="007F4AB1">
        <w:rPr>
          <w:b/>
          <w:bCs/>
        </w:rPr>
        <w:noBreakHyphen/>
      </w:r>
      <w:r w:rsidR="00462F4F" w:rsidRPr="007F4AB1">
        <w:rPr>
          <w:b/>
          <w:bCs/>
        </w:rPr>
        <w:t>3</w:t>
      </w:r>
      <w:r w:rsidRPr="007F4AB1">
        <w:rPr>
          <w:b/>
          <w:bCs/>
        </w:rPr>
        <w:noBreakHyphen/>
      </w:r>
      <w:r w:rsidR="00462F4F" w:rsidRPr="007F4AB1">
        <w:rPr>
          <w:b/>
          <w:bCs/>
        </w:rPr>
        <w:t>122.</w:t>
      </w:r>
      <w:r w:rsidR="00462F4F" w:rsidRPr="007F4AB1">
        <w:t xml:space="preserve"> </w:t>
      </w:r>
      <w:r w:rsidR="00462F4F" w:rsidRPr="007F4AB1">
        <w:rPr>
          <w:bCs/>
        </w:rPr>
        <w:t>Omitted</w:t>
      </w:r>
      <w:r w:rsidR="00462F4F" w:rsidRPr="007F4AB1">
        <w:t xml:space="preserve"> by 2008 Act No.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SECTIONS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120 to 36</w:t>
      </w:r>
      <w:r w:rsidRPr="007F4AB1">
        <w:rPr>
          <w:b/>
          <w:bCs/>
        </w:rPr>
        <w:noBreakHyphen/>
      </w:r>
      <w:r w:rsidR="00462F4F" w:rsidRPr="007F4AB1">
        <w:rPr>
          <w:b/>
          <w:bCs/>
        </w:rPr>
        <w:t>3</w:t>
      </w:r>
      <w:r w:rsidRPr="007F4AB1">
        <w:rPr>
          <w:b/>
          <w:bCs/>
        </w:rPr>
        <w:noBreakHyphen/>
      </w:r>
      <w:r w:rsidR="00462F4F" w:rsidRPr="007F4AB1">
        <w:rPr>
          <w:b/>
          <w:bCs/>
        </w:rPr>
        <w:t>122.</w:t>
      </w:r>
      <w:r w:rsidR="00462F4F" w:rsidRPr="007F4AB1">
        <w:t xml:space="preserve"> </w:t>
      </w:r>
      <w:r w:rsidR="00462F4F" w:rsidRPr="007F4AB1">
        <w:rPr>
          <w:bCs/>
        </w:rPr>
        <w:t>Omitted</w:t>
      </w:r>
      <w:r w:rsidR="00462F4F" w:rsidRPr="007F4AB1">
        <w:t xml:space="preserve"> by 2008 Act No.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SECTIONS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120 to 36</w:t>
      </w:r>
      <w:r w:rsidRPr="007F4AB1">
        <w:rPr>
          <w:b/>
          <w:bCs/>
        </w:rPr>
        <w:noBreakHyphen/>
      </w:r>
      <w:r w:rsidR="00462F4F" w:rsidRPr="007F4AB1">
        <w:rPr>
          <w:b/>
          <w:bCs/>
        </w:rPr>
        <w:t>3</w:t>
      </w:r>
      <w:r w:rsidRPr="007F4AB1">
        <w:rPr>
          <w:b/>
          <w:bCs/>
        </w:rPr>
        <w:noBreakHyphen/>
      </w:r>
      <w:r w:rsidR="00462F4F" w:rsidRPr="007F4AB1">
        <w:rPr>
          <w:b/>
          <w:bCs/>
        </w:rPr>
        <w:t>122.</w:t>
      </w:r>
      <w:r w:rsidR="00462F4F" w:rsidRPr="007F4AB1">
        <w:t xml:space="preserve"> </w:t>
      </w:r>
      <w:r w:rsidR="00462F4F" w:rsidRPr="007F4AB1">
        <w:rPr>
          <w:bCs/>
        </w:rPr>
        <w:t>Omitted</w:t>
      </w:r>
      <w:r w:rsidR="00462F4F" w:rsidRPr="007F4AB1">
        <w:t xml:space="preserve"> by 2008 Act No.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0F0C"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PART 2.</w:t>
      </w:r>
    </w:p>
    <w:p w:rsidR="00710F0C" w:rsidRDefault="00710F0C"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AB1"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NEGOTIATION, TRANSFER, AND INDORSEMENT</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201.</w:t>
      </w:r>
      <w:r w:rsidR="00462F4F" w:rsidRPr="007F4AB1">
        <w:t xml:space="preserve"> Negotiation.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w:t>
      </w:r>
      <w:r w:rsidR="007F4AB1" w:rsidRPr="007F4AB1">
        <w:t>“</w:t>
      </w:r>
      <w:r w:rsidRPr="007F4AB1">
        <w:t>Negotiation</w:t>
      </w:r>
      <w:r w:rsidR="007F4AB1" w:rsidRPr="007F4AB1">
        <w:t>”</w:t>
      </w:r>
      <w:r w:rsidRPr="007F4AB1">
        <w:t xml:space="preserve"> means a transfer of possession, whether voluntary or involuntary, of an instrument by a person other than the issuer to a person who thereby becomes its holder.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Except for negotiation by a remitter, if an instrument is payable to an identified person, negotiation requires transfer of possession of the instrument and its indorsement by the holder.  If an instrument is payable to bearer, it may be negotiated by transfer of possession alone.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202.</w:t>
      </w:r>
      <w:r w:rsidR="00462F4F" w:rsidRPr="007F4AB1">
        <w:t xml:space="preserve"> Negotiation subject to recission.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Negotiation is effective even if obtained (i) from an infant, a corporation exceeding its powers, or a person without capacity, (ii) by fraud, duress, or mistake, or (iii) in breach of duty or as part of an illegal transaction.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203.</w:t>
      </w:r>
      <w:r w:rsidR="00462F4F" w:rsidRPr="007F4AB1">
        <w:t xml:space="preserve"> Transfer of instrument;  rights acquired by transfer.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An instrument is transferred when it is delivered by a person other than its issuer for the purpose of giving to the person receiving delivery the right to enforce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If a transferor purports to transfer less than the entire instrument, negotiation of the instrument does not occur.  The transferee obtains no rights under this chapter and has only the rights of a partial assignee.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204.</w:t>
      </w:r>
      <w:r w:rsidR="00462F4F" w:rsidRPr="007F4AB1">
        <w:t xml:space="preserve"> Indorsement.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w:t>
      </w:r>
      <w:r w:rsidR="007F4AB1" w:rsidRPr="007F4AB1">
        <w:t>“</w:t>
      </w:r>
      <w:r w:rsidRPr="007F4AB1">
        <w:t>Indorsement</w:t>
      </w:r>
      <w:r w:rsidR="007F4AB1" w:rsidRPr="007F4AB1">
        <w:t>”</w:t>
      </w:r>
      <w:r w:rsidRPr="007F4AB1">
        <w:t xml:space="preserve"> means a signature, other than that of a signer as maker, drawer, or acceptor, that alone or accompanied by other words is made on an instrument for the purpose of (i) negotiating the instrument, (ii) restricting payment of the instrument, or (iii) incurring indorser</w:t>
      </w:r>
      <w:r w:rsidR="007F4AB1" w:rsidRPr="007F4AB1">
        <w:t>’</w:t>
      </w:r>
      <w:r w:rsidRPr="007F4AB1">
        <w:t xml:space="preserve">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w:t>
      </w:r>
      <w:r w:rsidR="007F4AB1" w:rsidRPr="007F4AB1">
        <w:t>“</w:t>
      </w:r>
      <w:r w:rsidRPr="007F4AB1">
        <w:t>Indorser</w:t>
      </w:r>
      <w:r w:rsidR="007F4AB1" w:rsidRPr="007F4AB1">
        <w:t>”</w:t>
      </w:r>
      <w:r w:rsidRPr="007F4AB1">
        <w:t xml:space="preserve"> means a person who makes an indorsement.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For the purpose of determining whether the transferee of an instrument is a holder, an indorsement that transfers a security interest in the instrument is effective as an unqualified indorsement of the instrument.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(d) If an instrument is payable to a holder under a name that is not the name of the holder, indorsement may be made by the holder in the name stated in the instrument or in the holder</w:t>
      </w:r>
      <w:r w:rsidR="007F4AB1" w:rsidRPr="007F4AB1">
        <w:t>’</w:t>
      </w:r>
      <w:r w:rsidRPr="007F4AB1">
        <w:t xml:space="preserve">s name or both, but signature in both names may be required by a person paying or taking the instrument for value or collection.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205.</w:t>
      </w:r>
      <w:r w:rsidR="00462F4F" w:rsidRPr="007F4AB1">
        <w:t xml:space="preserve"> Special indorsement;  blank indorsement;  anomalous indorsement.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If an indorsement is made by the holder of an instrument, whether payable to an identified person or payable to bearer, and the indorsement identifies a person to whom it makes the instrument payable, it is a </w:t>
      </w:r>
      <w:r w:rsidR="007F4AB1" w:rsidRPr="007F4AB1">
        <w:t>“</w:t>
      </w:r>
      <w:r w:rsidRPr="007F4AB1">
        <w:t>special indorsement.</w:t>
      </w:r>
      <w:r w:rsidR="007F4AB1" w:rsidRPr="007F4AB1">
        <w:t>”</w:t>
      </w:r>
      <w:r w:rsidRPr="007F4AB1">
        <w:t xml:space="preserve">  When specially indorsed, an instrument becomes payable to the identified person and may be negotiated only by the indorsement of that person.  The principles stated in Section 36</w:t>
      </w:r>
      <w:r w:rsidR="007F4AB1" w:rsidRPr="007F4AB1">
        <w:noBreakHyphen/>
      </w:r>
      <w:r w:rsidRPr="007F4AB1">
        <w:t>3</w:t>
      </w:r>
      <w:r w:rsidR="007F4AB1" w:rsidRPr="007F4AB1">
        <w:noBreakHyphen/>
      </w:r>
      <w:r w:rsidRPr="007F4AB1">
        <w:t xml:space="preserve">110 apply to special indorsements.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If an indorsement is made by the holder of an instrument and it is not a special indorsement, it is a </w:t>
      </w:r>
      <w:r w:rsidR="007F4AB1" w:rsidRPr="007F4AB1">
        <w:t>“</w:t>
      </w:r>
      <w:r w:rsidRPr="007F4AB1">
        <w:t>blank indorsement.</w:t>
      </w:r>
      <w:r w:rsidR="007F4AB1" w:rsidRPr="007F4AB1">
        <w:t>”</w:t>
      </w:r>
      <w:r w:rsidRPr="007F4AB1">
        <w:t xml:space="preserve">  When indorsed in blank, an instrument becomes payable to bearer and may be negotiated by transfer of possession alone until specially indorsed.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The holder may convert a blank indorsement that consists only of a signature into a special indorsement by writing, above the signature of the indorser, words identifying the person to whom the instrument is made payable.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w:t>
      </w:r>
      <w:r w:rsidR="007F4AB1" w:rsidRPr="007F4AB1">
        <w:t>“</w:t>
      </w:r>
      <w:r w:rsidRPr="007F4AB1">
        <w:t>Anomalous indorsement</w:t>
      </w:r>
      <w:r w:rsidR="007F4AB1" w:rsidRPr="007F4AB1">
        <w:t>”</w:t>
      </w:r>
      <w:r w:rsidRPr="007F4AB1">
        <w:t xml:space="preserve"> means an indorsement made by a person who is not the holder of the instrument.  An anomalous indorsement does not affect the manner in which the instrument may be negotiated.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206.</w:t>
      </w:r>
      <w:r w:rsidR="00462F4F" w:rsidRPr="007F4AB1">
        <w:t xml:space="preserve"> Restrictive endorsements.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An indorsement limiting payment to a particular person or otherwise prohibiting further transfer or negotiation of the instrument is not effective to prevent further transfer or negotiation of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(c) If an instrument bears an indorsement (i) described in Section 36</w:t>
      </w:r>
      <w:r w:rsidR="007F4AB1" w:rsidRPr="007F4AB1">
        <w:noBreakHyphen/>
      </w:r>
      <w:r w:rsidRPr="007F4AB1">
        <w:t>4</w:t>
      </w:r>
      <w:r w:rsidR="007F4AB1" w:rsidRPr="007F4AB1">
        <w:noBreakHyphen/>
      </w:r>
      <w:r w:rsidRPr="007F4AB1">
        <w:t xml:space="preserve">201(b), or (ii) in blank or to a particular bank using the words </w:t>
      </w:r>
      <w:r w:rsidR="007F4AB1" w:rsidRPr="007F4AB1">
        <w:t>“</w:t>
      </w:r>
      <w:r w:rsidRPr="007F4AB1">
        <w:t>for deposit,</w:t>
      </w:r>
      <w:r w:rsidR="007F4AB1" w:rsidRPr="007F4AB1">
        <w:t>”</w:t>
      </w:r>
      <w:r w:rsidRPr="007F4AB1">
        <w:t xml:space="preserve"> </w:t>
      </w:r>
      <w:r w:rsidR="007F4AB1" w:rsidRPr="007F4AB1">
        <w:t>“</w:t>
      </w:r>
      <w:r w:rsidRPr="007F4AB1">
        <w:t>for collection,</w:t>
      </w:r>
      <w:r w:rsidR="007F4AB1" w:rsidRPr="007F4AB1">
        <w:t>”</w:t>
      </w:r>
      <w:r w:rsidRPr="007F4AB1">
        <w:t xml:space="preserve"> or other words indicating a purpose of having the instrument collected by a bank for the indorser or for a particular account, the following rules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A person, other than a bank, who purchases the instrument when so indorsed converts the instrument unless the amount paid for the instrument is received by the indorser or applied consistently with the indorsement.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A depositary bank that purchases the instrument or takes it for collection when so indorsed converts the instrument unless the amount paid by the bank with respect to the instrument is received by the indorser or applied consistently with the indorsement.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(4) Except as otherwise provided in Paragraph (3), a payor bank or intermediary bank may disregard the indorsement and is not liable if the proceeds of the instrument are not received by the indorser or applied consistently with the indorsement.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Except for an indorsement covered by Subsection (c), if an instrument bears an indorsement using words to the effect that payment is to be made to the indorsee as agent, trustee, or other fiduciary for the benefit of the indorser or another person, the following rules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(1) Unless there is notice of breach of fiduciary duty as provided in Section 36</w:t>
      </w:r>
      <w:r w:rsidR="007F4AB1" w:rsidRPr="007F4AB1">
        <w:noBreakHyphen/>
      </w:r>
      <w:r w:rsidRPr="007F4AB1">
        <w:t>3</w:t>
      </w:r>
      <w:r w:rsidR="007F4AB1" w:rsidRPr="007F4AB1">
        <w:noBreakHyphen/>
      </w:r>
      <w:r w:rsidRPr="007F4AB1">
        <w:t xml:space="preserve">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(f) In an action to enforce the obligation of a party to pay the instrument, the obligor has a defense if payment would violate an indorsement to which this section applies and the payment is not permitted by this section.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207.</w:t>
      </w:r>
      <w:r w:rsidR="00462F4F" w:rsidRPr="007F4AB1">
        <w:t xml:space="preserve"> Reacquisition.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208.</w:t>
      </w:r>
      <w:r w:rsidR="00462F4F" w:rsidRPr="007F4AB1">
        <w:t xml:space="preserve"> </w:t>
      </w:r>
      <w:r w:rsidR="00462F4F" w:rsidRPr="007F4AB1">
        <w:rPr>
          <w:bCs/>
        </w:rPr>
        <w:t>Omitted</w:t>
      </w:r>
      <w:r w:rsidR="00462F4F" w:rsidRPr="007F4AB1">
        <w:t xml:space="preserve"> by 2008 Act No.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0F0C"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PART 3.</w:t>
      </w:r>
    </w:p>
    <w:p w:rsidR="00710F0C" w:rsidRDefault="00710F0C"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AB1"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ENFORCEMENT OF INSTRUMENTS</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301.</w:t>
      </w:r>
      <w:r w:rsidR="00462F4F" w:rsidRPr="007F4AB1">
        <w:t xml:space="preserve"> Person entitled to enforce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w:t>
      </w:r>
      <w:r w:rsidR="00462F4F" w:rsidRPr="007F4AB1">
        <w:t>Person entitled to enforce</w:t>
      </w:r>
      <w:r w:rsidRPr="007F4AB1">
        <w:t>”</w:t>
      </w:r>
      <w:r w:rsidR="00462F4F" w:rsidRPr="007F4AB1">
        <w:t xml:space="preserve"> an instrument means (i) the holder of the instrument, (ii) a nonholder in possession of the instrument who has the rights of a holder, or (iii) a person not in possession of the instrument who is entitled to enforce the instrument pursuant to Section 36</w:t>
      </w:r>
      <w:r w:rsidRPr="007F4AB1">
        <w:noBreakHyphen/>
      </w:r>
      <w:r w:rsidR="00462F4F" w:rsidRPr="007F4AB1">
        <w:t>3</w:t>
      </w:r>
      <w:r w:rsidRPr="007F4AB1">
        <w:noBreakHyphen/>
      </w:r>
      <w:r w:rsidR="00462F4F" w:rsidRPr="007F4AB1">
        <w:t>309 or 36</w:t>
      </w:r>
      <w:r w:rsidRPr="007F4AB1">
        <w:noBreakHyphen/>
      </w:r>
      <w:r w:rsidR="00462F4F" w:rsidRPr="007F4AB1">
        <w:t>3</w:t>
      </w:r>
      <w:r w:rsidRPr="007F4AB1">
        <w:noBreakHyphen/>
      </w:r>
      <w:r w:rsidR="00462F4F" w:rsidRPr="007F4AB1">
        <w:t xml:space="preserve">418(d). A person may be a person entitled to enforce the instrument even though the person is not the owner of the instrument or is in wrongful possession of the instrument.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302.</w:t>
      </w:r>
      <w:r w:rsidR="00462F4F" w:rsidRPr="007F4AB1">
        <w:t xml:space="preserve"> Holder in due course.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Subject to Subsection (c) and Section 36</w:t>
      </w:r>
      <w:r w:rsidR="007F4AB1" w:rsidRPr="007F4AB1">
        <w:noBreakHyphen/>
      </w:r>
      <w:r w:rsidRPr="007F4AB1">
        <w:t>3</w:t>
      </w:r>
      <w:r w:rsidR="007F4AB1" w:rsidRPr="007F4AB1">
        <w:noBreakHyphen/>
      </w:r>
      <w:r w:rsidRPr="007F4AB1">
        <w:t xml:space="preserve">106(d), </w:t>
      </w:r>
      <w:r w:rsidR="007F4AB1" w:rsidRPr="007F4AB1">
        <w:t>“</w:t>
      </w:r>
      <w:r w:rsidRPr="007F4AB1">
        <w:t>holder in due course</w:t>
      </w:r>
      <w:r w:rsidR="007F4AB1" w:rsidRPr="007F4AB1">
        <w:t>”</w:t>
      </w:r>
      <w:r w:rsidRPr="007F4AB1">
        <w:t xml:space="preserve"> means the holder of an instrument if: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the instrument when issued or negotiated to the holder does not bear such apparent evidence of forgery or alteration or is not otherwise so irregular or incomplete as to call into question its authenticity;  and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7F4AB1" w:rsidRPr="007F4AB1">
        <w:noBreakHyphen/>
      </w:r>
      <w:r w:rsidRPr="007F4AB1">
        <w:t>3</w:t>
      </w:r>
      <w:r w:rsidR="007F4AB1" w:rsidRPr="007F4AB1">
        <w:noBreakHyphen/>
      </w:r>
      <w:r w:rsidRPr="007F4AB1">
        <w:t>306, and (vi) without notice that any party has a defense or claim in recoupment described in Section 36</w:t>
      </w:r>
      <w:r w:rsidR="007F4AB1" w:rsidRPr="007F4AB1">
        <w:noBreakHyphen/>
      </w:r>
      <w:r w:rsidRPr="007F4AB1">
        <w:t>3</w:t>
      </w:r>
      <w:r w:rsidR="007F4AB1" w:rsidRPr="007F4AB1">
        <w:noBreakHyphen/>
      </w:r>
      <w:r w:rsidRPr="007F4AB1">
        <w:t xml:space="preserve">305(a).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(c) Except to the extent a transferor or predecessor in interest has rights as a holder in due course, a person does not acquire rights of a holder in due course of an instrument taken (i) by legal process or by purchase in an execution, bankruptcy, or creditor</w:t>
      </w:r>
      <w:r w:rsidR="007F4AB1" w:rsidRPr="007F4AB1">
        <w:t>’</w:t>
      </w:r>
      <w:r w:rsidRPr="007F4AB1">
        <w:t xml:space="preserve">s sale or similar proceeding, (ii) by purchase as part of a bulk transaction not in ordinary course of business of the transferor, or (iii) as the successor in interest to an estate or other organization.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(d) If, under Section 36</w:t>
      </w:r>
      <w:r w:rsidR="007F4AB1" w:rsidRPr="007F4AB1">
        <w:noBreakHyphen/>
      </w:r>
      <w:r w:rsidRPr="007F4AB1">
        <w:t>3</w:t>
      </w:r>
      <w:r w:rsidR="007F4AB1" w:rsidRPr="007F4AB1">
        <w:noBreakHyphen/>
      </w:r>
      <w:r w:rsidRPr="007F4AB1">
        <w:t xml:space="preserve">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(f) To be effective, notice must be received at a time and in a manner that gives a reasonable opportunity to act on it.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(g) This section is subject to any law limiting status as a holder in due course in particular classes of transactions.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303.</w:t>
      </w:r>
      <w:r w:rsidR="00462F4F" w:rsidRPr="007F4AB1">
        <w:t xml:space="preserve"> Value and consideration.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An instrument is issued or transferred for value if: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the instrument is issued or transferred for a promise of performance, to the extent the promise has been performed;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the transferee acquires a security interest or other lien in the instrument other than a lien obtained by judicial proceeding;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the instrument is issued or transferred as payment of, or as security for, an antecedent claim against any person, whether or not the claim is due;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(4) the instrument is issued or transferred in exchange for a negotiable instrument;  or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(5) the instrument is issued or transferred in exchange for the incurring of an irrevocable obligation to a third party by the person taking the instrument.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w:t>
      </w:r>
      <w:r w:rsidR="007F4AB1" w:rsidRPr="007F4AB1">
        <w:t>“</w:t>
      </w:r>
      <w:r w:rsidRPr="007F4AB1">
        <w:t>Consideration</w:t>
      </w:r>
      <w:r w:rsidR="007F4AB1" w:rsidRPr="007F4AB1">
        <w:t>”</w:t>
      </w:r>
      <w:r w:rsidRPr="007F4AB1">
        <w:t xml:space="preserve">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304.</w:t>
      </w:r>
      <w:r w:rsidR="00462F4F" w:rsidRPr="007F4AB1">
        <w:t xml:space="preserve"> Overdue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An instrument payable on demand becomes overdue at the earliest of the following times: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on the day after the day demand for payment is duly made;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if the instrument is a check, 90 days after its date;  or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if the instrument is not a check, when the instrument has been outstanding for a period of time after its date which is unreasonably long under the circumstances of the particular case in light of the nature of the instrument and usage of the trade.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With respect to an instrument payable at a definite time the following rules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If the principal is payable in installments and a due date has not been accelerated, the instrument becomes overdue upon default under the instrument for nonpayment of an installment, and the instrument remains overdue until the default is cured.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If the principal is not payable in installments and the due date has not been accelerated, the instrument becomes overdue on the day after the due date.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If a due date with respect to principal has been accelerated, the instrument becomes overdue on the day after the accelerated due date.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Unless the due date of principal has been accelerated, an instrument does not become overdue if there is default in payment of interest but no default in payment of principal.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305.</w:t>
      </w:r>
      <w:r w:rsidR="00462F4F" w:rsidRPr="007F4AB1">
        <w:t xml:space="preserve"> Defenses and claims in recoupment.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Except as otherwise provided in this section, the right to enforce the obligation of a party to pay an instrument is subject to the following: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a defense of the obligor stated in another section of this chapter or a defense of the obligor that would be available if the person entitled to enforce the instrument were enforcing a right to payment under a simple contract;  and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(c) Except as stated in Subsection (d), in an action to enforce the obligation of a party to pay the instrument, the obligor may not assert against the person entitled to enforce the instrument a defense, claim in recoupment, or claim to the instrument (Section 36</w:t>
      </w:r>
      <w:r w:rsidR="007F4AB1" w:rsidRPr="007F4AB1">
        <w:noBreakHyphen/>
      </w:r>
      <w:r w:rsidRPr="007F4AB1">
        <w:t>3</w:t>
      </w:r>
      <w:r w:rsidR="007F4AB1" w:rsidRPr="007F4AB1">
        <w:noBreakHyphen/>
      </w:r>
      <w:r w:rsidRPr="007F4AB1">
        <w:t>306) of another person, but the other person</w:t>
      </w:r>
      <w:r w:rsidR="007F4AB1" w:rsidRPr="007F4AB1">
        <w:t>’</w:t>
      </w:r>
      <w:r w:rsidRPr="007F4AB1">
        <w:t xml:space="preserve">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the instrument has the same effect as if the instrument included such a statement;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the issuer may assert against the holder or transferee all claims and defenses that would have been available if the instrument included such a statement;  and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the extent to which claims may be asserted against the holder or transferee is determined as if the instrument included such a statement.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(f) This section is subject to law other than this article that establishes a different rule for consumer transactions.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306.</w:t>
      </w:r>
      <w:r w:rsidR="00462F4F" w:rsidRPr="007F4AB1">
        <w:t xml:space="preserve"> Claims to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307.</w:t>
      </w:r>
      <w:r w:rsidR="00462F4F" w:rsidRPr="007F4AB1">
        <w:t xml:space="preserve"> Notice of breach of fiduciary duty.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In this section: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w:t>
      </w:r>
      <w:r w:rsidR="007F4AB1" w:rsidRPr="007F4AB1">
        <w:t>“</w:t>
      </w:r>
      <w:r w:rsidRPr="007F4AB1">
        <w:t>Fiduciary</w:t>
      </w:r>
      <w:r w:rsidR="007F4AB1" w:rsidRPr="007F4AB1">
        <w:t>”</w:t>
      </w:r>
      <w:r w:rsidRPr="007F4AB1">
        <w:t xml:space="preserve"> means an agent, trustee, partner, corporate officer or director, or other representative owing a fiduciary duty with respect to an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w:t>
      </w:r>
      <w:r w:rsidR="007F4AB1" w:rsidRPr="007F4AB1">
        <w:t>“</w:t>
      </w:r>
      <w:r w:rsidRPr="007F4AB1">
        <w:t>Represented person</w:t>
      </w:r>
      <w:r w:rsidR="007F4AB1" w:rsidRPr="007F4AB1">
        <w:t>”</w:t>
      </w:r>
      <w:r w:rsidRPr="007F4AB1">
        <w:t xml:space="preserve"> means the principal, beneficiary, partnership, corporation, or other person to whom the duty stated in Paragraph (1) is owed.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Notice of breach of fiduciary duty by the fiduciary is notice of the claim of the represented person.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If an instrument is issued by the represented person or the fiduciary as such, and made payable to the fiduciary personally, the taker does not have notice of the breach of fiduciary duty unless the taker knows of the breach of fiduciary duty.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308.</w:t>
      </w:r>
      <w:r w:rsidR="00462F4F" w:rsidRPr="007F4AB1">
        <w:t xml:space="preserve"> Proof of signatures and status as holder in due course.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7F4AB1" w:rsidRPr="007F4AB1">
        <w:noBreakHyphen/>
      </w:r>
      <w:r w:rsidRPr="007F4AB1">
        <w:t>3</w:t>
      </w:r>
      <w:r w:rsidR="007F4AB1" w:rsidRPr="007F4AB1">
        <w:noBreakHyphen/>
      </w:r>
      <w:r w:rsidRPr="007F4AB1">
        <w:t xml:space="preserve">402(a).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(b) If the validity of signatures is admitted or proved and there is compliance with Subsection (a), a plaintiff producing the instrument is entitled to payment if the plaintiff proves entitlement to enforce the instrument under Section 36</w:t>
      </w:r>
      <w:r w:rsidR="007F4AB1" w:rsidRPr="007F4AB1">
        <w:noBreakHyphen/>
      </w:r>
      <w:r w:rsidRPr="007F4AB1">
        <w:t>3</w:t>
      </w:r>
      <w:r w:rsidR="007F4AB1" w:rsidRPr="007F4AB1">
        <w:noBreakHyphen/>
      </w:r>
      <w:r w:rsidRPr="007F4AB1">
        <w:t xml:space="preserve">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309.</w:t>
      </w:r>
      <w:r w:rsidR="00462F4F" w:rsidRPr="007F4AB1">
        <w:t xml:space="preserve"> Enforcement of lost, destroyed, or stolen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A person not in possession of an instrument is entitled to enforce the instrument if: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the person seeking to enforce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was entitled to enforce the instrument when loss of possession occurred;  or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has directly or indirectly acquired ownership of the instrument from a person who was entitled to enforce the instrument when loss of possession occurred;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the loss of possession was not the result of a transfer by the person or a lawful seizure;  and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the person cannot reasonably obtain possession of the instrument because the instrument was destroyed, its whereabouts cannot be determined, or it is in the wrongful possession of an unknown person or a person that cannot be found or is not amenable to service of process.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(b) A person seeking enforcement of an instrument under Subsection (a) must prove the terms of the instrument and the person</w:t>
      </w:r>
      <w:r w:rsidR="007F4AB1" w:rsidRPr="007F4AB1">
        <w:t>’</w:t>
      </w:r>
      <w:r w:rsidRPr="007F4AB1">
        <w:t>s right to enforce the instrument.  If that proof is made, Section 36</w:t>
      </w:r>
      <w:r w:rsidR="007F4AB1" w:rsidRPr="007F4AB1">
        <w:noBreakHyphen/>
      </w:r>
      <w:r w:rsidRPr="007F4AB1">
        <w:t>3</w:t>
      </w:r>
      <w:r w:rsidR="007F4AB1" w:rsidRPr="007F4AB1">
        <w:noBreakHyphen/>
      </w:r>
      <w:r w:rsidRPr="007F4AB1">
        <w:t xml:space="preserve">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310.</w:t>
      </w:r>
      <w:r w:rsidR="00462F4F" w:rsidRPr="007F4AB1">
        <w:t xml:space="preserve"> Effect on obligation when instrument taken.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Unless otherwise agreed, if a certified check, cashier</w:t>
      </w:r>
      <w:r w:rsidR="007F4AB1" w:rsidRPr="007F4AB1">
        <w:t>’</w:t>
      </w:r>
      <w:r w:rsidRPr="007F4AB1">
        <w:t>s check, or teller</w:t>
      </w:r>
      <w:r w:rsidR="007F4AB1" w:rsidRPr="007F4AB1">
        <w:t>’</w:t>
      </w:r>
      <w:r w:rsidRPr="007F4AB1">
        <w:t xml:space="preserve">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In the case of an uncertified check, suspension of the obligation continues until dishonor of the check or until it is paid or certified.  Payment or certification of the check results in discharge of the obligation to the extent of the amount of the check.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In the case of a note, suspension of the obligation continues until dishonor of the note or until it is paid.  Payment of the note results in discharge of the obligation to the extent of the payment.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w:t>
      </w:r>
      <w:r w:rsidR="007F4AB1" w:rsidRPr="007F4AB1">
        <w:t>’</w:t>
      </w:r>
      <w:r w:rsidRPr="007F4AB1">
        <w:t xml:space="preserve">s rights against the obligor are limited to enforcement of the instrument.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If an instrument other than one described in Subsection (a) or (b) is taken for an obligation, the effect is (i) that stated in subsection (a) if the instrument is one on which a bank is liable as maker or acceptor, or (ii) that stated in Subsection (b) in any other case.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311.</w:t>
      </w:r>
      <w:r w:rsidR="00462F4F" w:rsidRPr="007F4AB1">
        <w:t xml:space="preserve"> Accord and satisfaction by use of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Subject to Subsection (d), a claim is not discharged under Subsection (b) if either of the following applies: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312.</w:t>
      </w:r>
      <w:r w:rsidR="00462F4F" w:rsidRPr="007F4AB1">
        <w:t xml:space="preserve"> Lost, destroyed, or stolen cashier</w:t>
      </w:r>
      <w:r w:rsidRPr="007F4AB1">
        <w:t>’</w:t>
      </w:r>
      <w:r w:rsidR="00462F4F" w:rsidRPr="007F4AB1">
        <w:t>s check, teller</w:t>
      </w:r>
      <w:r w:rsidRPr="007F4AB1">
        <w:t>’</w:t>
      </w:r>
      <w:r w:rsidR="00462F4F" w:rsidRPr="007F4AB1">
        <w:t xml:space="preserve">s check, or certified check.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In this section: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w:t>
      </w:r>
      <w:r w:rsidR="007F4AB1" w:rsidRPr="007F4AB1">
        <w:t>“</w:t>
      </w:r>
      <w:r w:rsidRPr="007F4AB1">
        <w:t>Check</w:t>
      </w:r>
      <w:r w:rsidR="007F4AB1" w:rsidRPr="007F4AB1">
        <w:t>”</w:t>
      </w:r>
      <w:r w:rsidRPr="007F4AB1">
        <w:t xml:space="preserve"> means a cashier</w:t>
      </w:r>
      <w:r w:rsidR="007F4AB1" w:rsidRPr="007F4AB1">
        <w:t>’</w:t>
      </w:r>
      <w:r w:rsidRPr="007F4AB1">
        <w:t>s check, teller</w:t>
      </w:r>
      <w:r w:rsidR="007F4AB1" w:rsidRPr="007F4AB1">
        <w:t>’</w:t>
      </w:r>
      <w:r w:rsidRPr="007F4AB1">
        <w:t xml:space="preserve">s check, or certified check.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w:t>
      </w:r>
      <w:r w:rsidR="007F4AB1" w:rsidRPr="007F4AB1">
        <w:t>“</w:t>
      </w:r>
      <w:r w:rsidRPr="007F4AB1">
        <w:t>Claimant</w:t>
      </w:r>
      <w:r w:rsidR="007F4AB1" w:rsidRPr="007F4AB1">
        <w:t>”</w:t>
      </w:r>
      <w:r w:rsidRPr="007F4AB1">
        <w:t xml:space="preserve"> means a person who claims the right to receive the amount of a cashier</w:t>
      </w:r>
      <w:r w:rsidR="007F4AB1" w:rsidRPr="007F4AB1">
        <w:t>’</w:t>
      </w:r>
      <w:r w:rsidRPr="007F4AB1">
        <w:t>s check, teller</w:t>
      </w:r>
      <w:r w:rsidR="007F4AB1" w:rsidRPr="007F4AB1">
        <w:t>’</w:t>
      </w:r>
      <w:r w:rsidRPr="007F4AB1">
        <w:t xml:space="preserve">s check, or certified check that was lost, destroyed, or stolen.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w:t>
      </w:r>
      <w:r w:rsidR="007F4AB1" w:rsidRPr="007F4AB1">
        <w:t>“</w:t>
      </w:r>
      <w:r w:rsidRPr="007F4AB1">
        <w:t>Declaration of loss</w:t>
      </w:r>
      <w:r w:rsidR="007F4AB1" w:rsidRPr="007F4AB1">
        <w:t>”</w:t>
      </w:r>
      <w:r w:rsidRPr="007F4AB1">
        <w:t xml:space="preserve"> means a statement, made in a record under penalty of perjury, to the effect that (i) the declarer lost possession of a check, (ii) the declarer is the drawer or payee of the check, in the case of a certified check, or the remitter or payee of the check, in the case of a cashier</w:t>
      </w:r>
      <w:r w:rsidR="007F4AB1" w:rsidRPr="007F4AB1">
        <w:t>’</w:t>
      </w:r>
      <w:r w:rsidRPr="007F4AB1">
        <w:t>s check or teller</w:t>
      </w:r>
      <w:r w:rsidR="007F4AB1" w:rsidRPr="007F4AB1">
        <w:t>’</w:t>
      </w:r>
      <w:r w:rsidRPr="007F4AB1">
        <w:t xml:space="preserve">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(4) </w:t>
      </w:r>
      <w:r w:rsidR="007F4AB1" w:rsidRPr="007F4AB1">
        <w:t>“</w:t>
      </w:r>
      <w:r w:rsidRPr="007F4AB1">
        <w:t>Obligated bank</w:t>
      </w:r>
      <w:r w:rsidR="007F4AB1" w:rsidRPr="007F4AB1">
        <w:t>”</w:t>
      </w:r>
      <w:r w:rsidRPr="007F4AB1">
        <w:t xml:space="preserve"> means the issuer of a cashier</w:t>
      </w:r>
      <w:r w:rsidR="007F4AB1" w:rsidRPr="007F4AB1">
        <w:t>’</w:t>
      </w:r>
      <w:r w:rsidRPr="007F4AB1">
        <w:t>s check or teller</w:t>
      </w:r>
      <w:r w:rsidR="007F4AB1" w:rsidRPr="007F4AB1">
        <w:t>’</w:t>
      </w:r>
      <w:r w:rsidRPr="007F4AB1">
        <w:t xml:space="preserve">s check or the acceptor of a certified check.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w:t>
      </w:r>
      <w:r w:rsidR="007F4AB1" w:rsidRPr="007F4AB1">
        <w:t>’</w:t>
      </w:r>
      <w:r w:rsidRPr="007F4AB1">
        <w:t>s check or teller</w:t>
      </w:r>
      <w:r w:rsidR="007F4AB1" w:rsidRPr="007F4AB1">
        <w:t>’</w:t>
      </w:r>
      <w:r w:rsidRPr="007F4AB1">
        <w:t xml:space="preserve">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(1) The claim becomes enforceable at the later of (i) the time the claim is asserted, or (ii) the 90th day following the date of the check, in the case of a cashier</w:t>
      </w:r>
      <w:r w:rsidR="007F4AB1" w:rsidRPr="007F4AB1">
        <w:t>’</w:t>
      </w:r>
      <w:r w:rsidRPr="007F4AB1">
        <w:t>s check or teller</w:t>
      </w:r>
      <w:r w:rsidR="007F4AB1" w:rsidRPr="007F4AB1">
        <w:t>’</w:t>
      </w:r>
      <w:r w:rsidRPr="007F4AB1">
        <w:t xml:space="preserve">s check, or the 90th day following the date of the acceptance, in the case of a certified check.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(2) Until the claim becomes enforceable, it has no legal effect and the obligated bank may pay the check or, in the case of a teller</w:t>
      </w:r>
      <w:r w:rsidR="007F4AB1" w:rsidRPr="007F4AB1">
        <w:t>’</w:t>
      </w:r>
      <w:r w:rsidRPr="007F4AB1">
        <w:t xml:space="preserve">s check, may permit the drawee to pay the check.  Payment to a person entitled to enforce the check discharges all liability of the obligated bank with respect to the check.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If the claim becomes enforceable before the check is presented for payment, the obligated bank is not obliged to pay the check.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(4) When the claim becomes enforceable, the obligated bank becomes obliged to pay the amount of the check to the claimant if payment of the check has not been made to a person entitled to enforce the check.  Subject to Section 36</w:t>
      </w:r>
      <w:r w:rsidR="007F4AB1" w:rsidRPr="007F4AB1">
        <w:noBreakHyphen/>
      </w:r>
      <w:r w:rsidRPr="007F4AB1">
        <w:t>4</w:t>
      </w:r>
      <w:r w:rsidR="007F4AB1" w:rsidRPr="007F4AB1">
        <w:noBreakHyphen/>
      </w:r>
      <w:r w:rsidRPr="007F4AB1">
        <w:t xml:space="preserve">302(a)(1), payment to the claimant discharges all liability of the obligated bank with respect to the check.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(d) If a claimant has the right to assert a claim under Subsection (b) and is also a person entitled to enforce a cashier</w:t>
      </w:r>
      <w:r w:rsidR="007F4AB1" w:rsidRPr="007F4AB1">
        <w:t>’</w:t>
      </w:r>
      <w:r w:rsidRPr="007F4AB1">
        <w:t>s check, teller</w:t>
      </w:r>
      <w:r w:rsidR="007F4AB1" w:rsidRPr="007F4AB1">
        <w:t>’</w:t>
      </w:r>
      <w:r w:rsidRPr="007F4AB1">
        <w:t>s check, or certified check which is lost, destroyed, or stolen, the claimant may assert rights with respect to the check either under this section or Section 36</w:t>
      </w:r>
      <w:r w:rsidR="007F4AB1" w:rsidRPr="007F4AB1">
        <w:noBreakHyphen/>
      </w:r>
      <w:r w:rsidRPr="007F4AB1">
        <w:t>3</w:t>
      </w:r>
      <w:r w:rsidR="007F4AB1" w:rsidRPr="007F4AB1">
        <w:noBreakHyphen/>
      </w:r>
      <w:r w:rsidRPr="007F4AB1">
        <w:t xml:space="preserve">309.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0C"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PART 4.</w:t>
      </w:r>
    </w:p>
    <w:p w:rsidR="00710F0C" w:rsidRDefault="00710F0C"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AB1"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LIABILITY OF PARTIES</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401.</w:t>
      </w:r>
      <w:r w:rsidR="00462F4F" w:rsidRPr="007F4AB1">
        <w:t xml:space="preserve"> Signature.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A person is not liable on an instrument unless (i) the person signed the instrument, or (ii) the person is represented by an agent or representative who signed the instrument and the signature is binding on the represented person under Section 36</w:t>
      </w:r>
      <w:r w:rsidR="007F4AB1" w:rsidRPr="007F4AB1">
        <w:noBreakHyphen/>
      </w:r>
      <w:r w:rsidRPr="007F4AB1">
        <w:t>3</w:t>
      </w:r>
      <w:r w:rsidR="007F4AB1" w:rsidRPr="007F4AB1">
        <w:noBreakHyphen/>
      </w:r>
      <w:r w:rsidRPr="007F4AB1">
        <w:t xml:space="preserve">402.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A signature may be made (i) manually or by means of a device or machine, and (ii) by the use of any name, including a trade or assumed name, or by a word, mark, or symbol executed or adopted by a person with present intention to authenticate a writing.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402.</w:t>
      </w:r>
      <w:r w:rsidR="00462F4F" w:rsidRPr="007F4AB1">
        <w:t xml:space="preserve"> Signature by representative.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w:t>
      </w:r>
      <w:r w:rsidR="007F4AB1" w:rsidRPr="007F4AB1">
        <w:t>“</w:t>
      </w:r>
      <w:r w:rsidRPr="007F4AB1">
        <w:t>authorized signature of the represented person</w:t>
      </w:r>
      <w:r w:rsidR="007F4AB1" w:rsidRPr="007F4AB1">
        <w:t>”</w:t>
      </w:r>
      <w:r w:rsidRPr="007F4AB1">
        <w:t xml:space="preserve"> and the represented person is liable on the instrument, whether or not identified in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If a representative signs the name of the representative to an instrument and the signature is an authorized signature of the represented person, the following rules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If the form of the signature shows unambiguously that the signature is made on behalf of the represented person who is identified in the instrument, the representative is not liable on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403.</w:t>
      </w:r>
      <w:r w:rsidR="00462F4F" w:rsidRPr="007F4AB1">
        <w:t xml:space="preserve"> Unauthorized signature.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If the signature of more than one person is required to constitute the authorized signature of an organization, the signature of the organization is unauthorized if one of the required signatures is lacking.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The civil or criminal liability of a person who makes an unauthorized signature is not affected by any provision of this chapter which makes the unauthorized signature effective for the purposes of this chapter.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404.</w:t>
      </w:r>
      <w:r w:rsidR="00462F4F" w:rsidRPr="007F4AB1">
        <w:t xml:space="preserve"> Imposters;  fictitious payees.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(b) If (i) a person whose intent determines to whom an instrument is payable (Section 36</w:t>
      </w:r>
      <w:r w:rsidR="007F4AB1" w:rsidRPr="007F4AB1">
        <w:noBreakHyphen/>
      </w:r>
      <w:r w:rsidRPr="007F4AB1">
        <w:t>3</w:t>
      </w:r>
      <w:r w:rsidR="007F4AB1" w:rsidRPr="007F4AB1">
        <w:noBreakHyphen/>
      </w:r>
      <w:r w:rsidRPr="007F4AB1">
        <w:t xml:space="preserve">110(a) or (b)) does not intend the person identified as payee to have any interest in the instrument, or (ii) the person identified as payee of an instrument is a fictitious person, the following rules apply until the instrument is negotiated by special indorsement: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Any person in possession of the instrument is its holder.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An indorsement by any person in the name of the payee stated in the instrument is effective as the indorsement of the payee in favor of a person who, in good faith, pays the instrument or takes it for value or for collection.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405.</w:t>
      </w:r>
      <w:r w:rsidR="00462F4F" w:rsidRPr="007F4AB1">
        <w:t xml:space="preserve"> Employer</w:t>
      </w:r>
      <w:r w:rsidRPr="007F4AB1">
        <w:t>’</w:t>
      </w:r>
      <w:r w:rsidR="00462F4F" w:rsidRPr="007F4AB1">
        <w:t xml:space="preserve">s responsibility for fraudulent indorsement by employee.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In this section: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w:t>
      </w:r>
      <w:r w:rsidR="007F4AB1" w:rsidRPr="007F4AB1">
        <w:t>“</w:t>
      </w:r>
      <w:r w:rsidRPr="007F4AB1">
        <w:t>Employee</w:t>
      </w:r>
      <w:r w:rsidR="007F4AB1" w:rsidRPr="007F4AB1">
        <w:t>”</w:t>
      </w:r>
      <w:r w:rsidRPr="007F4AB1">
        <w:t xml:space="preserve"> includes an independent contractor and employee of an independent contractor retained by the employer.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w:t>
      </w:r>
      <w:r w:rsidR="007F4AB1" w:rsidRPr="007F4AB1">
        <w:t>“</w:t>
      </w:r>
      <w:r w:rsidRPr="007F4AB1">
        <w:t>Fraudulent indorsement</w:t>
      </w:r>
      <w:r w:rsidR="007F4AB1" w:rsidRPr="007F4AB1">
        <w:t>”</w:t>
      </w:r>
      <w:r w:rsidRPr="007F4AB1">
        <w:t xml:space="preserve">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w:t>
      </w:r>
      <w:r w:rsidR="007F4AB1" w:rsidRPr="007F4AB1">
        <w:t>“</w:t>
      </w:r>
      <w:r w:rsidRPr="007F4AB1">
        <w:t>Responsibility</w:t>
      </w:r>
      <w:r w:rsidR="007F4AB1" w:rsidRPr="007F4AB1">
        <w:t>”</w:t>
      </w:r>
      <w:r w:rsidRPr="007F4AB1">
        <w:t xml:space="preserve">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w:t>
      </w:r>
      <w:r w:rsidR="007F4AB1" w:rsidRPr="007F4AB1">
        <w:t>“</w:t>
      </w:r>
      <w:r w:rsidRPr="007F4AB1">
        <w:t>Responsibility</w:t>
      </w:r>
      <w:r w:rsidR="007F4AB1" w:rsidRPr="007F4AB1">
        <w:t>”</w:t>
      </w:r>
      <w:r w:rsidRPr="007F4AB1">
        <w:t xml:space="preserve"> does not include authority that merely allows an employee to have access to instruments or blank or incomplete instrument forms that are being stored or transported or are part of incoming or outgoing mail, or similar access.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406.</w:t>
      </w:r>
      <w:r w:rsidR="00462F4F" w:rsidRPr="007F4AB1">
        <w:t xml:space="preserve"> Negligence contributing to forged signature or alteration of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Under Subsection (a), the burden of proving failure to exercise ordinary care is on the person asserting the preclusion.  Under Subsection (b), the burden of proving failure to exercise ordinary care is on the person precluded.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407.</w:t>
      </w:r>
      <w:r w:rsidR="00462F4F" w:rsidRPr="007F4AB1">
        <w:t xml:space="preserve"> Alteration.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w:t>
      </w:r>
      <w:r w:rsidR="007F4AB1" w:rsidRPr="007F4AB1">
        <w:t>“</w:t>
      </w:r>
      <w:r w:rsidRPr="007F4AB1">
        <w:t>Alteration</w:t>
      </w:r>
      <w:r w:rsidR="007F4AB1" w:rsidRPr="007F4AB1">
        <w:t>”</w:t>
      </w:r>
      <w:r w:rsidRPr="007F4AB1">
        <w:t xml:space="preserve"> means (i) an unauthorized change in an instrument that purports to modify in any respect the obligation of a party, or (ii) an unauthorized addition of words or numbers or other change to an incomplete instrument relating to the obligation of a party.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408.</w:t>
      </w:r>
      <w:r w:rsidR="00462F4F" w:rsidRPr="007F4AB1">
        <w:t xml:space="preserve"> Drawee not liable on unaccepted draft.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check or other draft does not of itself operate as an assignment of funds in the hands of the drawee available for its payment, and the drawee is not liable on the instrument until the drawee accepts it.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409.</w:t>
      </w:r>
      <w:r w:rsidR="00462F4F" w:rsidRPr="007F4AB1">
        <w:t xml:space="preserve"> Acceptance of draft;  certified check.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w:t>
      </w:r>
      <w:r w:rsidR="007F4AB1" w:rsidRPr="007F4AB1">
        <w:t>“</w:t>
      </w:r>
      <w:r w:rsidRPr="007F4AB1">
        <w:t>Acceptance</w:t>
      </w:r>
      <w:r w:rsidR="007F4AB1" w:rsidRPr="007F4AB1">
        <w:t>”</w:t>
      </w:r>
      <w:r w:rsidRPr="007F4AB1">
        <w:t xml:space="preserve"> means the drawee</w:t>
      </w:r>
      <w:r w:rsidR="007F4AB1" w:rsidRPr="007F4AB1">
        <w:t>’</w:t>
      </w:r>
      <w:r w:rsidRPr="007F4AB1">
        <w:t>s signed agreement to pay a draft as presented.  It must be written on the draft and may consist of the drawee</w:t>
      </w:r>
      <w:r w:rsidR="007F4AB1" w:rsidRPr="007F4AB1">
        <w:t>’</w:t>
      </w:r>
      <w:r w:rsidRPr="007F4AB1">
        <w:t xml:space="preserve">s signature alone.  Acceptance may be made at any time and becomes effective when notification pursuant to instructions is given or the accepted draft is delivered for the purpose of giving rights on the acceptance to any person.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A draft may be accepted although it has not been signed by the drawer, is otherwise incomplete, is overdue, or has been dishonored.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If a draft is payable at a fixed period after sight and the acceptor fails to date the acceptance, the holder may complete the acceptance by supplying a date in good faith.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w:t>
      </w:r>
      <w:r w:rsidR="007F4AB1" w:rsidRPr="007F4AB1">
        <w:t>“</w:t>
      </w:r>
      <w:r w:rsidRPr="007F4AB1">
        <w:t>Certified check</w:t>
      </w:r>
      <w:r w:rsidR="007F4AB1" w:rsidRPr="007F4AB1">
        <w:t>”</w:t>
      </w:r>
      <w:r w:rsidRPr="007F4AB1">
        <w:t xml:space="preserve">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410.</w:t>
      </w:r>
      <w:r w:rsidR="00462F4F" w:rsidRPr="007F4AB1">
        <w:t xml:space="preserve"> Acceptance varying draft.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If the terms of a drawee</w:t>
      </w:r>
      <w:r w:rsidR="007F4AB1" w:rsidRPr="007F4AB1">
        <w:t>’</w:t>
      </w:r>
      <w:r w:rsidRPr="007F4AB1">
        <w:t xml:space="preserve">s acceptance vary from the terms of the draft as presented, the holder may refuse the acceptance and treat the draft as dishonored.  In that case, the drawee may cancel the acceptance.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The terms of a draft are not varied by an acceptance to pay at a particular bank or place in the United States, unless the acceptance states that the draft is to be paid only at that bank or place.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If the holder assents to an acceptance varying the terms of a draft, the obligation of each drawer and indorser that does not expressly assent to the acceptance is discharged.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411.</w:t>
      </w:r>
      <w:r w:rsidR="00462F4F" w:rsidRPr="007F4AB1">
        <w:t xml:space="preserve"> Refusal to pay cashier</w:t>
      </w:r>
      <w:r w:rsidRPr="007F4AB1">
        <w:t>’</w:t>
      </w:r>
      <w:r w:rsidR="00462F4F" w:rsidRPr="007F4AB1">
        <w:t>s check, teller</w:t>
      </w:r>
      <w:r w:rsidRPr="007F4AB1">
        <w:t>’</w:t>
      </w:r>
      <w:r w:rsidR="00462F4F" w:rsidRPr="007F4AB1">
        <w:t xml:space="preserve">s check, and certified check.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In this section, </w:t>
      </w:r>
      <w:r w:rsidR="007F4AB1" w:rsidRPr="007F4AB1">
        <w:t>“</w:t>
      </w:r>
      <w:r w:rsidRPr="007F4AB1">
        <w:t>obligated bank</w:t>
      </w:r>
      <w:r w:rsidR="007F4AB1" w:rsidRPr="007F4AB1">
        <w:t>”</w:t>
      </w:r>
      <w:r w:rsidRPr="007F4AB1">
        <w:t xml:space="preserve"> means the acceptor of a certified check or the issuer of a cashier</w:t>
      </w:r>
      <w:r w:rsidR="007F4AB1" w:rsidRPr="007F4AB1">
        <w:t>’</w:t>
      </w:r>
      <w:r w:rsidRPr="007F4AB1">
        <w:t>s check or teller</w:t>
      </w:r>
      <w:r w:rsidR="007F4AB1" w:rsidRPr="007F4AB1">
        <w:t>’</w:t>
      </w:r>
      <w:r w:rsidRPr="007F4AB1">
        <w:t xml:space="preserve">s check bought from the issuer.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(b) If the obligated bank wrongfully (i) refuses to pay a cashier</w:t>
      </w:r>
      <w:r w:rsidR="007F4AB1" w:rsidRPr="007F4AB1">
        <w:t>’</w:t>
      </w:r>
      <w:r w:rsidRPr="007F4AB1">
        <w:t>s check or certified check, (ii) stops payment of a teller</w:t>
      </w:r>
      <w:r w:rsidR="007F4AB1" w:rsidRPr="007F4AB1">
        <w:t>’</w:t>
      </w:r>
      <w:r w:rsidRPr="007F4AB1">
        <w:t>s check, or (iii) refuses to pay a dishonored teller</w:t>
      </w:r>
      <w:r w:rsidR="007F4AB1" w:rsidRPr="007F4AB1">
        <w:t>’</w:t>
      </w:r>
      <w:r w:rsidRPr="007F4AB1">
        <w:t xml:space="preserve">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412.</w:t>
      </w:r>
      <w:r w:rsidR="00462F4F" w:rsidRPr="007F4AB1">
        <w:t xml:space="preserve"> Obligation of issuer of note or cashier</w:t>
      </w:r>
      <w:r w:rsidRPr="007F4AB1">
        <w:t>’</w:t>
      </w:r>
      <w:r w:rsidR="00462F4F" w:rsidRPr="007F4AB1">
        <w:t xml:space="preserve">s check.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The issuer of a note or cashier</w:t>
      </w:r>
      <w:r w:rsidR="007F4AB1" w:rsidRPr="007F4AB1">
        <w:t>’</w:t>
      </w:r>
      <w:r w:rsidRPr="007F4AB1">
        <w:t>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7F4AB1" w:rsidRPr="007F4AB1">
        <w:noBreakHyphen/>
      </w:r>
      <w:r w:rsidRPr="007F4AB1">
        <w:t>3</w:t>
      </w:r>
      <w:r w:rsidR="007F4AB1" w:rsidRPr="007F4AB1">
        <w:noBreakHyphen/>
      </w:r>
      <w:r w:rsidRPr="007F4AB1">
        <w:t>115 and 36</w:t>
      </w:r>
      <w:r w:rsidR="007F4AB1" w:rsidRPr="007F4AB1">
        <w:noBreakHyphen/>
      </w:r>
      <w:r w:rsidRPr="007F4AB1">
        <w:t>3</w:t>
      </w:r>
      <w:r w:rsidR="007F4AB1" w:rsidRPr="007F4AB1">
        <w:noBreakHyphen/>
      </w:r>
      <w:r w:rsidRPr="007F4AB1">
        <w:t>407.  The obligation is owed to a person entitled to enforce the instrument or to an indorser who paid the instrument under Section 36</w:t>
      </w:r>
      <w:r w:rsidR="007F4AB1" w:rsidRPr="007F4AB1">
        <w:noBreakHyphen/>
      </w:r>
      <w:r w:rsidRPr="007F4AB1">
        <w:t>3</w:t>
      </w:r>
      <w:r w:rsidR="007F4AB1" w:rsidRPr="007F4AB1">
        <w:noBreakHyphen/>
      </w:r>
      <w:r w:rsidRPr="007F4AB1">
        <w:t xml:space="preserve">415.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413.</w:t>
      </w:r>
      <w:r w:rsidR="00462F4F" w:rsidRPr="007F4AB1">
        <w:t xml:space="preserve"> Obligation of acceptor.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The acceptor of a draft is obliged to pay the draft (i) according to its terms at the time it was accepted, even though the acceptance states that the draft is payable </w:t>
      </w:r>
      <w:r w:rsidR="007F4AB1" w:rsidRPr="007F4AB1">
        <w:t>“</w:t>
      </w:r>
      <w:r w:rsidRPr="007F4AB1">
        <w:t>as originally drawn</w:t>
      </w:r>
      <w:r w:rsidR="007F4AB1" w:rsidRPr="007F4AB1">
        <w:t>”</w:t>
      </w:r>
      <w:r w:rsidRPr="007F4AB1">
        <w:t xml:space="preserve">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7F4AB1" w:rsidRPr="007F4AB1">
        <w:noBreakHyphen/>
      </w:r>
      <w:r w:rsidRPr="007F4AB1">
        <w:t>3</w:t>
      </w:r>
      <w:r w:rsidR="007F4AB1" w:rsidRPr="007F4AB1">
        <w:noBreakHyphen/>
      </w:r>
      <w:r w:rsidRPr="007F4AB1">
        <w:t>115 and 36</w:t>
      </w:r>
      <w:r w:rsidR="007F4AB1" w:rsidRPr="007F4AB1">
        <w:noBreakHyphen/>
      </w:r>
      <w:r w:rsidRPr="007F4AB1">
        <w:t>3</w:t>
      </w:r>
      <w:r w:rsidR="007F4AB1" w:rsidRPr="007F4AB1">
        <w:noBreakHyphen/>
      </w:r>
      <w:r w:rsidRPr="007F4AB1">
        <w:t>407.  The obligation is owed to a person entitled to enforce the draft or to the drawer or an indorser who paid the draft under Section 36</w:t>
      </w:r>
      <w:r w:rsidR="007F4AB1" w:rsidRPr="007F4AB1">
        <w:noBreakHyphen/>
      </w:r>
      <w:r w:rsidRPr="007F4AB1">
        <w:t>3</w:t>
      </w:r>
      <w:r w:rsidR="007F4AB1" w:rsidRPr="007F4AB1">
        <w:noBreakHyphen/>
      </w:r>
      <w:r w:rsidRPr="007F4AB1">
        <w:t>414 or 36</w:t>
      </w:r>
      <w:r w:rsidR="007F4AB1" w:rsidRPr="007F4AB1">
        <w:noBreakHyphen/>
      </w:r>
      <w:r w:rsidRPr="007F4AB1">
        <w:t>3</w:t>
      </w:r>
      <w:r w:rsidR="007F4AB1" w:rsidRPr="007F4AB1">
        <w:noBreakHyphen/>
      </w:r>
      <w:r w:rsidRPr="007F4AB1">
        <w:t xml:space="preserve">415.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414.</w:t>
      </w:r>
      <w:r w:rsidR="00462F4F" w:rsidRPr="007F4AB1">
        <w:t xml:space="preserve"> Obligation of drawer.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This section does not apply to cashier</w:t>
      </w:r>
      <w:r w:rsidR="007F4AB1" w:rsidRPr="007F4AB1">
        <w:t>’</w:t>
      </w:r>
      <w:r w:rsidRPr="007F4AB1">
        <w:t xml:space="preserve">s checks or other drafts drawn on the drawer.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w:t>
      </w:r>
      <w:r w:rsidR="007F4AB1" w:rsidRPr="007F4AB1">
        <w:noBreakHyphen/>
      </w:r>
      <w:r w:rsidRPr="007F4AB1">
        <w:t>3</w:t>
      </w:r>
      <w:r w:rsidR="007F4AB1" w:rsidRPr="007F4AB1">
        <w:noBreakHyphen/>
      </w:r>
      <w:r w:rsidRPr="007F4AB1">
        <w:t>115 and 36</w:t>
      </w:r>
      <w:r w:rsidR="007F4AB1" w:rsidRPr="007F4AB1">
        <w:noBreakHyphen/>
      </w:r>
      <w:r w:rsidRPr="007F4AB1">
        <w:t>3</w:t>
      </w:r>
      <w:r w:rsidR="007F4AB1" w:rsidRPr="007F4AB1">
        <w:noBreakHyphen/>
      </w:r>
      <w:r w:rsidRPr="007F4AB1">
        <w:t>407.  The obligation is owed to a person entitled to enforce the draft or to an indorser who paid the draft under Section 36</w:t>
      </w:r>
      <w:r w:rsidR="007F4AB1" w:rsidRPr="007F4AB1">
        <w:noBreakHyphen/>
      </w:r>
      <w:r w:rsidRPr="007F4AB1">
        <w:t>3</w:t>
      </w:r>
      <w:r w:rsidR="007F4AB1" w:rsidRPr="007F4AB1">
        <w:noBreakHyphen/>
      </w:r>
      <w:r w:rsidRPr="007F4AB1">
        <w:t xml:space="preserve">415.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If a draft is accepted by a bank, the drawer is discharged, regardless of when or by whom acceptance was obtained.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(d) If a draft is accepted and the acceptor is not a bank, the obligation of the drawer to pay the draft if the draft is dishonored by the acceptor is the same as the obligation of an indorser under Section 36</w:t>
      </w:r>
      <w:r w:rsidR="007F4AB1" w:rsidRPr="007F4AB1">
        <w:noBreakHyphen/>
      </w:r>
      <w:r w:rsidRPr="007F4AB1">
        <w:t>3</w:t>
      </w:r>
      <w:r w:rsidR="007F4AB1" w:rsidRPr="007F4AB1">
        <w:noBreakHyphen/>
      </w:r>
      <w:r w:rsidRPr="007F4AB1">
        <w:t xml:space="preserve">415(a) and (c).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(e) If a draft states that it is drawn </w:t>
      </w:r>
      <w:r w:rsidR="007F4AB1" w:rsidRPr="007F4AB1">
        <w:t>“</w:t>
      </w:r>
      <w:r w:rsidRPr="007F4AB1">
        <w:t>without recourse</w:t>
      </w:r>
      <w:r w:rsidR="007F4AB1" w:rsidRPr="007F4AB1">
        <w:t>”</w:t>
      </w:r>
      <w:r w:rsidRPr="007F4AB1">
        <w:t xml:space="preserve"> or otherwise disclaims liability of the drawer to pay the draft, the drawer is not liable under subsection (b) to pay the draft if the draft is not a check.  A disclaimer of the liability stated in subsection (b) is not effective if the draft is a check.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(f) If (i) a check is not presented for payment or given to a depositary bank for collection within 30 days after its date, (ii) the drawee suspends payments after expiration of the 30</w:t>
      </w:r>
      <w:r w:rsidR="007F4AB1" w:rsidRPr="007F4AB1">
        <w:noBreakHyphen/>
      </w:r>
      <w:r w:rsidRPr="007F4AB1">
        <w:t xml:space="preserve">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415.</w:t>
      </w:r>
      <w:r w:rsidR="00462F4F" w:rsidRPr="007F4AB1">
        <w:t xml:space="preserve"> Obligation of indorser.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Subject to Subsections (b), (c), (d), (e) and to Section 36</w:t>
      </w:r>
      <w:r w:rsidR="007F4AB1" w:rsidRPr="007F4AB1">
        <w:noBreakHyphen/>
      </w:r>
      <w:r w:rsidRPr="007F4AB1">
        <w:t>3</w:t>
      </w:r>
      <w:r w:rsidR="007F4AB1" w:rsidRPr="007F4AB1">
        <w:noBreakHyphen/>
      </w:r>
      <w:r w:rsidRPr="007F4AB1">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7F4AB1" w:rsidRPr="007F4AB1">
        <w:noBreakHyphen/>
      </w:r>
      <w:r w:rsidRPr="007F4AB1">
        <w:t>3</w:t>
      </w:r>
      <w:r w:rsidR="007F4AB1" w:rsidRPr="007F4AB1">
        <w:noBreakHyphen/>
      </w:r>
      <w:r w:rsidRPr="007F4AB1">
        <w:t>115 and 36</w:t>
      </w:r>
      <w:r w:rsidR="007F4AB1" w:rsidRPr="007F4AB1">
        <w:noBreakHyphen/>
      </w:r>
      <w:r w:rsidRPr="007F4AB1">
        <w:t>3</w:t>
      </w:r>
      <w:r w:rsidR="007F4AB1" w:rsidRPr="007F4AB1">
        <w:noBreakHyphen/>
      </w:r>
      <w:r w:rsidRPr="007F4AB1">
        <w:t xml:space="preserve">407.  The obligation of the indorser is owed to a person entitled to enforce the instrument or to a subsequent indorser who paid the instrument under this section.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If an indorsement states that it is made </w:t>
      </w:r>
      <w:r w:rsidR="007F4AB1" w:rsidRPr="007F4AB1">
        <w:t>“</w:t>
      </w:r>
      <w:r w:rsidRPr="007F4AB1">
        <w:t>without recourse</w:t>
      </w:r>
      <w:r w:rsidR="007F4AB1" w:rsidRPr="007F4AB1">
        <w:t>”</w:t>
      </w:r>
      <w:r w:rsidRPr="007F4AB1">
        <w:t xml:space="preserve"> or otherwise disclaims liability of the indorser, the indorser is not liable under Subsection (a) to pay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(c) If notice of dishonor of an instrument is required by Section 36</w:t>
      </w:r>
      <w:r w:rsidR="007F4AB1" w:rsidRPr="007F4AB1">
        <w:noBreakHyphen/>
      </w:r>
      <w:r w:rsidRPr="007F4AB1">
        <w:t>3</w:t>
      </w:r>
      <w:r w:rsidR="007F4AB1" w:rsidRPr="007F4AB1">
        <w:noBreakHyphen/>
      </w:r>
      <w:r w:rsidRPr="007F4AB1">
        <w:t xml:space="preserve">503 and notice of dishonor complying with that section is not given to an indorser, the liability of the indorser under Subsection (a) is discharged.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If a draft is accepted by a bank after an indorsement is made, the liability of the indorser under Subsection (a) is discharged.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(e) If an indorser of a check is liable under Subsection (a) and the check is not presented for payment, or given to a depositary bank for collection, within 30 days after the day the indorsement was made, the liability of the indorser under Subsection (a) is discharged.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416.</w:t>
      </w:r>
      <w:r w:rsidR="00462F4F" w:rsidRPr="007F4AB1">
        <w:t xml:space="preserve"> Transfer warranties.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A person who transfers an instrument for consideration warrants to the transferee and, if the transfer is by indorsement, to any subsequent transferee that: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the warrantor is a person entitled to enforce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all signatures on the instrument are authentic and authorized;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the instrument has not been altered;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(4) the instrument is not subject to a defense or claim in recoupment of any party which can be asserted against the warrantor;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(5) the warrantor has no knowledge of any insolvency proceeding commenced with respect to the maker or acceptor or, in the case of an unaccepted draft, the drawer;  and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(6) with respect to a remotely</w:t>
      </w:r>
      <w:r w:rsidR="007F4AB1" w:rsidRPr="007F4AB1">
        <w:noBreakHyphen/>
      </w:r>
      <w:r w:rsidRPr="007F4AB1">
        <w:t xml:space="preserve">created consumer item, that the person on whose account the item is drawn authorized the issuance of the item in the amount for which the item is drawn.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A cause of action for breach of warranty under this section accrues when the claimant has reason to know of the breach.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417.</w:t>
      </w:r>
      <w:r w:rsidR="00462F4F" w:rsidRPr="007F4AB1">
        <w:t xml:space="preserve"> Presentment warranties.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the warrantor is, or was, at the time the warrantor transferred the draft, a person entitled to enforce the draft or authorized to obtain payment or acceptance of the draft on behalf of a person entitled to enforce the draft;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the draft has not been altered;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the warrantor has no knowledge that the signature of the drawer of the draft is unauthorized;  and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(4) with respect to any remotely</w:t>
      </w:r>
      <w:r w:rsidR="007F4AB1" w:rsidRPr="007F4AB1">
        <w:noBreakHyphen/>
      </w:r>
      <w:r w:rsidRPr="007F4AB1">
        <w:t xml:space="preserve">created consumer item, that the person on whose account the item is drawn authorized the issuance of the item in the amount for which the item is drawn.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(c) If a drawee asserts a claim for breach of warranty under Subsection (a) based on an unauthorized indorsement of the draft or an alteration of the draft, the warrantor may defend by proving that the indorsement is effective under Section 36</w:t>
      </w:r>
      <w:r w:rsidR="007F4AB1" w:rsidRPr="007F4AB1">
        <w:noBreakHyphen/>
      </w:r>
      <w:r w:rsidRPr="007F4AB1">
        <w:t>3</w:t>
      </w:r>
      <w:r w:rsidR="007F4AB1" w:rsidRPr="007F4AB1">
        <w:noBreakHyphen/>
      </w:r>
      <w:r w:rsidRPr="007F4AB1">
        <w:t>404 or 36</w:t>
      </w:r>
      <w:r w:rsidR="007F4AB1" w:rsidRPr="007F4AB1">
        <w:noBreakHyphen/>
      </w:r>
      <w:r w:rsidRPr="007F4AB1">
        <w:t>3</w:t>
      </w:r>
      <w:r w:rsidR="007F4AB1" w:rsidRPr="007F4AB1">
        <w:noBreakHyphen/>
      </w:r>
      <w:r w:rsidRPr="007F4AB1">
        <w:t>405 or the drawer is precluded under Section 36</w:t>
      </w:r>
      <w:r w:rsidR="007F4AB1" w:rsidRPr="007F4AB1">
        <w:noBreakHyphen/>
      </w:r>
      <w:r w:rsidRPr="007F4AB1">
        <w:t>3</w:t>
      </w:r>
      <w:r w:rsidR="007F4AB1" w:rsidRPr="007F4AB1">
        <w:noBreakHyphen/>
      </w:r>
      <w:r w:rsidRPr="007F4AB1">
        <w:t>406 or 36</w:t>
      </w:r>
      <w:r w:rsidR="007F4AB1" w:rsidRPr="007F4AB1">
        <w:noBreakHyphen/>
      </w:r>
      <w:r w:rsidRPr="007F4AB1">
        <w:t>4</w:t>
      </w:r>
      <w:r w:rsidR="007F4AB1" w:rsidRPr="007F4AB1">
        <w:noBreakHyphen/>
      </w:r>
      <w:r w:rsidRPr="007F4AB1">
        <w:t xml:space="preserve">406 from asserting against the drawee the unauthorized indorsement or alteration.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If (i) a dishonored draft is presented for payment to the drawer or an indorser or (ii) any other instrument is presented for payment to a party obliged to pay the instrument, and (iii) payment is received, the following rules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The person making payment may recover from any warrantor for breach of warranty an amount equal to the amount paid plus expenses and loss of interest resulting from the breach.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(f) A cause of action for breach of warranty under this section accrues when the claimant has reason to know of the breach.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418.</w:t>
      </w:r>
      <w:r w:rsidR="00462F4F" w:rsidRPr="007F4AB1">
        <w:t xml:space="preserve"> Payment for acceptance by mistake.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Except as provided in Subsection (c), if the drawee of a draft pays or accepts the draft and the drawee acted on the mistaken belief that (i) payment of the draft had not been stopped pursuant to Section 36</w:t>
      </w:r>
      <w:r w:rsidR="007F4AB1" w:rsidRPr="007F4AB1">
        <w:noBreakHyphen/>
      </w:r>
      <w:r w:rsidRPr="007F4AB1">
        <w:t>4</w:t>
      </w:r>
      <w:r w:rsidR="007F4AB1" w:rsidRPr="007F4AB1">
        <w:noBreakHyphen/>
      </w:r>
      <w:r w:rsidRPr="007F4AB1">
        <w:t xml:space="preserve">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(c) The remedies provided by Subsection (a) or (b) may not be asserted against a person who took the instrument in good faith and for value or who in good faith changed position in reliance on the payment or acceptance.  This subsection does not limit remedies provided by Section 36</w:t>
      </w:r>
      <w:r w:rsidR="007F4AB1" w:rsidRPr="007F4AB1">
        <w:noBreakHyphen/>
      </w:r>
      <w:r w:rsidRPr="007F4AB1">
        <w:t>3</w:t>
      </w:r>
      <w:r w:rsidR="007F4AB1" w:rsidRPr="007F4AB1">
        <w:noBreakHyphen/>
      </w:r>
      <w:r w:rsidRPr="007F4AB1">
        <w:t>417 or 36</w:t>
      </w:r>
      <w:r w:rsidR="007F4AB1" w:rsidRPr="007F4AB1">
        <w:noBreakHyphen/>
      </w:r>
      <w:r w:rsidRPr="007F4AB1">
        <w:t>4</w:t>
      </w:r>
      <w:r w:rsidR="007F4AB1" w:rsidRPr="007F4AB1">
        <w:noBreakHyphen/>
      </w:r>
      <w:r w:rsidRPr="007F4AB1">
        <w:t xml:space="preserve">407.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(d) Notwithstanding Section 36</w:t>
      </w:r>
      <w:r w:rsidR="007F4AB1" w:rsidRPr="007F4AB1">
        <w:noBreakHyphen/>
      </w:r>
      <w:r w:rsidRPr="007F4AB1">
        <w:t>4</w:t>
      </w:r>
      <w:r w:rsidR="007F4AB1" w:rsidRPr="007F4AB1">
        <w:noBreakHyphen/>
      </w:r>
      <w:r w:rsidRPr="007F4AB1">
        <w:t xml:space="preserve">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419.</w:t>
      </w:r>
      <w:r w:rsidR="00462F4F" w:rsidRPr="007F4AB1">
        <w:t xml:space="preserve"> Instrument signed for accommodation.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If an instrument is issued for value given for the benefit of a party to the instrument (</w:t>
      </w:r>
      <w:r w:rsidR="007F4AB1" w:rsidRPr="007F4AB1">
        <w:t>“</w:t>
      </w:r>
      <w:r w:rsidRPr="007F4AB1">
        <w:t>accommodated party</w:t>
      </w:r>
      <w:r w:rsidR="007F4AB1" w:rsidRPr="007F4AB1">
        <w:t>”</w:t>
      </w:r>
      <w:r w:rsidRPr="007F4AB1">
        <w:t>) and another party to the instrument (</w:t>
      </w:r>
      <w:r w:rsidR="007F4AB1" w:rsidRPr="007F4AB1">
        <w:t>“</w:t>
      </w:r>
      <w:r w:rsidRPr="007F4AB1">
        <w:t>accommodation party</w:t>
      </w:r>
      <w:r w:rsidR="007F4AB1" w:rsidRPr="007F4AB1">
        <w:t>”</w:t>
      </w:r>
      <w:r w:rsidRPr="007F4AB1">
        <w:t xml:space="preserve">) signs the instrument for the purpose of incurring liability on the instrument without being a direct beneficiary of the value given for the instrument, the instrument is signed by the accommodation party </w:t>
      </w:r>
      <w:r w:rsidR="007F4AB1" w:rsidRPr="007F4AB1">
        <w:t>“</w:t>
      </w:r>
      <w:r w:rsidRPr="007F4AB1">
        <w:t>for accommodation</w:t>
      </w:r>
      <w:r w:rsidR="007F4AB1" w:rsidRPr="007F4AB1">
        <w:t>”</w:t>
      </w:r>
      <w:r w:rsidRPr="007F4AB1">
        <w:t xml:space="preserv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7F4AB1" w:rsidRPr="007F4AB1">
        <w:noBreakHyphen/>
      </w:r>
      <w:r w:rsidRPr="007F4AB1">
        <w:t>3</w:t>
      </w:r>
      <w:r w:rsidR="007F4AB1" w:rsidRPr="007F4AB1">
        <w:noBreakHyphen/>
      </w:r>
      <w:r w:rsidRPr="007F4AB1">
        <w:t xml:space="preserve">605, the obligation of an accommodation party to pay the instrument is not affected by the fact that the person enforcing the obligation had notice when the instrument was taken by that person that the accommodation party signed the instrument for accommodation.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420.</w:t>
      </w:r>
      <w:r w:rsidR="00462F4F" w:rsidRPr="007F4AB1">
        <w:t xml:space="preserve"> Conversion of instrument.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7F4AB1" w:rsidRPr="007F4AB1">
        <w:noBreakHyphen/>
      </w:r>
      <w:r w:rsidRPr="007F4AB1">
        <w:t xml:space="preserve">payee.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(b) In an action under Subsection (a), the measure of liability is presumed to be the amount payable on the instrument, but recovery may not exceed the amount of the plaintiff</w:t>
      </w:r>
      <w:r w:rsidR="007F4AB1" w:rsidRPr="007F4AB1">
        <w:t>’</w:t>
      </w:r>
      <w:r w:rsidRPr="007F4AB1">
        <w:t xml:space="preserve">s interest in the instrument.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0C"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PART 5.</w:t>
      </w:r>
    </w:p>
    <w:p w:rsidR="00710F0C" w:rsidRDefault="00710F0C"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AB1"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DISHONOR</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501.</w:t>
      </w:r>
      <w:r w:rsidR="00462F4F" w:rsidRPr="007F4AB1">
        <w:t xml:space="preserve"> Presentment.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w:t>
      </w:r>
      <w:r w:rsidR="007F4AB1" w:rsidRPr="007F4AB1">
        <w:t>“</w:t>
      </w:r>
      <w:r w:rsidRPr="007F4AB1">
        <w:t>Presentment</w:t>
      </w:r>
      <w:r w:rsidR="007F4AB1" w:rsidRPr="007F4AB1">
        <w:t>”</w:t>
      </w:r>
      <w:r w:rsidRPr="007F4AB1">
        <w:t xml:space="preserve">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(b) The following rules are subject to Chapter 4, agreement of the parties, and clearing</w:t>
      </w:r>
      <w:r w:rsidR="007F4AB1" w:rsidRPr="007F4AB1">
        <w:noBreakHyphen/>
      </w:r>
      <w:r w:rsidRPr="007F4AB1">
        <w:t xml:space="preserve">house rules and the like: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502.</w:t>
      </w:r>
      <w:r w:rsidR="00462F4F" w:rsidRPr="007F4AB1">
        <w:t xml:space="preserve"> Dishonor.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Dishonor of a note is governed by the following rules: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If the note is payable on demand, the note is dishonored if presentment is duly made to the maker and the note is not paid on the day of presentment.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If the note is not payable on demand and is payable at or through a bank or the terms of the note require presentment, the note is dishonored if presentment is duly made and the note is not paid on the day it becomes payable or the day of presentment, whichever is later.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If the note is not payable on demand and Paragraph (2) does not apply, the note is dishonored if it is not paid on the day it becomes payable.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Dishonor of an unaccepted draft other than a documentary draft is governed by the following rules: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(1) If a check is duly presented for payment to the payor bank otherwise than for immediate payment over the counter, the check is dishonored if the payor bank makes timely return of the check or sends timely notice of dishonor or nonpayment under Section 36</w:t>
      </w:r>
      <w:r w:rsidR="007F4AB1" w:rsidRPr="007F4AB1">
        <w:noBreakHyphen/>
      </w:r>
      <w:r w:rsidRPr="007F4AB1">
        <w:t>4</w:t>
      </w:r>
      <w:r w:rsidR="007F4AB1" w:rsidRPr="007F4AB1">
        <w:noBreakHyphen/>
      </w:r>
      <w:r w:rsidRPr="007F4AB1">
        <w:t>301 or 36</w:t>
      </w:r>
      <w:r w:rsidR="007F4AB1" w:rsidRPr="007F4AB1">
        <w:noBreakHyphen/>
      </w:r>
      <w:r w:rsidRPr="007F4AB1">
        <w:t>4</w:t>
      </w:r>
      <w:r w:rsidR="007F4AB1" w:rsidRPr="007F4AB1">
        <w:noBreakHyphen/>
      </w:r>
      <w:r w:rsidRPr="007F4AB1">
        <w:t>302, or becomes accountable for the amount of the check under Section 36</w:t>
      </w:r>
      <w:r w:rsidR="007F4AB1" w:rsidRPr="007F4AB1">
        <w:noBreakHyphen/>
      </w:r>
      <w:r w:rsidRPr="007F4AB1">
        <w:t>4</w:t>
      </w:r>
      <w:r w:rsidR="007F4AB1" w:rsidRPr="007F4AB1">
        <w:noBreakHyphen/>
      </w:r>
      <w:r w:rsidRPr="007F4AB1">
        <w:t xml:space="preserve">302.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If a draft is payable on demand and Paragraph (1) does not apply, the draft is dishonored if presentment for payment is duly made to the drawee and the draft is not paid on the day of presentment.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(4) If a draft is payable on elapse of a period of time after sight or acceptance, the draft is dishonored if presentment for acceptance is duly made and the draft is not accepted on the day of presentment.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Dishonor of an accepted draft is governed by the following rules: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If the draft is payable on demand, the draft is dishonored if presentment for payment is duly made to the acceptor and the draft is not paid on the day of presentment.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If the draft is not payable on demand, the draft is dishonored if presentment for payment is duly made to the acceptor and payment is not made on the day it becomes payable or the day of presentment, whichever is later.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(e) In any case in which presentment is otherwise required for dishonor under this section and presentment is excused under Section 36</w:t>
      </w:r>
      <w:r w:rsidR="007F4AB1" w:rsidRPr="007F4AB1">
        <w:noBreakHyphen/>
      </w:r>
      <w:r w:rsidRPr="007F4AB1">
        <w:t>3</w:t>
      </w:r>
      <w:r w:rsidR="007F4AB1" w:rsidRPr="007F4AB1">
        <w:noBreakHyphen/>
      </w:r>
      <w:r w:rsidRPr="007F4AB1">
        <w:t xml:space="preserve">504, dishonor occurs without presentment if the instrument is not duly accepted or paid.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(f) If a draft is dishonored because timely acceptance of the draft was not made and the person entitled to demand acceptance consents to a late acceptance, from the time of acceptance the draft is treated as never having been dishonored.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503.</w:t>
      </w:r>
      <w:r w:rsidR="00462F4F" w:rsidRPr="007F4AB1">
        <w:t xml:space="preserve"> Notice of dishonor.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The obligation of an indorser stated in Section 36</w:t>
      </w:r>
      <w:r w:rsidR="007F4AB1" w:rsidRPr="007F4AB1">
        <w:noBreakHyphen/>
      </w:r>
      <w:r w:rsidRPr="007F4AB1">
        <w:t>3</w:t>
      </w:r>
      <w:r w:rsidR="007F4AB1" w:rsidRPr="007F4AB1">
        <w:noBreakHyphen/>
      </w:r>
      <w:r w:rsidRPr="007F4AB1">
        <w:t>415(a) and the obligation of a drawer stated in Section 36</w:t>
      </w:r>
      <w:r w:rsidR="007F4AB1" w:rsidRPr="007F4AB1">
        <w:noBreakHyphen/>
      </w:r>
      <w:r w:rsidRPr="007F4AB1">
        <w:t>3</w:t>
      </w:r>
      <w:r w:rsidR="007F4AB1" w:rsidRPr="007F4AB1">
        <w:noBreakHyphen/>
      </w:r>
      <w:r w:rsidRPr="007F4AB1">
        <w:t>414(d) may not be enforced unless (i) the indorser or drawer is given notice of dishonor of the instrument complying with this section or (ii) notice of dishonor is excused under Section 36</w:t>
      </w:r>
      <w:r w:rsidR="007F4AB1" w:rsidRPr="007F4AB1">
        <w:noBreakHyphen/>
      </w:r>
      <w:r w:rsidRPr="007F4AB1">
        <w:t>3</w:t>
      </w:r>
      <w:r w:rsidR="007F4AB1" w:rsidRPr="007F4AB1">
        <w:noBreakHyphen/>
      </w:r>
      <w:r w:rsidRPr="007F4AB1">
        <w:t xml:space="preserve">504(b).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(c) Subject to Section 36</w:t>
      </w:r>
      <w:r w:rsidR="007F4AB1" w:rsidRPr="007F4AB1">
        <w:noBreakHyphen/>
      </w:r>
      <w:r w:rsidRPr="007F4AB1">
        <w:t>3</w:t>
      </w:r>
      <w:r w:rsidR="007F4AB1" w:rsidRPr="007F4AB1">
        <w:noBreakHyphen/>
      </w:r>
      <w:r w:rsidRPr="007F4AB1">
        <w:t xml:space="preserve">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504.</w:t>
      </w:r>
      <w:r w:rsidR="00462F4F" w:rsidRPr="007F4AB1">
        <w:t xml:space="preserve"> Excused presentment and notice of dishonor.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Delay in giving notice of dishonor is excused if the delay was caused by circumstances beyond the control of the person giving the notice and the person giving the notice exercised reasonable diligence after the cause of the delay ceased to operate.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505.</w:t>
      </w:r>
      <w:r w:rsidR="00462F4F" w:rsidRPr="007F4AB1">
        <w:t xml:space="preserve"> Evidence of dishonor.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The following are admissible as evidence and create a presumption of dishonor and of any notice of dishonor stated: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a document regular in form as provided in Subsection (b) which purports to be a protest;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a purported stamp or writing of the drawee, payor bank, or presenting bank on or accompanying the instrument stating that acceptance or payment has been refused unless reasons for the refusal are stated and the reasons are not consistent with dishonor;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a book or record of the drawee, payor bank, or collecting bank, kept in the usual course of business which shows dishonor, even if there is no evidence of who made the entry.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SECTIONS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506 to 36</w:t>
      </w:r>
      <w:r w:rsidRPr="007F4AB1">
        <w:rPr>
          <w:b/>
          <w:bCs/>
        </w:rPr>
        <w:noBreakHyphen/>
      </w:r>
      <w:r w:rsidR="00462F4F" w:rsidRPr="007F4AB1">
        <w:rPr>
          <w:b/>
          <w:bCs/>
        </w:rPr>
        <w:t>3</w:t>
      </w:r>
      <w:r w:rsidRPr="007F4AB1">
        <w:rPr>
          <w:b/>
          <w:bCs/>
        </w:rPr>
        <w:noBreakHyphen/>
      </w:r>
      <w:r w:rsidR="00462F4F" w:rsidRPr="007F4AB1">
        <w:rPr>
          <w:b/>
          <w:bCs/>
        </w:rPr>
        <w:t>511.</w:t>
      </w:r>
      <w:r w:rsidR="00462F4F" w:rsidRPr="007F4AB1">
        <w:t xml:space="preserve"> </w:t>
      </w:r>
      <w:r w:rsidR="00462F4F" w:rsidRPr="007F4AB1">
        <w:rPr>
          <w:bCs/>
        </w:rPr>
        <w:t>Omitted</w:t>
      </w:r>
      <w:r w:rsidR="00462F4F" w:rsidRPr="007F4AB1">
        <w:t xml:space="preserve"> by 2008 Act No.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SECTIONS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506 to 36</w:t>
      </w:r>
      <w:r w:rsidRPr="007F4AB1">
        <w:rPr>
          <w:b/>
          <w:bCs/>
        </w:rPr>
        <w:noBreakHyphen/>
      </w:r>
      <w:r w:rsidR="00462F4F" w:rsidRPr="007F4AB1">
        <w:rPr>
          <w:b/>
          <w:bCs/>
        </w:rPr>
        <w:t>3</w:t>
      </w:r>
      <w:r w:rsidRPr="007F4AB1">
        <w:rPr>
          <w:b/>
          <w:bCs/>
        </w:rPr>
        <w:noBreakHyphen/>
      </w:r>
      <w:r w:rsidR="00462F4F" w:rsidRPr="007F4AB1">
        <w:rPr>
          <w:b/>
          <w:bCs/>
        </w:rPr>
        <w:t>511.</w:t>
      </w:r>
      <w:r w:rsidR="00462F4F" w:rsidRPr="007F4AB1">
        <w:t xml:space="preserve"> </w:t>
      </w:r>
      <w:r w:rsidR="00462F4F" w:rsidRPr="007F4AB1">
        <w:rPr>
          <w:bCs/>
        </w:rPr>
        <w:t>Omitted</w:t>
      </w:r>
      <w:r w:rsidR="00462F4F" w:rsidRPr="007F4AB1">
        <w:t xml:space="preserve"> by 2008 Act No.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SECTIONS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506 to 36</w:t>
      </w:r>
      <w:r w:rsidRPr="007F4AB1">
        <w:rPr>
          <w:b/>
          <w:bCs/>
        </w:rPr>
        <w:noBreakHyphen/>
      </w:r>
      <w:r w:rsidR="00462F4F" w:rsidRPr="007F4AB1">
        <w:rPr>
          <w:b/>
          <w:bCs/>
        </w:rPr>
        <w:t>3</w:t>
      </w:r>
      <w:r w:rsidRPr="007F4AB1">
        <w:rPr>
          <w:b/>
          <w:bCs/>
        </w:rPr>
        <w:noBreakHyphen/>
      </w:r>
      <w:r w:rsidR="00462F4F" w:rsidRPr="007F4AB1">
        <w:rPr>
          <w:b/>
          <w:bCs/>
        </w:rPr>
        <w:t>511.</w:t>
      </w:r>
      <w:r w:rsidR="00462F4F" w:rsidRPr="007F4AB1">
        <w:t xml:space="preserve"> </w:t>
      </w:r>
      <w:r w:rsidR="00462F4F" w:rsidRPr="007F4AB1">
        <w:rPr>
          <w:bCs/>
        </w:rPr>
        <w:t>Omitted</w:t>
      </w:r>
      <w:r w:rsidR="00462F4F" w:rsidRPr="007F4AB1">
        <w:t xml:space="preserve"> by 2008 Act No.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SECTIONS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506 to 36</w:t>
      </w:r>
      <w:r w:rsidRPr="007F4AB1">
        <w:rPr>
          <w:b/>
          <w:bCs/>
        </w:rPr>
        <w:noBreakHyphen/>
      </w:r>
      <w:r w:rsidR="00462F4F" w:rsidRPr="007F4AB1">
        <w:rPr>
          <w:b/>
          <w:bCs/>
        </w:rPr>
        <w:t>3</w:t>
      </w:r>
      <w:r w:rsidRPr="007F4AB1">
        <w:rPr>
          <w:b/>
          <w:bCs/>
        </w:rPr>
        <w:noBreakHyphen/>
      </w:r>
      <w:r w:rsidR="00462F4F" w:rsidRPr="007F4AB1">
        <w:rPr>
          <w:b/>
          <w:bCs/>
        </w:rPr>
        <w:t>511.</w:t>
      </w:r>
      <w:r w:rsidR="00462F4F" w:rsidRPr="007F4AB1">
        <w:t xml:space="preserve"> </w:t>
      </w:r>
      <w:r w:rsidR="00462F4F" w:rsidRPr="007F4AB1">
        <w:rPr>
          <w:bCs/>
        </w:rPr>
        <w:t>Omitted</w:t>
      </w:r>
      <w:r w:rsidR="00462F4F" w:rsidRPr="007F4AB1">
        <w:t xml:space="preserve"> by 2008 Act No.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SECTIONS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506 to 36</w:t>
      </w:r>
      <w:r w:rsidRPr="007F4AB1">
        <w:rPr>
          <w:b/>
          <w:bCs/>
        </w:rPr>
        <w:noBreakHyphen/>
      </w:r>
      <w:r w:rsidR="00462F4F" w:rsidRPr="007F4AB1">
        <w:rPr>
          <w:b/>
          <w:bCs/>
        </w:rPr>
        <w:t>3</w:t>
      </w:r>
      <w:r w:rsidRPr="007F4AB1">
        <w:rPr>
          <w:b/>
          <w:bCs/>
        </w:rPr>
        <w:noBreakHyphen/>
      </w:r>
      <w:r w:rsidR="00462F4F" w:rsidRPr="007F4AB1">
        <w:rPr>
          <w:b/>
          <w:bCs/>
        </w:rPr>
        <w:t>511.</w:t>
      </w:r>
      <w:r w:rsidR="00462F4F" w:rsidRPr="007F4AB1">
        <w:t xml:space="preserve"> </w:t>
      </w:r>
      <w:r w:rsidR="00462F4F" w:rsidRPr="007F4AB1">
        <w:rPr>
          <w:bCs/>
        </w:rPr>
        <w:t>Omitted</w:t>
      </w:r>
      <w:r w:rsidR="00462F4F" w:rsidRPr="007F4AB1">
        <w:t xml:space="preserve"> by 2008 Act No.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SECTIONS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506 to 36</w:t>
      </w:r>
      <w:r w:rsidRPr="007F4AB1">
        <w:rPr>
          <w:b/>
          <w:bCs/>
        </w:rPr>
        <w:noBreakHyphen/>
      </w:r>
      <w:r w:rsidR="00462F4F" w:rsidRPr="007F4AB1">
        <w:rPr>
          <w:b/>
          <w:bCs/>
        </w:rPr>
        <w:t>3</w:t>
      </w:r>
      <w:r w:rsidRPr="007F4AB1">
        <w:rPr>
          <w:b/>
          <w:bCs/>
        </w:rPr>
        <w:noBreakHyphen/>
      </w:r>
      <w:r w:rsidR="00462F4F" w:rsidRPr="007F4AB1">
        <w:rPr>
          <w:b/>
          <w:bCs/>
        </w:rPr>
        <w:t>511.</w:t>
      </w:r>
      <w:r w:rsidR="00462F4F" w:rsidRPr="007F4AB1">
        <w:t xml:space="preserve"> </w:t>
      </w:r>
      <w:r w:rsidR="00462F4F" w:rsidRPr="007F4AB1">
        <w:rPr>
          <w:bCs/>
        </w:rPr>
        <w:t>Omitted</w:t>
      </w:r>
      <w:r w:rsidR="00462F4F" w:rsidRPr="007F4AB1">
        <w:t xml:space="preserve"> by 2008 Act No.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0F0C"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PART 6.</w:t>
      </w:r>
    </w:p>
    <w:p w:rsidR="00710F0C" w:rsidRDefault="00710F0C"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AB1"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DISCHARGE AND PAYMENT</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601.</w:t>
      </w:r>
      <w:r w:rsidR="00462F4F" w:rsidRPr="007F4AB1">
        <w:t xml:space="preserve"> Discharge and effect of discharge.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The obligation of a party to pay the instrument is discharged as stated in this chapter or by an act or agreement with the party which would discharge an obligation to pay money under a simple contract.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Discharge of the obligation of a party is not effective against a person acquiring rights of a holder in due course of the instrument without notice of the discharge.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602.</w:t>
      </w:r>
      <w:r w:rsidR="00462F4F" w:rsidRPr="007F4AB1">
        <w:t xml:space="preserve"> Payment.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Subject to Subsection (e), an instrument is paid to the extent payment is made by or on behalf of a party obliged to pay the instrument, and to a person entitled to enforce the instrument.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(c) Subject to Subsection (e), to the extent of a payment under Subsections (a) and (b), the obligation of the party obliged to pay the instrument is discharged even though payment is made with knowledge of a claim to the instrument under Section 36</w:t>
      </w:r>
      <w:r w:rsidR="007F4AB1" w:rsidRPr="007F4AB1">
        <w:noBreakHyphen/>
      </w:r>
      <w:r w:rsidRPr="007F4AB1">
        <w:t>3</w:t>
      </w:r>
      <w:r w:rsidR="007F4AB1" w:rsidRPr="007F4AB1">
        <w:noBreakHyphen/>
      </w:r>
      <w:r w:rsidRPr="007F4AB1">
        <w:t xml:space="preserve">306 by another person.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(e) The obligation of a party to pay the instrument is not discharged under Subsections (a) through (d) if: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(1) a claim to the instrument under Section 36</w:t>
      </w:r>
      <w:r w:rsidR="007F4AB1" w:rsidRPr="007F4AB1">
        <w:noBreakHyphen/>
      </w:r>
      <w:r w:rsidRPr="007F4AB1">
        <w:t>3</w:t>
      </w:r>
      <w:r w:rsidR="007F4AB1" w:rsidRPr="007F4AB1">
        <w:noBreakHyphen/>
      </w:r>
      <w:r w:rsidRPr="007F4AB1">
        <w:t>306 is enforceable against the party receiving payment and (i) payment is made with knowledge by the payor that payment is prohibited by injunction or similar process of a court of competent jurisdiction, or (ii) in the case of an instrument other than a cashier</w:t>
      </w:r>
      <w:r w:rsidR="007F4AB1" w:rsidRPr="007F4AB1">
        <w:t>’</w:t>
      </w:r>
      <w:r w:rsidRPr="007F4AB1">
        <w:t>s check, teller</w:t>
      </w:r>
      <w:r w:rsidR="007F4AB1" w:rsidRPr="007F4AB1">
        <w:t>’</w:t>
      </w:r>
      <w:r w:rsidRPr="007F4AB1">
        <w:t xml:space="preserve">s check, or certified check, the party making payment accepted, from the person having a claim to the instrument, indemnity against loss resulting from refusal to pay the person entitled to enforce the instrument;  or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the person making payment knows that the instrument is a stolen instrument and pays a person it knows is in wrongful possession of the instrument.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(f) As used in this section, </w:t>
      </w:r>
      <w:r w:rsidR="007F4AB1" w:rsidRPr="007F4AB1">
        <w:t>“</w:t>
      </w:r>
      <w:r w:rsidRPr="007F4AB1">
        <w:t>signed,</w:t>
      </w:r>
      <w:r w:rsidR="007F4AB1" w:rsidRPr="007F4AB1">
        <w:t>”</w:t>
      </w:r>
      <w:r w:rsidRPr="007F4AB1">
        <w:t xml:space="preserve"> with respect to a record that is not a writing, includes the attachment to or logical association with the record of an electronic symbol, sound, or process with the present intent to adopt or accept the record.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603.</w:t>
      </w:r>
      <w:r w:rsidR="00462F4F" w:rsidRPr="007F4AB1">
        <w:t xml:space="preserve"> Tender of payment.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If tender of payment of an obligation to pay an instrument is made to a person entitled to enforce the instrument, the effect of tender is governed by principles of law applicable to tender of payment under a simple contract.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604.</w:t>
      </w:r>
      <w:r w:rsidR="00462F4F" w:rsidRPr="007F4AB1">
        <w:t xml:space="preserve"> Discharge by cancellation or renunciation.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w:t>
      </w:r>
      <w:r w:rsidR="007F4AB1" w:rsidRPr="007F4AB1">
        <w:t>’</w:t>
      </w:r>
      <w:r w:rsidRPr="007F4AB1">
        <w:t xml:space="preserve">s signature, or the addition of words to the instrument indicating discharge, or (ii) by agreeing not to sue or otherwise renouncing rights against the party by a signed record.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Cancellation or striking out of an indorsement pursuant to Subsection (a) does not affect the status and rights of a party derived from the indorsement.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In this section, </w:t>
      </w:r>
      <w:r w:rsidR="007F4AB1" w:rsidRPr="007F4AB1">
        <w:t>“</w:t>
      </w:r>
      <w:r w:rsidRPr="007F4AB1">
        <w:t>signed,</w:t>
      </w:r>
      <w:r w:rsidR="007F4AB1" w:rsidRPr="007F4AB1">
        <w:t>”</w:t>
      </w:r>
      <w:r w:rsidRPr="007F4AB1">
        <w:t xml:space="preserve"> with respect to a record that is not a writing, includes the attachment to or logical association with the record of an electronic symbol, sound, or process with the present intent to adopt or accept the record.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rPr>
        <w:t>36</w:t>
      </w:r>
      <w:r w:rsidRPr="007F4AB1">
        <w:rPr>
          <w:b/>
        </w:rPr>
        <w:noBreakHyphen/>
      </w:r>
      <w:r w:rsidR="00462F4F" w:rsidRPr="007F4AB1">
        <w:rPr>
          <w:b/>
        </w:rPr>
        <w:t>3</w:t>
      </w:r>
      <w:r w:rsidRPr="007F4AB1">
        <w:rPr>
          <w:b/>
        </w:rPr>
        <w:noBreakHyphen/>
      </w:r>
      <w:r w:rsidR="00462F4F" w:rsidRPr="007F4AB1">
        <w:rPr>
          <w:b/>
        </w:rPr>
        <w:t>605.</w:t>
      </w:r>
      <w:r w:rsidR="00462F4F" w:rsidRPr="007F4AB1">
        <w:t xml:space="preserve"> Discharge of secondary obligors.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(a) If a person entitled to enforce an instrument releases the obligation of a principal obligor in whole or in part, and another party to the instrument is a secondary obligor with respect to the obligation of that principal obligor, the following rules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(1) Any obligations of the principal obligor to the secondary obligor with respect to any previous payment by the secondary obligor are not affected.  Unless the terms of the release preserve the secondary obligor</w:t>
      </w:r>
      <w:r w:rsidR="007F4AB1" w:rsidRPr="007F4AB1">
        <w:t>’</w:t>
      </w:r>
      <w:r w:rsidRPr="007F4AB1">
        <w:t xml:space="preserve">s recourse, the principal obligor is discharged, to the extent of the release, from any other duties to the secondary obligor under this chapter.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If the secondary obligor is not discharged under Paragraph (2), the secondary obligor is discharged to the extent of the value of the consideration for the release, and to the extent that the release would otherwise cause the secondary obligor a loss.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(1) Any obligations of the principal obligor to the secondary obligor with respect to any previous payment by the secondary obligor are not affected.  Unless the terms of the extension preserve the secondary obligor</w:t>
      </w:r>
      <w:r w:rsidR="007F4AB1" w:rsidRPr="007F4AB1">
        <w:t>’</w:t>
      </w:r>
      <w:r w:rsidRPr="007F4AB1">
        <w:t xml:space="preserve">s recourse, the extension correspondingly extends the time for performance of any other duties owed to the secondary obligor by the principal obligor under this chapter.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The secondary obligor is discharged to the extent that the extension would otherwise cause the secondary obligor a loss.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Any obligations of the principal obligor to the secondary obligor with respect to any previous payment by the secondary obligor are not affected.  The modification correspondingly modifies any other duties owed to the secondary obligor by the principal obligor under this chapter.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The secondary obligor is discharged from any unperformed portion of its obligation to the extent that the modification would otherwise cause the secondary obligor a loss.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(3) To the extent that the secondary obligor is not discharged under Paragraph (2), the secondary obligor may satisfy its obligation on the instrument as if the modification had not occurred, or treat its obligation on the instrument as having been modified correspondingly.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(e) A secondary obligor is not discharged under Subsection (a)(3), (b), (c), or (d) unless the person entitled to enforce the instrument knows that the person is a secondary obligor or has notice under Section 36</w:t>
      </w:r>
      <w:r w:rsidR="007F4AB1" w:rsidRPr="007F4AB1">
        <w:noBreakHyphen/>
      </w:r>
      <w:r w:rsidRPr="007F4AB1">
        <w:t>3</w:t>
      </w:r>
      <w:r w:rsidR="007F4AB1" w:rsidRPr="007F4AB1">
        <w:noBreakHyphen/>
      </w:r>
      <w:r w:rsidRPr="007F4AB1">
        <w:t xml:space="preserve">419(c) that the instrument was signed for accommodation.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(g) A release or extension preserves a secondary obligor</w:t>
      </w:r>
      <w:r w:rsidR="007F4AB1" w:rsidRPr="007F4AB1">
        <w:t>’</w:t>
      </w:r>
      <w:r w:rsidRPr="007F4AB1">
        <w:t xml:space="preserve">s recourse if the terms of the release or extension provide that: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(1) the person entitled to enforce the instrument retains the right to enforce the instrument against the secondary obligor;  and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(2) the recourse of the secondary obligor continues as if the release or extension had not been granted. </w:t>
      </w:r>
    </w:p>
    <w:p w:rsidR="00462F4F"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(h) Except as otherwise provided in Subsection (i), a secondary obligor asserting discharge under this section has the burden of persuasion both with respect to the occurrence of the acts alleged to harm the secondary obligor and loss or prejudice caused by those acts. </w:t>
      </w:r>
    </w:p>
    <w:p w:rsidR="007F4AB1" w:rsidRPr="007F4AB1" w:rsidRDefault="00462F4F"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t xml:space="preserve">(i)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 </w:t>
      </w:r>
    </w:p>
    <w:p w:rsidR="007F4AB1" w:rsidRP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606.</w:t>
      </w:r>
      <w:r w:rsidR="00462F4F" w:rsidRPr="007F4AB1">
        <w:t xml:space="preserve"> </w:t>
      </w:r>
      <w:r w:rsidR="00462F4F" w:rsidRPr="007F4AB1">
        <w:rPr>
          <w:bCs/>
        </w:rPr>
        <w:t>Omitted</w:t>
      </w:r>
      <w:r w:rsidR="00462F4F" w:rsidRPr="007F4AB1">
        <w:t xml:space="preserve"> by 2008 Act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0F0C"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PART 7.</w:t>
      </w:r>
    </w:p>
    <w:p w:rsidR="00710F0C" w:rsidRDefault="00710F0C"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AB1"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ADVICE OF INTERNATIONAL SIGHT DRAFT [OMITTED]</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701.</w:t>
      </w:r>
      <w:r w:rsidR="00462F4F" w:rsidRPr="007F4AB1">
        <w:t xml:space="preserve"> </w:t>
      </w:r>
      <w:r w:rsidR="00462F4F" w:rsidRPr="007F4AB1">
        <w:rPr>
          <w:bCs/>
        </w:rPr>
        <w:t>Omitted</w:t>
      </w:r>
      <w:r w:rsidR="00462F4F" w:rsidRPr="007F4AB1">
        <w:t xml:space="preserve"> by 2008 Act No.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0F0C"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PART 8.</w:t>
      </w:r>
    </w:p>
    <w:p w:rsidR="00710F0C" w:rsidRDefault="00710F0C"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AB1" w:rsidRDefault="00462F4F" w:rsidP="00710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AB1">
        <w:t>MISCELLANEOUS [OMITTED]</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AB1">
        <w:rPr>
          <w:b/>
        </w:rPr>
        <w:t xml:space="preserve">SECTIONS </w:t>
      </w:r>
      <w:r w:rsidR="00462F4F" w:rsidRPr="007F4AB1">
        <w:rPr>
          <w:b/>
          <w:bCs/>
        </w:rPr>
        <w:t>36</w:t>
      </w:r>
      <w:r w:rsidRPr="007F4AB1">
        <w:rPr>
          <w:b/>
          <w:bCs/>
        </w:rPr>
        <w:noBreakHyphen/>
      </w:r>
      <w:r w:rsidR="00462F4F" w:rsidRPr="007F4AB1">
        <w:rPr>
          <w:b/>
          <w:bCs/>
        </w:rPr>
        <w:t>3</w:t>
      </w:r>
      <w:r w:rsidRPr="007F4AB1">
        <w:rPr>
          <w:b/>
          <w:bCs/>
        </w:rPr>
        <w:noBreakHyphen/>
      </w:r>
      <w:r w:rsidR="00462F4F" w:rsidRPr="007F4AB1">
        <w:rPr>
          <w:b/>
          <w:bCs/>
        </w:rPr>
        <w:t>801 to 36</w:t>
      </w:r>
      <w:r w:rsidRPr="007F4AB1">
        <w:rPr>
          <w:b/>
          <w:bCs/>
        </w:rPr>
        <w:noBreakHyphen/>
      </w:r>
      <w:r w:rsidR="00462F4F" w:rsidRPr="007F4AB1">
        <w:rPr>
          <w:b/>
          <w:bCs/>
        </w:rPr>
        <w:t>3</w:t>
      </w:r>
      <w:r w:rsidRPr="007F4AB1">
        <w:rPr>
          <w:b/>
          <w:bCs/>
        </w:rPr>
        <w:noBreakHyphen/>
      </w:r>
      <w:r w:rsidR="00462F4F" w:rsidRPr="007F4AB1">
        <w:rPr>
          <w:b/>
          <w:bCs/>
        </w:rPr>
        <w:t>805.</w:t>
      </w:r>
      <w:r w:rsidR="00462F4F" w:rsidRPr="007F4AB1">
        <w:t xml:space="preserve"> </w:t>
      </w:r>
      <w:r w:rsidR="00462F4F" w:rsidRPr="007F4AB1">
        <w:rPr>
          <w:bCs/>
        </w:rPr>
        <w:t>Omitted</w:t>
      </w:r>
      <w:r w:rsidR="00462F4F" w:rsidRPr="007F4AB1">
        <w:t xml:space="preserve"> by 2008 Act No. 204, </w:t>
      </w:r>
      <w:r w:rsidRPr="007F4AB1">
        <w:t xml:space="preserve">Section </w:t>
      </w:r>
      <w:r w:rsidR="00462F4F" w:rsidRPr="007F4AB1">
        <w:t xml:space="preserve">2, eff July 1, 2008. </w:t>
      </w: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AB1" w:rsidRDefault="007F4AB1"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C9B" w:rsidRDefault="00FA5C9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F4AB1" w:rsidRDefault="000F013B" w:rsidP="007F4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F4AB1" w:rsidSect="007F4AB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AB1" w:rsidRDefault="007F4AB1" w:rsidP="007F4AB1">
      <w:r>
        <w:separator/>
      </w:r>
    </w:p>
  </w:endnote>
  <w:endnote w:type="continuationSeparator" w:id="1">
    <w:p w:rsidR="007F4AB1" w:rsidRDefault="007F4AB1" w:rsidP="007F4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B1" w:rsidRPr="007F4AB1" w:rsidRDefault="007F4AB1" w:rsidP="007F4A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B1" w:rsidRPr="007F4AB1" w:rsidRDefault="007F4AB1" w:rsidP="007F4A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B1" w:rsidRPr="007F4AB1" w:rsidRDefault="007F4AB1" w:rsidP="007F4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AB1" w:rsidRDefault="007F4AB1" w:rsidP="007F4AB1">
      <w:r>
        <w:separator/>
      </w:r>
    </w:p>
  </w:footnote>
  <w:footnote w:type="continuationSeparator" w:id="1">
    <w:p w:rsidR="007F4AB1" w:rsidRDefault="007F4AB1" w:rsidP="007F4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B1" w:rsidRPr="007F4AB1" w:rsidRDefault="007F4AB1" w:rsidP="007F4A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B1" w:rsidRPr="007F4AB1" w:rsidRDefault="007F4AB1" w:rsidP="007F4A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B1" w:rsidRPr="007F4AB1" w:rsidRDefault="007F4AB1" w:rsidP="007F4A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62F4F"/>
    <w:rsid w:val="00014416"/>
    <w:rsid w:val="0006261B"/>
    <w:rsid w:val="000638C0"/>
    <w:rsid w:val="000D5AB8"/>
    <w:rsid w:val="000F013B"/>
    <w:rsid w:val="0027637E"/>
    <w:rsid w:val="00276406"/>
    <w:rsid w:val="00277858"/>
    <w:rsid w:val="00361C5F"/>
    <w:rsid w:val="00462F4F"/>
    <w:rsid w:val="004E3C74"/>
    <w:rsid w:val="006E0A9F"/>
    <w:rsid w:val="00710F0C"/>
    <w:rsid w:val="007F4AB1"/>
    <w:rsid w:val="008078F9"/>
    <w:rsid w:val="00B00711"/>
    <w:rsid w:val="00B406E9"/>
    <w:rsid w:val="00C67C34"/>
    <w:rsid w:val="00D97D14"/>
    <w:rsid w:val="00E14791"/>
    <w:rsid w:val="00E55865"/>
    <w:rsid w:val="00E67B65"/>
    <w:rsid w:val="00F12738"/>
    <w:rsid w:val="00FA5C9B"/>
    <w:rsid w:val="00FA72C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F4AB1"/>
    <w:pPr>
      <w:tabs>
        <w:tab w:val="center" w:pos="4680"/>
        <w:tab w:val="right" w:pos="9360"/>
      </w:tabs>
    </w:pPr>
  </w:style>
  <w:style w:type="character" w:customStyle="1" w:styleId="HeaderChar">
    <w:name w:val="Header Char"/>
    <w:basedOn w:val="DefaultParagraphFont"/>
    <w:link w:val="Header"/>
    <w:uiPriority w:val="99"/>
    <w:semiHidden/>
    <w:rsid w:val="007F4AB1"/>
    <w:rPr>
      <w:sz w:val="22"/>
      <w:szCs w:val="24"/>
    </w:rPr>
  </w:style>
  <w:style w:type="paragraph" w:styleId="Footer">
    <w:name w:val="footer"/>
    <w:basedOn w:val="Normal"/>
    <w:link w:val="FooterChar"/>
    <w:uiPriority w:val="99"/>
    <w:semiHidden/>
    <w:unhideWhenUsed/>
    <w:rsid w:val="007F4AB1"/>
    <w:pPr>
      <w:tabs>
        <w:tab w:val="center" w:pos="4680"/>
        <w:tab w:val="right" w:pos="9360"/>
      </w:tabs>
    </w:pPr>
  </w:style>
  <w:style w:type="character" w:customStyle="1" w:styleId="FooterChar">
    <w:name w:val="Footer Char"/>
    <w:basedOn w:val="DefaultParagraphFont"/>
    <w:link w:val="Footer"/>
    <w:uiPriority w:val="99"/>
    <w:semiHidden/>
    <w:rsid w:val="007F4AB1"/>
    <w:rPr>
      <w:sz w:val="22"/>
      <w:szCs w:val="24"/>
    </w:rPr>
  </w:style>
  <w:style w:type="character" w:styleId="FootnoteReference">
    <w:name w:val="footnote reference"/>
    <w:basedOn w:val="DefaultParagraphFont"/>
    <w:uiPriority w:val="99"/>
    <w:rsid w:val="00462F4F"/>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16729</Words>
  <Characters>95356</Characters>
  <Application>Microsoft Office Word</Application>
  <DocSecurity>0</DocSecurity>
  <Lines>794</Lines>
  <Paragraphs>223</Paragraphs>
  <ScaleCrop>false</ScaleCrop>
  <Company/>
  <LinksUpToDate>false</LinksUpToDate>
  <CharactersWithSpaces>111862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6</cp:revision>
  <dcterms:created xsi:type="dcterms:W3CDTF">2009-04-02T15:47:00Z</dcterms:created>
  <dcterms:modified xsi:type="dcterms:W3CDTF">2009-04-07T20:07:00Z</dcterms:modified>
</cp:coreProperties>
</file>