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BA4" w:rsidRDefault="00817BA4">
      <w:pPr>
        <w:jc w:val="center"/>
      </w:pPr>
      <w:r>
        <w:t>DISCLAIMER</w:t>
      </w:r>
    </w:p>
    <w:p w:rsidR="00817BA4" w:rsidRDefault="00817BA4"/>
    <w:p w:rsidR="00817BA4" w:rsidRDefault="00817BA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17BA4" w:rsidRDefault="00817BA4"/>
    <w:p w:rsidR="00817BA4" w:rsidRDefault="00817B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7BA4" w:rsidRDefault="00817BA4"/>
    <w:p w:rsidR="00817BA4" w:rsidRDefault="00817B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7BA4" w:rsidRDefault="00817BA4"/>
    <w:p w:rsidR="00817BA4" w:rsidRDefault="00817B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7BA4" w:rsidRDefault="00817BA4"/>
    <w:p w:rsidR="00817BA4" w:rsidRDefault="00817BA4">
      <w:r>
        <w:br w:type="page"/>
      </w:r>
    </w:p>
    <w:p w:rsidR="00016F3F" w:rsidRDefault="00680369"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6F3F">
        <w:t>CHAPTER 3.</w:t>
      </w:r>
    </w:p>
    <w:p w:rsid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6F3F" w:rsidRPr="00016F3F" w:rsidRDefault="00680369"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6F3F">
        <w:t xml:space="preserve"> REGULATION BY MUNICIPALITIES</w:t>
      </w:r>
    </w:p>
    <w:p w:rsidR="00016F3F" w:rsidRP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F3F">
        <w:rPr>
          <w:b/>
        </w:rPr>
        <w:t xml:space="preserve">SECTION </w:t>
      </w:r>
      <w:r w:rsidR="00680369" w:rsidRPr="00016F3F">
        <w:rPr>
          <w:b/>
        </w:rPr>
        <w:t>45</w:t>
      </w:r>
      <w:r w:rsidRPr="00016F3F">
        <w:rPr>
          <w:b/>
        </w:rPr>
        <w:noBreakHyphen/>
      </w:r>
      <w:r w:rsidR="00680369" w:rsidRPr="00016F3F">
        <w:rPr>
          <w:b/>
        </w:rPr>
        <w:t>3</w:t>
      </w:r>
      <w:r w:rsidRPr="00016F3F">
        <w:rPr>
          <w:b/>
        </w:rPr>
        <w:noBreakHyphen/>
      </w:r>
      <w:r w:rsidR="00680369" w:rsidRPr="00016F3F">
        <w:rPr>
          <w:b/>
        </w:rPr>
        <w:t>10.</w:t>
      </w:r>
      <w:r w:rsidR="00680369" w:rsidRPr="00016F3F">
        <w:t xml:space="preserve"> General authority to enact rules and regulations. </w:t>
      </w:r>
    </w:p>
    <w:p w:rsid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F3F" w:rsidRPr="00016F3F" w:rsidRDefault="00680369"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F3F">
        <w:t xml:space="preserve">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 </w:t>
      </w:r>
    </w:p>
    <w:p w:rsidR="00016F3F" w:rsidRP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F3F">
        <w:rPr>
          <w:b/>
        </w:rPr>
        <w:t xml:space="preserve">SECTION </w:t>
      </w:r>
      <w:r w:rsidR="00680369" w:rsidRPr="00016F3F">
        <w:rPr>
          <w:b/>
        </w:rPr>
        <w:t>45</w:t>
      </w:r>
      <w:r w:rsidRPr="00016F3F">
        <w:rPr>
          <w:b/>
        </w:rPr>
        <w:noBreakHyphen/>
      </w:r>
      <w:r w:rsidR="00680369" w:rsidRPr="00016F3F">
        <w:rPr>
          <w:b/>
        </w:rPr>
        <w:t>3</w:t>
      </w:r>
      <w:r w:rsidRPr="00016F3F">
        <w:rPr>
          <w:b/>
        </w:rPr>
        <w:noBreakHyphen/>
      </w:r>
      <w:r w:rsidR="00680369" w:rsidRPr="00016F3F">
        <w:rPr>
          <w:b/>
        </w:rPr>
        <w:t>20.</w:t>
      </w:r>
      <w:r w:rsidR="00680369" w:rsidRPr="00016F3F">
        <w:t xml:space="preserve"> Inspection;  obstruction thereof. </w:t>
      </w:r>
    </w:p>
    <w:p w:rsid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F3F" w:rsidRPr="00016F3F" w:rsidRDefault="00680369"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F3F">
        <w:t xml:space="preserve">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 </w:t>
      </w:r>
    </w:p>
    <w:p w:rsidR="00016F3F" w:rsidRP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F3F">
        <w:rPr>
          <w:b/>
        </w:rPr>
        <w:t xml:space="preserve">SECTION </w:t>
      </w:r>
      <w:r w:rsidR="00680369" w:rsidRPr="00016F3F">
        <w:rPr>
          <w:b/>
        </w:rPr>
        <w:t>45</w:t>
      </w:r>
      <w:r w:rsidRPr="00016F3F">
        <w:rPr>
          <w:b/>
        </w:rPr>
        <w:noBreakHyphen/>
      </w:r>
      <w:r w:rsidR="00680369" w:rsidRPr="00016F3F">
        <w:rPr>
          <w:b/>
        </w:rPr>
        <w:t>3</w:t>
      </w:r>
      <w:r w:rsidRPr="00016F3F">
        <w:rPr>
          <w:b/>
        </w:rPr>
        <w:noBreakHyphen/>
      </w:r>
      <w:r w:rsidR="00680369" w:rsidRPr="00016F3F">
        <w:rPr>
          <w:b/>
        </w:rPr>
        <w:t>30.</w:t>
      </w:r>
      <w:r w:rsidR="00680369" w:rsidRPr="00016F3F">
        <w:t xml:space="preserve"> Denial or revocation of licenses. </w:t>
      </w:r>
    </w:p>
    <w:p w:rsid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F3F" w:rsidRPr="00016F3F" w:rsidRDefault="00680369"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F3F">
        <w:t xml:space="preserve">Such towns and cities may deny or revoke any license granted to conduct any such business when, in the judgment of the mayor or intendant, such ordinances are not complied with. </w:t>
      </w:r>
    </w:p>
    <w:p w:rsidR="00016F3F" w:rsidRP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F3F">
        <w:rPr>
          <w:b/>
        </w:rPr>
        <w:t xml:space="preserve">SECTION </w:t>
      </w:r>
      <w:r w:rsidR="00680369" w:rsidRPr="00016F3F">
        <w:rPr>
          <w:b/>
        </w:rPr>
        <w:t>45</w:t>
      </w:r>
      <w:r w:rsidRPr="00016F3F">
        <w:rPr>
          <w:b/>
        </w:rPr>
        <w:noBreakHyphen/>
      </w:r>
      <w:r w:rsidR="00680369" w:rsidRPr="00016F3F">
        <w:rPr>
          <w:b/>
        </w:rPr>
        <w:t>3</w:t>
      </w:r>
      <w:r w:rsidRPr="00016F3F">
        <w:rPr>
          <w:b/>
        </w:rPr>
        <w:noBreakHyphen/>
      </w:r>
      <w:r w:rsidR="00680369" w:rsidRPr="00016F3F">
        <w:rPr>
          <w:b/>
        </w:rPr>
        <w:t>40.</w:t>
      </w:r>
      <w:r w:rsidR="00680369" w:rsidRPr="00016F3F">
        <w:t xml:space="preserve"> Persons disobeying ordinances subject to penalties. </w:t>
      </w:r>
    </w:p>
    <w:p w:rsid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F3F" w:rsidRPr="00016F3F" w:rsidRDefault="00680369"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F3F">
        <w:t xml:space="preserve">All persons shall carry out and obey all ordinances passed or enacted by any town or city under the provisions of this chapter and upon neglect or refusal to comply therewith shall be subject to the penalties herein provided. </w:t>
      </w:r>
    </w:p>
    <w:p w:rsidR="00016F3F" w:rsidRPr="00016F3F" w:rsidRDefault="00016F3F"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16F3F" w:rsidRDefault="000F013B" w:rsidP="00016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16F3F" w:rsidSect="00016F3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F3F" w:rsidRDefault="00016F3F" w:rsidP="00016F3F">
      <w:r>
        <w:separator/>
      </w:r>
    </w:p>
  </w:endnote>
  <w:endnote w:type="continuationSeparator" w:id="1">
    <w:p w:rsidR="00016F3F" w:rsidRDefault="00016F3F" w:rsidP="00016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F3F" w:rsidRPr="00016F3F" w:rsidRDefault="00016F3F" w:rsidP="00016F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F3F" w:rsidRPr="00016F3F" w:rsidRDefault="00016F3F" w:rsidP="00016F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F3F" w:rsidRPr="00016F3F" w:rsidRDefault="00016F3F" w:rsidP="00016F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F3F" w:rsidRDefault="00016F3F" w:rsidP="00016F3F">
      <w:r>
        <w:separator/>
      </w:r>
    </w:p>
  </w:footnote>
  <w:footnote w:type="continuationSeparator" w:id="1">
    <w:p w:rsidR="00016F3F" w:rsidRDefault="00016F3F" w:rsidP="00016F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F3F" w:rsidRPr="00016F3F" w:rsidRDefault="00016F3F" w:rsidP="00016F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F3F" w:rsidRPr="00016F3F" w:rsidRDefault="00016F3F" w:rsidP="00016F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F3F" w:rsidRPr="00016F3F" w:rsidRDefault="00016F3F" w:rsidP="00016F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80369"/>
    <w:rsid w:val="00016F3F"/>
    <w:rsid w:val="0006261B"/>
    <w:rsid w:val="000638C0"/>
    <w:rsid w:val="000D5AB8"/>
    <w:rsid w:val="000F013B"/>
    <w:rsid w:val="0027637E"/>
    <w:rsid w:val="00276406"/>
    <w:rsid w:val="00277858"/>
    <w:rsid w:val="0044023C"/>
    <w:rsid w:val="004766D9"/>
    <w:rsid w:val="004E3C74"/>
    <w:rsid w:val="00680369"/>
    <w:rsid w:val="008078F9"/>
    <w:rsid w:val="00817BA4"/>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16F3F"/>
    <w:pPr>
      <w:tabs>
        <w:tab w:val="center" w:pos="4680"/>
        <w:tab w:val="right" w:pos="9360"/>
      </w:tabs>
    </w:pPr>
  </w:style>
  <w:style w:type="character" w:customStyle="1" w:styleId="HeaderChar">
    <w:name w:val="Header Char"/>
    <w:basedOn w:val="DefaultParagraphFont"/>
    <w:link w:val="Header"/>
    <w:uiPriority w:val="99"/>
    <w:semiHidden/>
    <w:rsid w:val="00016F3F"/>
    <w:rPr>
      <w:sz w:val="22"/>
      <w:szCs w:val="24"/>
    </w:rPr>
  </w:style>
  <w:style w:type="paragraph" w:styleId="Footer">
    <w:name w:val="footer"/>
    <w:basedOn w:val="Normal"/>
    <w:link w:val="FooterChar"/>
    <w:uiPriority w:val="99"/>
    <w:semiHidden/>
    <w:unhideWhenUsed/>
    <w:rsid w:val="00016F3F"/>
    <w:pPr>
      <w:tabs>
        <w:tab w:val="center" w:pos="4680"/>
        <w:tab w:val="right" w:pos="9360"/>
      </w:tabs>
    </w:pPr>
  </w:style>
  <w:style w:type="character" w:customStyle="1" w:styleId="FooterChar">
    <w:name w:val="Footer Char"/>
    <w:basedOn w:val="DefaultParagraphFont"/>
    <w:link w:val="Footer"/>
    <w:uiPriority w:val="99"/>
    <w:semiHidden/>
    <w:rsid w:val="00016F3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