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3FF" w:rsidRDefault="001C13FF">
      <w:pPr>
        <w:jc w:val="center"/>
      </w:pPr>
      <w:r>
        <w:t>DISCLAIMER</w:t>
      </w:r>
    </w:p>
    <w:p w:rsidR="001C13FF" w:rsidRDefault="001C13FF"/>
    <w:p w:rsidR="001C13FF" w:rsidRDefault="001C13F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C13FF" w:rsidRDefault="001C13FF"/>
    <w:p w:rsidR="001C13FF" w:rsidRDefault="001C13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13FF" w:rsidRDefault="001C13FF"/>
    <w:p w:rsidR="001C13FF" w:rsidRDefault="001C13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13FF" w:rsidRDefault="001C13FF"/>
    <w:p w:rsidR="001C13FF" w:rsidRDefault="001C13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13FF" w:rsidRDefault="001C13FF"/>
    <w:p w:rsidR="001C13FF" w:rsidRDefault="001C13FF">
      <w:pPr>
        <w:rPr>
          <w:rFonts w:cs="Times New Roman"/>
        </w:rPr>
      </w:pPr>
      <w:r>
        <w:rPr>
          <w:rFonts w:cs="Times New Roman"/>
        </w:rPr>
        <w:br w:type="page"/>
      </w:r>
    </w:p>
    <w:p w:rsid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1461">
        <w:rPr>
          <w:rFonts w:cs="Times New Roman"/>
        </w:rPr>
        <w:t>CHAPTER 15.</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1461">
        <w:rPr>
          <w:rFonts w:cs="Times New Roman"/>
        </w:rPr>
        <w:t xml:space="preserve"> GENERAL POWERS AND DUTIES OF SHERIFFS AND DEPUTY SHERIFFS</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20.</w:t>
      </w:r>
      <w:r w:rsidR="00C24BBB" w:rsidRPr="00271461">
        <w:rPr>
          <w:rFonts w:cs="Times New Roman"/>
        </w:rPr>
        <w:t xml:space="preserve"> Maintenance and contents of books of record.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BBB"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(A) The sheriff of every county shall keep and preserve as public records in his office the separate books mentioned in this section, of good material and strongly bound, each containing not less than eight quires of medium paper and labeled with its appropriate title, as follows: </w:t>
      </w:r>
    </w:p>
    <w:p w:rsidR="00C24BBB"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(1) A </w:t>
      </w:r>
      <w:r w:rsidR="00271461" w:rsidRPr="00271461">
        <w:rPr>
          <w:rFonts w:cs="Times New Roman"/>
        </w:rPr>
        <w:t>“</w:t>
      </w:r>
      <w:r w:rsidRPr="00271461">
        <w:rPr>
          <w:rFonts w:cs="Times New Roman"/>
        </w:rPr>
        <w:t>Writ Book</w:t>
      </w:r>
      <w:r w:rsidR="00271461" w:rsidRPr="00271461">
        <w:rPr>
          <w:rFonts w:cs="Times New Roman"/>
        </w:rPr>
        <w:t>”</w:t>
      </w:r>
      <w:r w:rsidRPr="00271461">
        <w:rPr>
          <w:rFonts w:cs="Times New Roman"/>
        </w:rPr>
        <w:t>,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w:t>
      </w:r>
      <w:r w:rsidR="00271461" w:rsidRPr="00271461">
        <w:rPr>
          <w:rFonts w:cs="Times New Roman"/>
        </w:rPr>
        <w:t>’</w:t>
      </w:r>
      <w:r w:rsidRPr="00271461">
        <w:rPr>
          <w:rFonts w:cs="Times New Roman"/>
        </w:rPr>
        <w:t xml:space="preserve">s costs.  The sheriff shall make a true index in the book to all the entries in it. </w:t>
      </w:r>
    </w:p>
    <w:p w:rsidR="00C24BBB"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(2) An </w:t>
      </w:r>
      <w:r w:rsidR="00271461" w:rsidRPr="00271461">
        <w:rPr>
          <w:rFonts w:cs="Times New Roman"/>
        </w:rPr>
        <w:t>“</w:t>
      </w:r>
      <w:r w:rsidRPr="00271461">
        <w:rPr>
          <w:rFonts w:cs="Times New Roman"/>
        </w:rPr>
        <w:t>Execution Book</w:t>
      </w:r>
      <w:r w:rsidR="00271461" w:rsidRPr="00271461">
        <w:rPr>
          <w:rFonts w:cs="Times New Roman"/>
        </w:rPr>
        <w:t>”</w:t>
      </w:r>
      <w:r w:rsidRPr="00271461">
        <w:rPr>
          <w:rFonts w:cs="Times New Roman"/>
        </w:rPr>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w:t>
      </w:r>
      <w:r w:rsidR="00271461" w:rsidRPr="00271461">
        <w:rPr>
          <w:rFonts w:cs="Times New Roman"/>
        </w:rPr>
        <w:t>’</w:t>
      </w:r>
      <w:r w:rsidRPr="00271461">
        <w:rPr>
          <w:rFonts w:cs="Times New Roman"/>
        </w:rPr>
        <w:t>s, clerk</w:t>
      </w:r>
      <w:r w:rsidR="00271461" w:rsidRPr="00271461">
        <w:rPr>
          <w:rFonts w:cs="Times New Roman"/>
        </w:rPr>
        <w:t>’</w:t>
      </w:r>
      <w:r w:rsidRPr="00271461">
        <w:rPr>
          <w:rFonts w:cs="Times New Roman"/>
        </w:rPr>
        <w:t>s, sheriff</w:t>
      </w:r>
      <w:r w:rsidR="00271461" w:rsidRPr="00271461">
        <w:rPr>
          <w:rFonts w:cs="Times New Roman"/>
        </w:rPr>
        <w:t>’</w:t>
      </w:r>
      <w:r w:rsidRPr="00271461">
        <w:rPr>
          <w:rFonts w:cs="Times New Roman"/>
        </w:rPr>
        <w:t>s, and other costs, attorney</w:t>
      </w:r>
      <w:r w:rsidR="00271461" w:rsidRPr="00271461">
        <w:rPr>
          <w:rFonts w:cs="Times New Roman"/>
        </w:rPr>
        <w:t>’</w:t>
      </w:r>
      <w:r w:rsidRPr="00271461">
        <w:rPr>
          <w:rFonts w:cs="Times New Roman"/>
        </w:rPr>
        <w:t xml:space="preserve">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 </w:t>
      </w:r>
    </w:p>
    <w:p w:rsidR="00C24BBB"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(3) A </w:t>
      </w:r>
      <w:r w:rsidR="00271461" w:rsidRPr="00271461">
        <w:rPr>
          <w:rFonts w:cs="Times New Roman"/>
        </w:rPr>
        <w:t>“</w:t>
      </w:r>
      <w:r w:rsidRPr="00271461">
        <w:rPr>
          <w:rFonts w:cs="Times New Roman"/>
        </w:rPr>
        <w:t>Sale Book</w:t>
      </w:r>
      <w:r w:rsidR="00271461" w:rsidRPr="00271461">
        <w:rPr>
          <w:rFonts w:cs="Times New Roman"/>
        </w:rPr>
        <w:t>”</w:t>
      </w:r>
      <w:r w:rsidRPr="00271461">
        <w:rPr>
          <w:rFonts w:cs="Times New Roman"/>
        </w:rPr>
        <w:t xml:space="preserve">,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 </w:t>
      </w: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(B) Any public records required to be kept by the sheriff in separate books under the provisions of this section may be maintained in a computer system or may be transferred to a microfilm system provided that a second or back</w:t>
      </w:r>
      <w:r w:rsidR="00271461" w:rsidRPr="00271461">
        <w:rPr>
          <w:rFonts w:cs="Times New Roman"/>
        </w:rPr>
        <w:noBreakHyphen/>
      </w:r>
      <w:r w:rsidRPr="00271461">
        <w:rPr>
          <w:rFonts w:cs="Times New Roman"/>
        </w:rPr>
        <w:t xml:space="preserve">up copy of the records is maintained in the event of destruction or unavailability of the records maintained by the computer or microfilm system.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30.</w:t>
      </w:r>
      <w:r w:rsidR="00C24BBB" w:rsidRPr="00271461">
        <w:rPr>
          <w:rFonts w:cs="Times New Roman"/>
        </w:rPr>
        <w:t xml:space="preserve"> Manner in which final process and other papers shall be kept and arranged.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The sheriff shall keep the mesne and final processes in his office, in suitable boxes and in separate apartments.  Final process shall be arranged alphabetically in the defendants</w:t>
      </w:r>
      <w:r w:rsidR="00271461" w:rsidRPr="00271461">
        <w:rPr>
          <w:rFonts w:cs="Times New Roman"/>
        </w:rPr>
        <w:t>’</w:t>
      </w:r>
      <w:r w:rsidRPr="00271461">
        <w:rPr>
          <w:rFonts w:cs="Times New Roman"/>
        </w:rPr>
        <w:t xml:space="preserve"> names, in boxes labelled with appropriate letters.  The miscellaneous papers shall be arranged under suitable titles and labels, such as </w:t>
      </w:r>
      <w:r w:rsidR="00271461" w:rsidRPr="00271461">
        <w:rPr>
          <w:rFonts w:cs="Times New Roman"/>
        </w:rPr>
        <w:t>“</w:t>
      </w:r>
      <w:r w:rsidRPr="00271461">
        <w:rPr>
          <w:rFonts w:cs="Times New Roman"/>
        </w:rPr>
        <w:t>Attachment Bonds,</w:t>
      </w:r>
      <w:r w:rsidR="00271461" w:rsidRPr="00271461">
        <w:rPr>
          <w:rFonts w:cs="Times New Roman"/>
        </w:rPr>
        <w:t>”</w:t>
      </w:r>
      <w:r w:rsidRPr="00271461">
        <w:rPr>
          <w:rFonts w:cs="Times New Roman"/>
        </w:rPr>
        <w:t xml:space="preserve"> </w:t>
      </w:r>
      <w:r w:rsidR="00271461" w:rsidRPr="00271461">
        <w:rPr>
          <w:rFonts w:cs="Times New Roman"/>
        </w:rPr>
        <w:t>“</w:t>
      </w:r>
      <w:r w:rsidRPr="00271461">
        <w:rPr>
          <w:rFonts w:cs="Times New Roman"/>
        </w:rPr>
        <w:t>Bail Bonds,</w:t>
      </w:r>
      <w:r w:rsidR="00271461" w:rsidRPr="00271461">
        <w:rPr>
          <w:rFonts w:cs="Times New Roman"/>
        </w:rPr>
        <w:t>”</w:t>
      </w:r>
      <w:r w:rsidRPr="00271461">
        <w:rPr>
          <w:rFonts w:cs="Times New Roman"/>
        </w:rPr>
        <w:t xml:space="preserve"> </w:t>
      </w:r>
      <w:r w:rsidR="00271461" w:rsidRPr="00271461">
        <w:rPr>
          <w:rFonts w:cs="Times New Roman"/>
        </w:rPr>
        <w:t>“</w:t>
      </w:r>
      <w:r w:rsidRPr="00271461">
        <w:rPr>
          <w:rFonts w:cs="Times New Roman"/>
        </w:rPr>
        <w:t>Bonds for the Delivery of Property,</w:t>
      </w:r>
      <w:r w:rsidR="00271461" w:rsidRPr="00271461">
        <w:rPr>
          <w:rFonts w:cs="Times New Roman"/>
        </w:rPr>
        <w:t>”</w:t>
      </w:r>
      <w:r w:rsidRPr="00271461">
        <w:rPr>
          <w:rFonts w:cs="Times New Roman"/>
        </w:rPr>
        <w:t xml:space="preserve"> </w:t>
      </w:r>
      <w:r w:rsidR="00271461" w:rsidRPr="00271461">
        <w:rPr>
          <w:rFonts w:cs="Times New Roman"/>
        </w:rPr>
        <w:t>“</w:t>
      </w:r>
      <w:r w:rsidRPr="00271461">
        <w:rPr>
          <w:rFonts w:cs="Times New Roman"/>
        </w:rPr>
        <w:t>Money Bonds,</w:t>
      </w:r>
      <w:r w:rsidR="00271461" w:rsidRPr="00271461">
        <w:rPr>
          <w:rFonts w:cs="Times New Roman"/>
        </w:rPr>
        <w:t>”</w:t>
      </w:r>
      <w:r w:rsidRPr="00271461">
        <w:rPr>
          <w:rFonts w:cs="Times New Roman"/>
        </w:rPr>
        <w:t xml:space="preserve"> etc.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40.</w:t>
      </w:r>
      <w:r w:rsidR="00C24BBB" w:rsidRPr="00271461">
        <w:rPr>
          <w:rFonts w:cs="Times New Roman"/>
        </w:rPr>
        <w:t xml:space="preserve"> Service of process, orders and notices;  penalties for default.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45.</w:t>
      </w:r>
      <w:r w:rsidR="00C24BBB" w:rsidRPr="00271461">
        <w:rPr>
          <w:rFonts w:cs="Times New Roman"/>
        </w:rPr>
        <w:t xml:space="preserve"> Service of arrest warrants on incarcerated inmates; statewide jurisdiction.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50.</w:t>
      </w:r>
      <w:r w:rsidR="00C24BBB" w:rsidRPr="00271461">
        <w:rPr>
          <w:rFonts w:cs="Times New Roman"/>
        </w:rPr>
        <w:t xml:space="preserve"> Arrest of persons against whom process issued;  bail.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60.</w:t>
      </w:r>
      <w:r w:rsidR="00C24BBB" w:rsidRPr="00271461">
        <w:rPr>
          <w:rFonts w:cs="Times New Roman"/>
        </w:rPr>
        <w:t xml:space="preserve"> Breaking into house to arrest person or seize goods.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It shall be lawful for the sheriff or his deputy to break and enter any house, after request and refusal, to arrest the person or to seize the goods of anyone in such house;   provided,  such sheriff or his deputy have process requiring him to arrest such person or seize such goods.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70.</w:t>
      </w:r>
      <w:r w:rsidR="00C24BBB" w:rsidRPr="00271461">
        <w:rPr>
          <w:rFonts w:cs="Times New Roman"/>
        </w:rPr>
        <w:t xml:space="preserve"> Call out for assistance or posse comitatus;  penalty for refusing to assist.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violators or suspected violators thereof shall be guilty of a misdemeanor and, upon conviction shall be fined not less than thirty nor more than one hundred dollars or imprisoned for thirty days.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80.</w:t>
      </w:r>
      <w:r w:rsidR="00C24BBB" w:rsidRPr="00271461">
        <w:rPr>
          <w:rFonts w:cs="Times New Roman"/>
        </w:rPr>
        <w:t xml:space="preserve"> Attending circuit courts;  service of rule of court or writ of attachment for contempt thereof;  costs.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90.</w:t>
      </w:r>
      <w:r w:rsidR="00C24BBB" w:rsidRPr="00271461">
        <w:rPr>
          <w:rFonts w:cs="Times New Roman"/>
        </w:rPr>
        <w:t xml:space="preserve"> Summoning constables to attend court.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The sheriff shall summon the requisite number of constables, not exceeding five, to attend the court of common pleas and general sessions and provide a staff for each of them and he shall make a return of such summons to the clerk of court.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100.</w:t>
      </w:r>
      <w:r w:rsidR="00C24BBB" w:rsidRPr="00271461">
        <w:rPr>
          <w:rFonts w:cs="Times New Roman"/>
        </w:rPr>
        <w:t xml:space="preserve"> Execution of orders of county governing bodies.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Sheriffs and deputy sheriffs shall execute all legal orders to them directed by the governing bodies of the several counties or the chairman thereof and shall receive therefor the same fees and costs allowed in other cases.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110.</w:t>
      </w:r>
      <w:r w:rsidR="00C24BBB" w:rsidRPr="00271461">
        <w:rPr>
          <w:rFonts w:cs="Times New Roman"/>
        </w:rPr>
        <w:t xml:space="preserve"> Practicing law or serving as clerk of court.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No sheriff, deputy sheriff or sheriff</w:t>
      </w:r>
      <w:r w:rsidR="00271461" w:rsidRPr="00271461">
        <w:rPr>
          <w:rFonts w:cs="Times New Roman"/>
        </w:rPr>
        <w:t>’</w:t>
      </w:r>
      <w:r w:rsidRPr="00271461">
        <w:rPr>
          <w:rFonts w:cs="Times New Roman"/>
        </w:rPr>
        <w:t xml:space="preserve">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120.</w:t>
      </w:r>
      <w:r w:rsidR="00C24BBB" w:rsidRPr="00271461">
        <w:rPr>
          <w:rFonts w:cs="Times New Roman"/>
        </w:rPr>
        <w:t xml:space="preserve"> Coroner to serve or execute process on sheriff in certain circumstances.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130.</w:t>
      </w:r>
      <w:r w:rsidR="00C24BBB" w:rsidRPr="00271461">
        <w:rPr>
          <w:rFonts w:cs="Times New Roman"/>
        </w:rPr>
        <w:t xml:space="preserve"> Filing statements of money collected.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135.</w:t>
      </w:r>
      <w:r w:rsidR="00C24BBB" w:rsidRPr="00271461">
        <w:rPr>
          <w:rFonts w:cs="Times New Roman"/>
        </w:rPr>
        <w:t xml:space="preserve"> Restrictions on public officials and law enforcement officers as to providing food, product, or services to prisoners for personal income;  application of procurement codes.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b/>
        </w:rPr>
        <w:t xml:space="preserve">SECTION </w:t>
      </w:r>
      <w:r w:rsidR="00C24BBB" w:rsidRPr="00271461">
        <w:rPr>
          <w:rFonts w:cs="Times New Roman"/>
          <w:b/>
        </w:rPr>
        <w:t>23</w:t>
      </w:r>
      <w:r w:rsidRPr="00271461">
        <w:rPr>
          <w:rFonts w:cs="Times New Roman"/>
          <w:b/>
        </w:rPr>
        <w:noBreakHyphen/>
      </w:r>
      <w:r w:rsidR="00C24BBB" w:rsidRPr="00271461">
        <w:rPr>
          <w:rFonts w:cs="Times New Roman"/>
          <w:b/>
        </w:rPr>
        <w:t>15</w:t>
      </w:r>
      <w:r w:rsidRPr="00271461">
        <w:rPr>
          <w:rFonts w:cs="Times New Roman"/>
          <w:b/>
        </w:rPr>
        <w:noBreakHyphen/>
      </w:r>
      <w:r w:rsidR="00C24BBB" w:rsidRPr="00271461">
        <w:rPr>
          <w:rFonts w:cs="Times New Roman"/>
          <w:b/>
        </w:rPr>
        <w:t>140.</w:t>
      </w:r>
      <w:r w:rsidR="00C24BBB" w:rsidRPr="00271461">
        <w:rPr>
          <w:rFonts w:cs="Times New Roman"/>
        </w:rPr>
        <w:t xml:space="preserve"> Badges for sheriffs and deputy sheriffs. </w:t>
      </w:r>
    </w:p>
    <w:p w:rsid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BBB"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(A) The purpose of this section is to provide for uniformity among sheriffs and deputy sheriffs, and to aid the public in identifying a sheriff and deputy sheriff. </w:t>
      </w:r>
    </w:p>
    <w:p w:rsidR="00C24BBB"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(B) A badge that consists of or incorporates the shape of a five</w:t>
      </w:r>
      <w:r w:rsidR="00271461" w:rsidRPr="00271461">
        <w:rPr>
          <w:rFonts w:cs="Times New Roman"/>
        </w:rPr>
        <w:noBreakHyphen/>
      </w:r>
      <w:r w:rsidRPr="00271461">
        <w:rPr>
          <w:rFonts w:cs="Times New Roman"/>
        </w:rPr>
        <w:t>pointed or six</w:t>
      </w:r>
      <w:r w:rsidR="00271461" w:rsidRPr="00271461">
        <w:rPr>
          <w:rFonts w:cs="Times New Roman"/>
        </w:rPr>
        <w:noBreakHyphen/>
      </w:r>
      <w:r w:rsidRPr="00271461">
        <w:rPr>
          <w:rFonts w:cs="Times New Roman"/>
        </w:rPr>
        <w:t xml:space="preserve">pointed star with a replica of the Great Seal of South Carolina inscribed in its center is the official badge to be worn by all sheriffs and deputy sheriffs throughout the State. </w:t>
      </w:r>
    </w:p>
    <w:p w:rsidR="00C24BBB"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(C) It is unlawful for a person who is not a sheriff or deputy sheriff to present himself as such by wearing or presenting the official badge described in subsection (A). </w:t>
      </w:r>
    </w:p>
    <w:p w:rsidR="00271461" w:rsidRPr="00271461" w:rsidRDefault="00C24BBB"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1461">
        <w:rPr>
          <w:rFonts w:cs="Times New Roman"/>
        </w:rPr>
        <w:t xml:space="preserve">(D) A person who violates the provisions of this section, upon conviction, must be fined not more than one hundred dollars, or imprisoned not more than thirty days. </w:t>
      </w:r>
    </w:p>
    <w:p w:rsidR="00271461" w:rsidRPr="00271461" w:rsidRDefault="00271461"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1461" w:rsidRDefault="00184435" w:rsidP="0027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1461" w:rsidSect="002714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461" w:rsidRDefault="00271461" w:rsidP="00271461">
      <w:r>
        <w:separator/>
      </w:r>
    </w:p>
  </w:endnote>
  <w:endnote w:type="continuationSeparator" w:id="0">
    <w:p w:rsidR="00271461" w:rsidRDefault="00271461" w:rsidP="002714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461" w:rsidRPr="00271461" w:rsidRDefault="00271461" w:rsidP="002714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461" w:rsidRPr="00271461" w:rsidRDefault="00271461" w:rsidP="002714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461" w:rsidRPr="00271461" w:rsidRDefault="00271461" w:rsidP="002714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461" w:rsidRDefault="00271461" w:rsidP="00271461">
      <w:r>
        <w:separator/>
      </w:r>
    </w:p>
  </w:footnote>
  <w:footnote w:type="continuationSeparator" w:id="0">
    <w:p w:rsidR="00271461" w:rsidRDefault="00271461" w:rsidP="002714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461" w:rsidRPr="00271461" w:rsidRDefault="00271461" w:rsidP="002714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461" w:rsidRPr="00271461" w:rsidRDefault="00271461" w:rsidP="002714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461" w:rsidRPr="00271461" w:rsidRDefault="00271461" w:rsidP="002714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4BBB"/>
    <w:rsid w:val="00184435"/>
    <w:rsid w:val="001C13FF"/>
    <w:rsid w:val="00271461"/>
    <w:rsid w:val="00817EA2"/>
    <w:rsid w:val="00855AAD"/>
    <w:rsid w:val="00A8267C"/>
    <w:rsid w:val="00C24BBB"/>
    <w:rsid w:val="00C43F44"/>
    <w:rsid w:val="00C63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1461"/>
    <w:pPr>
      <w:tabs>
        <w:tab w:val="center" w:pos="4680"/>
        <w:tab w:val="right" w:pos="9360"/>
      </w:tabs>
    </w:pPr>
  </w:style>
  <w:style w:type="character" w:customStyle="1" w:styleId="HeaderChar">
    <w:name w:val="Header Char"/>
    <w:basedOn w:val="DefaultParagraphFont"/>
    <w:link w:val="Header"/>
    <w:uiPriority w:val="99"/>
    <w:semiHidden/>
    <w:rsid w:val="00271461"/>
  </w:style>
  <w:style w:type="paragraph" w:styleId="Footer">
    <w:name w:val="footer"/>
    <w:basedOn w:val="Normal"/>
    <w:link w:val="FooterChar"/>
    <w:uiPriority w:val="99"/>
    <w:semiHidden/>
    <w:unhideWhenUsed/>
    <w:rsid w:val="00271461"/>
    <w:pPr>
      <w:tabs>
        <w:tab w:val="center" w:pos="4680"/>
        <w:tab w:val="right" w:pos="9360"/>
      </w:tabs>
    </w:pPr>
  </w:style>
  <w:style w:type="character" w:customStyle="1" w:styleId="FooterChar">
    <w:name w:val="Footer Char"/>
    <w:basedOn w:val="DefaultParagraphFont"/>
    <w:link w:val="Footer"/>
    <w:uiPriority w:val="99"/>
    <w:semiHidden/>
    <w:rsid w:val="00271461"/>
  </w:style>
  <w:style w:type="paragraph" w:styleId="BalloonText">
    <w:name w:val="Balloon Text"/>
    <w:basedOn w:val="Normal"/>
    <w:link w:val="BalloonTextChar"/>
    <w:uiPriority w:val="99"/>
    <w:semiHidden/>
    <w:unhideWhenUsed/>
    <w:rsid w:val="00271461"/>
    <w:rPr>
      <w:rFonts w:ascii="Tahoma" w:hAnsi="Tahoma" w:cs="Tahoma"/>
      <w:sz w:val="16"/>
      <w:szCs w:val="16"/>
    </w:rPr>
  </w:style>
  <w:style w:type="character" w:customStyle="1" w:styleId="BalloonTextChar">
    <w:name w:val="Balloon Text Char"/>
    <w:basedOn w:val="DefaultParagraphFont"/>
    <w:link w:val="BalloonText"/>
    <w:uiPriority w:val="99"/>
    <w:semiHidden/>
    <w:rsid w:val="00271461"/>
    <w:rPr>
      <w:rFonts w:ascii="Tahoma" w:hAnsi="Tahoma" w:cs="Tahoma"/>
      <w:sz w:val="16"/>
      <w:szCs w:val="16"/>
    </w:rPr>
  </w:style>
  <w:style w:type="character" w:styleId="Hyperlink">
    <w:name w:val="Hyperlink"/>
    <w:basedOn w:val="DefaultParagraphFont"/>
    <w:semiHidden/>
    <w:rsid w:val="001C13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2011</Words>
  <Characters>11467</Characters>
  <Application>Microsoft Office Word</Application>
  <DocSecurity>0</DocSecurity>
  <Lines>95</Lines>
  <Paragraphs>26</Paragraphs>
  <ScaleCrop>false</ScaleCrop>
  <Company>LPITS</Company>
  <LinksUpToDate>false</LinksUpToDate>
  <CharactersWithSpaces>13452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