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46D" w:rsidRDefault="00D4146D">
      <w:pPr>
        <w:jc w:val="center"/>
      </w:pPr>
      <w:r>
        <w:t>DISCLAIMER</w:t>
      </w:r>
    </w:p>
    <w:p w:rsidR="00D4146D" w:rsidRDefault="00D4146D"/>
    <w:p w:rsidR="00D4146D" w:rsidRDefault="00D4146D">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D4146D" w:rsidRDefault="00D4146D"/>
    <w:p w:rsidR="00D4146D" w:rsidRDefault="00D4146D">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4146D" w:rsidRDefault="00D4146D"/>
    <w:p w:rsidR="00D4146D" w:rsidRDefault="00D4146D">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4146D" w:rsidRDefault="00D4146D"/>
    <w:p w:rsidR="00D4146D" w:rsidRDefault="00D4146D">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4146D" w:rsidRDefault="00D4146D"/>
    <w:p w:rsidR="00D4146D" w:rsidRDefault="00D4146D">
      <w:pPr>
        <w:rPr>
          <w:rFonts w:cs="Times New Roman"/>
        </w:rPr>
      </w:pPr>
      <w:r>
        <w:rPr>
          <w:rFonts w:cs="Times New Roman"/>
        </w:rPr>
        <w:br w:type="page"/>
      </w:r>
    </w:p>
    <w:p w:rsidR="00755650" w:rsidRDefault="008E18C0" w:rsidP="00755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5650">
        <w:rPr>
          <w:rFonts w:cs="Times New Roman"/>
        </w:rPr>
        <w:t>CHAPTER 70.</w:t>
      </w:r>
    </w:p>
    <w:p w:rsidR="00755650" w:rsidRDefault="00755650" w:rsidP="00755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755650" w:rsidRPr="00755650" w:rsidRDefault="008E18C0" w:rsidP="00755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755650">
        <w:rPr>
          <w:rFonts w:cs="Times New Roman"/>
        </w:rPr>
        <w:t xml:space="preserve"> UTILIZATION REVIEWS AND PRIVATE REVIEW AGENTS</w:t>
      </w:r>
    </w:p>
    <w:p w:rsidR="00755650" w:rsidRPr="00755650" w:rsidRDefault="00755650" w:rsidP="00755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5650" w:rsidRDefault="00755650" w:rsidP="00755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650">
        <w:rPr>
          <w:rFonts w:cs="Times New Roman"/>
          <w:b/>
        </w:rPr>
        <w:t xml:space="preserve">SECTION </w:t>
      </w:r>
      <w:r w:rsidR="008E18C0" w:rsidRPr="00755650">
        <w:rPr>
          <w:rFonts w:cs="Times New Roman"/>
          <w:b/>
        </w:rPr>
        <w:t>38</w:t>
      </w:r>
      <w:r w:rsidRPr="00755650">
        <w:rPr>
          <w:rFonts w:cs="Times New Roman"/>
          <w:b/>
        </w:rPr>
        <w:noBreakHyphen/>
      </w:r>
      <w:r w:rsidR="008E18C0" w:rsidRPr="00755650">
        <w:rPr>
          <w:rFonts w:cs="Times New Roman"/>
          <w:b/>
        </w:rPr>
        <w:t>70</w:t>
      </w:r>
      <w:r w:rsidRPr="00755650">
        <w:rPr>
          <w:rFonts w:cs="Times New Roman"/>
          <w:b/>
        </w:rPr>
        <w:noBreakHyphen/>
      </w:r>
      <w:r w:rsidR="008E18C0" w:rsidRPr="00755650">
        <w:rPr>
          <w:rFonts w:cs="Times New Roman"/>
          <w:b/>
        </w:rPr>
        <w:t>10.</w:t>
      </w:r>
      <w:r w:rsidR="008E18C0" w:rsidRPr="00755650">
        <w:rPr>
          <w:rFonts w:cs="Times New Roman"/>
        </w:rPr>
        <w:t xml:space="preserve"> Definitions. </w:t>
      </w:r>
    </w:p>
    <w:p w:rsidR="00755650" w:rsidRDefault="00755650" w:rsidP="00755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18C0" w:rsidRPr="00755650" w:rsidRDefault="008E18C0" w:rsidP="00755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650">
        <w:rPr>
          <w:rFonts w:cs="Times New Roman"/>
        </w:rPr>
        <w:t xml:space="preserve">As used in this chapter: </w:t>
      </w:r>
    </w:p>
    <w:p w:rsidR="008E18C0" w:rsidRPr="00755650" w:rsidRDefault="008E18C0" w:rsidP="00755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650">
        <w:rPr>
          <w:rFonts w:cs="Times New Roman"/>
        </w:rPr>
        <w:t xml:space="preserve">(1) </w:t>
      </w:r>
      <w:r w:rsidR="00755650" w:rsidRPr="00755650">
        <w:rPr>
          <w:rFonts w:cs="Times New Roman"/>
        </w:rPr>
        <w:t>“</w:t>
      </w:r>
      <w:r w:rsidRPr="00755650">
        <w:rPr>
          <w:rFonts w:cs="Times New Roman"/>
        </w:rPr>
        <w:t>Utilization review</w:t>
      </w:r>
      <w:r w:rsidR="00755650" w:rsidRPr="00755650">
        <w:rPr>
          <w:rFonts w:cs="Times New Roman"/>
        </w:rPr>
        <w:t>”</w:t>
      </w:r>
      <w:r w:rsidRPr="00755650">
        <w:rPr>
          <w:rFonts w:cs="Times New Roman"/>
        </w:rPr>
        <w:t xml:space="preserve"> means a system for reviewing the necessary, appropriate, and efficient allocation of health care resources and services given or proposed to be given to a patient or group of patients. </w:t>
      </w:r>
    </w:p>
    <w:p w:rsidR="008E18C0" w:rsidRPr="00755650" w:rsidRDefault="008E18C0" w:rsidP="00755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650">
        <w:rPr>
          <w:rFonts w:cs="Times New Roman"/>
        </w:rPr>
        <w:t xml:space="preserve">(2) </w:t>
      </w:r>
      <w:r w:rsidR="00755650" w:rsidRPr="00755650">
        <w:rPr>
          <w:rFonts w:cs="Times New Roman"/>
        </w:rPr>
        <w:t>“</w:t>
      </w:r>
      <w:r w:rsidRPr="00755650">
        <w:rPr>
          <w:rFonts w:cs="Times New Roman"/>
        </w:rPr>
        <w:t>Private review agent</w:t>
      </w:r>
      <w:r w:rsidR="00755650" w:rsidRPr="00755650">
        <w:rPr>
          <w:rFonts w:cs="Times New Roman"/>
        </w:rPr>
        <w:t>”</w:t>
      </w:r>
      <w:r w:rsidRPr="00755650">
        <w:rPr>
          <w:rFonts w:cs="Times New Roman"/>
        </w:rPr>
        <w:t xml:space="preserve"> means a person performing utilization reviews who is either under contract with or acting on behalf of, but not employed by: </w:t>
      </w:r>
    </w:p>
    <w:p w:rsidR="008E18C0" w:rsidRPr="00755650" w:rsidRDefault="008E18C0" w:rsidP="00755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650">
        <w:rPr>
          <w:rFonts w:cs="Times New Roman"/>
        </w:rPr>
        <w:t xml:space="preserve">(a) a South Carolina business entity; </w:t>
      </w:r>
    </w:p>
    <w:p w:rsidR="008E18C0" w:rsidRPr="00755650" w:rsidRDefault="008E18C0" w:rsidP="00755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650">
        <w:rPr>
          <w:rFonts w:cs="Times New Roman"/>
        </w:rPr>
        <w:t xml:space="preserve">(b) the State of South Carolina;  or </w:t>
      </w:r>
    </w:p>
    <w:p w:rsidR="008E18C0" w:rsidRPr="00755650" w:rsidRDefault="008E18C0" w:rsidP="00755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650">
        <w:rPr>
          <w:rFonts w:cs="Times New Roman"/>
        </w:rPr>
        <w:t xml:space="preserve">(c) a hospital. </w:t>
      </w:r>
    </w:p>
    <w:p w:rsidR="008E18C0" w:rsidRPr="00755650" w:rsidRDefault="008E18C0" w:rsidP="00755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650">
        <w:rPr>
          <w:rFonts w:cs="Times New Roman"/>
        </w:rPr>
        <w:t xml:space="preserve">(3) </w:t>
      </w:r>
      <w:r w:rsidR="00755650" w:rsidRPr="00755650">
        <w:rPr>
          <w:rFonts w:cs="Times New Roman"/>
        </w:rPr>
        <w:t>“</w:t>
      </w:r>
      <w:r w:rsidRPr="00755650">
        <w:rPr>
          <w:rFonts w:cs="Times New Roman"/>
        </w:rPr>
        <w:t>Utilization review program</w:t>
      </w:r>
      <w:r w:rsidR="00755650" w:rsidRPr="00755650">
        <w:rPr>
          <w:rFonts w:cs="Times New Roman"/>
        </w:rPr>
        <w:t>”</w:t>
      </w:r>
      <w:r w:rsidRPr="00755650">
        <w:rPr>
          <w:rFonts w:cs="Times New Roman"/>
        </w:rPr>
        <w:t xml:space="preserve"> means an overview of the activities performed by the private review agent. </w:t>
      </w:r>
    </w:p>
    <w:p w:rsidR="008E18C0" w:rsidRPr="00755650" w:rsidRDefault="008E18C0" w:rsidP="00755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650">
        <w:rPr>
          <w:rFonts w:cs="Times New Roman"/>
        </w:rPr>
        <w:t xml:space="preserve">(4) </w:t>
      </w:r>
      <w:r w:rsidR="00755650" w:rsidRPr="00755650">
        <w:rPr>
          <w:rFonts w:cs="Times New Roman"/>
        </w:rPr>
        <w:t>“</w:t>
      </w:r>
      <w:r w:rsidRPr="00755650">
        <w:rPr>
          <w:rFonts w:cs="Times New Roman"/>
        </w:rPr>
        <w:t>Director or his designee</w:t>
      </w:r>
      <w:r w:rsidR="00755650" w:rsidRPr="00755650">
        <w:rPr>
          <w:rFonts w:cs="Times New Roman"/>
        </w:rPr>
        <w:t>”</w:t>
      </w:r>
      <w:r w:rsidRPr="00755650">
        <w:rPr>
          <w:rFonts w:cs="Times New Roman"/>
        </w:rPr>
        <w:t xml:space="preserve"> means the director or his designee of the South Carolina Department of Insurance.  The director may appoint a designee or deputy director to assist in the management and operation of the department.  If the director does not appoint a designee or deputy director, the term </w:t>
      </w:r>
      <w:r w:rsidR="00755650" w:rsidRPr="00755650">
        <w:rPr>
          <w:rFonts w:cs="Times New Roman"/>
        </w:rPr>
        <w:t>“</w:t>
      </w:r>
      <w:r w:rsidRPr="00755650">
        <w:rPr>
          <w:rFonts w:cs="Times New Roman"/>
        </w:rPr>
        <w:t>director or his designee</w:t>
      </w:r>
      <w:r w:rsidR="00755650" w:rsidRPr="00755650">
        <w:rPr>
          <w:rFonts w:cs="Times New Roman"/>
        </w:rPr>
        <w:t>”</w:t>
      </w:r>
      <w:r w:rsidRPr="00755650">
        <w:rPr>
          <w:rFonts w:cs="Times New Roman"/>
        </w:rPr>
        <w:t xml:space="preserve"> shall be construed to refer to the director of the department. </w:t>
      </w:r>
    </w:p>
    <w:p w:rsidR="00755650" w:rsidRPr="00755650" w:rsidRDefault="008E18C0" w:rsidP="00755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650">
        <w:rPr>
          <w:rFonts w:cs="Times New Roman"/>
        </w:rPr>
        <w:t xml:space="preserve">(5) </w:t>
      </w:r>
      <w:r w:rsidR="00755650" w:rsidRPr="00755650">
        <w:rPr>
          <w:rFonts w:cs="Times New Roman"/>
        </w:rPr>
        <w:t>“</w:t>
      </w:r>
      <w:r w:rsidRPr="00755650">
        <w:rPr>
          <w:rFonts w:cs="Times New Roman"/>
        </w:rPr>
        <w:t>Certificate</w:t>
      </w:r>
      <w:r w:rsidR="00755650" w:rsidRPr="00755650">
        <w:rPr>
          <w:rFonts w:cs="Times New Roman"/>
        </w:rPr>
        <w:t>”</w:t>
      </w:r>
      <w:r w:rsidRPr="00755650">
        <w:rPr>
          <w:rFonts w:cs="Times New Roman"/>
        </w:rPr>
        <w:t xml:space="preserve"> means a renewable certificate of registration granted by the director or his designee to a private review agent, authorizing the agent to perform utilization review activities in this State for two years.  This certificate is not transferable. </w:t>
      </w:r>
    </w:p>
    <w:p w:rsidR="00755650" w:rsidRPr="00755650" w:rsidRDefault="00755650" w:rsidP="00755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5650" w:rsidRDefault="00755650" w:rsidP="00755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650">
        <w:rPr>
          <w:rFonts w:cs="Times New Roman"/>
          <w:b/>
        </w:rPr>
        <w:t xml:space="preserve">SECTION </w:t>
      </w:r>
      <w:r w:rsidR="008E18C0" w:rsidRPr="00755650">
        <w:rPr>
          <w:rFonts w:cs="Times New Roman"/>
          <w:b/>
        </w:rPr>
        <w:t>38</w:t>
      </w:r>
      <w:r w:rsidRPr="00755650">
        <w:rPr>
          <w:rFonts w:cs="Times New Roman"/>
          <w:b/>
        </w:rPr>
        <w:noBreakHyphen/>
      </w:r>
      <w:r w:rsidR="008E18C0" w:rsidRPr="00755650">
        <w:rPr>
          <w:rFonts w:cs="Times New Roman"/>
          <w:b/>
        </w:rPr>
        <w:t>70</w:t>
      </w:r>
      <w:r w:rsidRPr="00755650">
        <w:rPr>
          <w:rFonts w:cs="Times New Roman"/>
          <w:b/>
        </w:rPr>
        <w:noBreakHyphen/>
      </w:r>
      <w:r w:rsidR="008E18C0" w:rsidRPr="00755650">
        <w:rPr>
          <w:rFonts w:cs="Times New Roman"/>
          <w:b/>
        </w:rPr>
        <w:t>15.</w:t>
      </w:r>
      <w:r w:rsidR="008E18C0" w:rsidRPr="00755650">
        <w:rPr>
          <w:rFonts w:cs="Times New Roman"/>
        </w:rPr>
        <w:t xml:space="preserve"> Applicability of chapter. </w:t>
      </w:r>
    </w:p>
    <w:p w:rsidR="00755650" w:rsidRDefault="00755650" w:rsidP="00755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5650" w:rsidRPr="00755650" w:rsidRDefault="008E18C0" w:rsidP="00755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650">
        <w:rPr>
          <w:rFonts w:cs="Times New Roman"/>
        </w:rPr>
        <w:t>This chapter applies to insurance companies, administrators of insurance benefit plans, and health maintenance organizations licensed and regulated by the South Carolina Department of Insurance.  Insurance companies, administrators of insurance benefit plans, and health maintenance organizations so regulated are exempt from the provisions of Sections 38</w:t>
      </w:r>
      <w:r w:rsidR="00755650" w:rsidRPr="00755650">
        <w:rPr>
          <w:rFonts w:cs="Times New Roman"/>
        </w:rPr>
        <w:noBreakHyphen/>
      </w:r>
      <w:r w:rsidRPr="00755650">
        <w:rPr>
          <w:rFonts w:cs="Times New Roman"/>
        </w:rPr>
        <w:t>70</w:t>
      </w:r>
      <w:r w:rsidR="00755650" w:rsidRPr="00755650">
        <w:rPr>
          <w:rFonts w:cs="Times New Roman"/>
        </w:rPr>
        <w:noBreakHyphen/>
      </w:r>
      <w:r w:rsidRPr="00755650">
        <w:rPr>
          <w:rFonts w:cs="Times New Roman"/>
        </w:rPr>
        <w:t>20(A) and (B), 38</w:t>
      </w:r>
      <w:r w:rsidR="00755650" w:rsidRPr="00755650">
        <w:rPr>
          <w:rFonts w:cs="Times New Roman"/>
        </w:rPr>
        <w:noBreakHyphen/>
      </w:r>
      <w:r w:rsidRPr="00755650">
        <w:rPr>
          <w:rFonts w:cs="Times New Roman"/>
        </w:rPr>
        <w:t>70</w:t>
      </w:r>
      <w:r w:rsidR="00755650" w:rsidRPr="00755650">
        <w:rPr>
          <w:rFonts w:cs="Times New Roman"/>
        </w:rPr>
        <w:noBreakHyphen/>
      </w:r>
      <w:r w:rsidRPr="00755650">
        <w:rPr>
          <w:rFonts w:cs="Times New Roman"/>
        </w:rPr>
        <w:t>30, and 38</w:t>
      </w:r>
      <w:r w:rsidR="00755650" w:rsidRPr="00755650">
        <w:rPr>
          <w:rFonts w:cs="Times New Roman"/>
        </w:rPr>
        <w:noBreakHyphen/>
      </w:r>
      <w:r w:rsidRPr="00755650">
        <w:rPr>
          <w:rFonts w:cs="Times New Roman"/>
        </w:rPr>
        <w:t>70</w:t>
      </w:r>
      <w:r w:rsidR="00755650" w:rsidRPr="00755650">
        <w:rPr>
          <w:rFonts w:cs="Times New Roman"/>
        </w:rPr>
        <w:noBreakHyphen/>
      </w:r>
      <w:r w:rsidRPr="00755650">
        <w:rPr>
          <w:rFonts w:cs="Times New Roman"/>
        </w:rPr>
        <w:t xml:space="preserve">50. </w:t>
      </w:r>
    </w:p>
    <w:p w:rsidR="00755650" w:rsidRPr="00755650" w:rsidRDefault="00755650" w:rsidP="00755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5650" w:rsidRDefault="00755650" w:rsidP="00755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650">
        <w:rPr>
          <w:rFonts w:cs="Times New Roman"/>
          <w:b/>
        </w:rPr>
        <w:t xml:space="preserve">SECTION </w:t>
      </w:r>
      <w:r w:rsidR="008E18C0" w:rsidRPr="00755650">
        <w:rPr>
          <w:rFonts w:cs="Times New Roman"/>
          <w:b/>
        </w:rPr>
        <w:t>38</w:t>
      </w:r>
      <w:r w:rsidRPr="00755650">
        <w:rPr>
          <w:rFonts w:cs="Times New Roman"/>
          <w:b/>
        </w:rPr>
        <w:noBreakHyphen/>
      </w:r>
      <w:r w:rsidR="008E18C0" w:rsidRPr="00755650">
        <w:rPr>
          <w:rFonts w:cs="Times New Roman"/>
          <w:b/>
        </w:rPr>
        <w:t>70</w:t>
      </w:r>
      <w:r w:rsidRPr="00755650">
        <w:rPr>
          <w:rFonts w:cs="Times New Roman"/>
          <w:b/>
        </w:rPr>
        <w:noBreakHyphen/>
      </w:r>
      <w:r w:rsidR="008E18C0" w:rsidRPr="00755650">
        <w:rPr>
          <w:rFonts w:cs="Times New Roman"/>
          <w:b/>
        </w:rPr>
        <w:t>20.</w:t>
      </w:r>
      <w:r w:rsidR="008E18C0" w:rsidRPr="00755650">
        <w:rPr>
          <w:rFonts w:cs="Times New Roman"/>
        </w:rPr>
        <w:t xml:space="preserve"> Certificate to perform activities;  applications;  fees;  minimum standards;  confidentiality of records. </w:t>
      </w:r>
    </w:p>
    <w:p w:rsidR="00755650" w:rsidRDefault="00755650" w:rsidP="00755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18C0" w:rsidRPr="00755650" w:rsidRDefault="008E18C0" w:rsidP="00755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650">
        <w:rPr>
          <w:rFonts w:cs="Times New Roman"/>
        </w:rPr>
        <w:t xml:space="preserve">(A) No private review agent may conduct utilization reviews in this State unless the director or his designee has granted the private review agent a certificate to perform these activities.  The director or his designee, in his discretion, may approve or deny certificate applications. </w:t>
      </w:r>
    </w:p>
    <w:p w:rsidR="008E18C0" w:rsidRPr="00755650" w:rsidRDefault="008E18C0" w:rsidP="00755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650">
        <w:rPr>
          <w:rFonts w:cs="Times New Roman"/>
        </w:rPr>
        <w:lastRenderedPageBreak/>
        <w:t>(B) An applicant for a certificate shall pay the director or his designee the application fee as provided in Section 38</w:t>
      </w:r>
      <w:r w:rsidR="00755650" w:rsidRPr="00755650">
        <w:rPr>
          <w:rFonts w:cs="Times New Roman"/>
        </w:rPr>
        <w:noBreakHyphen/>
      </w:r>
      <w:r w:rsidRPr="00755650">
        <w:rPr>
          <w:rFonts w:cs="Times New Roman"/>
        </w:rPr>
        <w:t>70</w:t>
      </w:r>
      <w:r w:rsidR="00755650" w:rsidRPr="00755650">
        <w:rPr>
          <w:rFonts w:cs="Times New Roman"/>
        </w:rPr>
        <w:noBreakHyphen/>
      </w:r>
      <w:r w:rsidRPr="00755650">
        <w:rPr>
          <w:rFonts w:cs="Times New Roman"/>
        </w:rPr>
        <w:t xml:space="preserve">50 and shall submit an application to the director or his designee on forms and with any supporting documentation that the director or his designee requires.  The application must contain information regarding the utilization review programs to be conducted by the applicant which must meet the requirements contained in subsection (C) below. </w:t>
      </w:r>
    </w:p>
    <w:p w:rsidR="008E18C0" w:rsidRPr="00755650" w:rsidRDefault="008E18C0" w:rsidP="00755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650">
        <w:rPr>
          <w:rFonts w:cs="Times New Roman"/>
        </w:rPr>
        <w:t xml:space="preserve">(C) A utilization review program of the applicant must meet the following minimum standards: </w:t>
      </w:r>
    </w:p>
    <w:p w:rsidR="008E18C0" w:rsidRPr="00755650" w:rsidRDefault="008E18C0" w:rsidP="00755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650">
        <w:rPr>
          <w:rFonts w:cs="Times New Roman"/>
        </w:rPr>
        <w:t xml:space="preserve">(1) Notification of an adverse decision by the utilization review agent must be provided to the insured or other party designated by the insured within five business days. </w:t>
      </w:r>
    </w:p>
    <w:p w:rsidR="008E18C0" w:rsidRPr="00755650" w:rsidRDefault="008E18C0" w:rsidP="00755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650">
        <w:rPr>
          <w:rFonts w:cs="Times New Roman"/>
        </w:rPr>
        <w:t xml:space="preserve">(2) All utilization review agents shall maintain a procedure by which insured or providers may seek reconsideration of appeal of determinations of the utilization review agent. </w:t>
      </w:r>
    </w:p>
    <w:p w:rsidR="008E18C0" w:rsidRPr="00755650" w:rsidRDefault="008E18C0" w:rsidP="00755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650">
        <w:rPr>
          <w:rFonts w:cs="Times New Roman"/>
        </w:rPr>
        <w:t xml:space="preserve">(3) A representative of the utilization review agent must be accessible by telephone to insureds or providers in South Carolina, at least forty hours each week during normal business hours. </w:t>
      </w:r>
    </w:p>
    <w:p w:rsidR="008E18C0" w:rsidRPr="00755650" w:rsidRDefault="008E18C0" w:rsidP="00755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650">
        <w:rPr>
          <w:rFonts w:cs="Times New Roman"/>
        </w:rPr>
        <w:t xml:space="preserve">(4) The type and qualification of the personnel either employed or under contract to perform the utilization reviews must be included in the utilization review program information submitted to the director or his designee. </w:t>
      </w:r>
    </w:p>
    <w:p w:rsidR="008E18C0" w:rsidRPr="00755650" w:rsidRDefault="008E18C0" w:rsidP="00755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650">
        <w:rPr>
          <w:rFonts w:cs="Times New Roman"/>
        </w:rPr>
        <w:t xml:space="preserve">(5) A copy of the materials designed to inform applicable patients of the requirements of the utilization plan and the responsibilities and rights of patients under the plan must be provided interested parties upon request;  and </w:t>
      </w:r>
    </w:p>
    <w:p w:rsidR="00755650" w:rsidRPr="00755650" w:rsidRDefault="008E18C0" w:rsidP="00755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650">
        <w:rPr>
          <w:rFonts w:cs="Times New Roman"/>
        </w:rPr>
        <w:t xml:space="preserve">(6) An acknowledgment that all applicable state and federal laws to protect the confidentiality of individual medical records are followed. </w:t>
      </w:r>
    </w:p>
    <w:p w:rsidR="00755650" w:rsidRPr="00755650" w:rsidRDefault="00755650" w:rsidP="00755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5650" w:rsidRDefault="00755650" w:rsidP="00755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650">
        <w:rPr>
          <w:rFonts w:cs="Times New Roman"/>
          <w:b/>
        </w:rPr>
        <w:t xml:space="preserve">SECTION </w:t>
      </w:r>
      <w:r w:rsidR="008E18C0" w:rsidRPr="00755650">
        <w:rPr>
          <w:rFonts w:cs="Times New Roman"/>
          <w:b/>
        </w:rPr>
        <w:t>38</w:t>
      </w:r>
      <w:r w:rsidRPr="00755650">
        <w:rPr>
          <w:rFonts w:cs="Times New Roman"/>
          <w:b/>
        </w:rPr>
        <w:noBreakHyphen/>
      </w:r>
      <w:r w:rsidR="008E18C0" w:rsidRPr="00755650">
        <w:rPr>
          <w:rFonts w:cs="Times New Roman"/>
          <w:b/>
        </w:rPr>
        <w:t>70</w:t>
      </w:r>
      <w:r w:rsidRPr="00755650">
        <w:rPr>
          <w:rFonts w:cs="Times New Roman"/>
          <w:b/>
        </w:rPr>
        <w:noBreakHyphen/>
      </w:r>
      <w:r w:rsidR="008E18C0" w:rsidRPr="00755650">
        <w:rPr>
          <w:rFonts w:cs="Times New Roman"/>
          <w:b/>
        </w:rPr>
        <w:t>30.</w:t>
      </w:r>
      <w:r w:rsidR="008E18C0" w:rsidRPr="00755650">
        <w:rPr>
          <w:rFonts w:cs="Times New Roman"/>
        </w:rPr>
        <w:t xml:space="preserve"> Renewal of certificate. </w:t>
      </w:r>
    </w:p>
    <w:p w:rsidR="00755650" w:rsidRDefault="00755650" w:rsidP="00755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5650" w:rsidRPr="00755650" w:rsidRDefault="008E18C0" w:rsidP="00755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650">
        <w:rPr>
          <w:rFonts w:cs="Times New Roman"/>
        </w:rPr>
        <w:t xml:space="preserve">A certificate must be renewed on the second anniversary of its effective date and is considered to be approved upon payment of the fee unless the director or his designee takes action to withdraw or cancel the certificate. </w:t>
      </w:r>
    </w:p>
    <w:p w:rsidR="00755650" w:rsidRPr="00755650" w:rsidRDefault="00755650" w:rsidP="00755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5650" w:rsidRDefault="00755650" w:rsidP="00755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650">
        <w:rPr>
          <w:rFonts w:cs="Times New Roman"/>
          <w:b/>
        </w:rPr>
        <w:t xml:space="preserve">SECTION </w:t>
      </w:r>
      <w:r w:rsidR="008E18C0" w:rsidRPr="00755650">
        <w:rPr>
          <w:rFonts w:cs="Times New Roman"/>
          <w:b/>
        </w:rPr>
        <w:t>38</w:t>
      </w:r>
      <w:r w:rsidRPr="00755650">
        <w:rPr>
          <w:rFonts w:cs="Times New Roman"/>
          <w:b/>
        </w:rPr>
        <w:noBreakHyphen/>
      </w:r>
      <w:r w:rsidR="008E18C0" w:rsidRPr="00755650">
        <w:rPr>
          <w:rFonts w:cs="Times New Roman"/>
          <w:b/>
        </w:rPr>
        <w:t>70</w:t>
      </w:r>
      <w:r w:rsidRPr="00755650">
        <w:rPr>
          <w:rFonts w:cs="Times New Roman"/>
          <w:b/>
        </w:rPr>
        <w:noBreakHyphen/>
      </w:r>
      <w:r w:rsidR="008E18C0" w:rsidRPr="00755650">
        <w:rPr>
          <w:rFonts w:cs="Times New Roman"/>
          <w:b/>
        </w:rPr>
        <w:t>40.</w:t>
      </w:r>
      <w:r w:rsidR="008E18C0" w:rsidRPr="00755650">
        <w:rPr>
          <w:rFonts w:cs="Times New Roman"/>
        </w:rPr>
        <w:t xml:space="preserve"> Periodic review of operations of private review agents;  telephone audits;  complaints;  fines;  denial, suspension or revocation of certificate;  hearings. </w:t>
      </w:r>
    </w:p>
    <w:p w:rsidR="00755650" w:rsidRDefault="00755650" w:rsidP="00755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18C0" w:rsidRPr="00755650" w:rsidRDefault="008E18C0" w:rsidP="00755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650">
        <w:rPr>
          <w:rFonts w:cs="Times New Roman"/>
        </w:rPr>
        <w:t xml:space="preserve">(A) The director or his designee may conduct periodic reviews of the operations of private review agents in this State to ensure that they continue to meet the specifications outlined in this chapter and any applicable regulations which may be promulgated by the department.  The director or his designee may perform periodic telephone audits of private review agents authorized to conduct business in this State, to determine if the agents are reasonably accessible. </w:t>
      </w:r>
    </w:p>
    <w:p w:rsidR="008E18C0" w:rsidRPr="00755650" w:rsidRDefault="008E18C0" w:rsidP="00755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650">
        <w:rPr>
          <w:rFonts w:cs="Times New Roman"/>
        </w:rPr>
        <w:t xml:space="preserve">(B) Within ninety days upon receipt of a complaint from a licensed health care provider, the director or his designee may investigate the complaint, including holding hearings and taking testimony or other appropriate actions, and shall present a written response to the complainant and the private review agent named.  This response must include the following: </w:t>
      </w:r>
    </w:p>
    <w:p w:rsidR="008E18C0" w:rsidRPr="00755650" w:rsidRDefault="008E18C0" w:rsidP="00755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650">
        <w:rPr>
          <w:rFonts w:cs="Times New Roman"/>
        </w:rPr>
        <w:t xml:space="preserve">(1) a statement of the original complaint; </w:t>
      </w:r>
    </w:p>
    <w:p w:rsidR="008E18C0" w:rsidRPr="00755650" w:rsidRDefault="008E18C0" w:rsidP="00755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650">
        <w:rPr>
          <w:rFonts w:cs="Times New Roman"/>
        </w:rPr>
        <w:t xml:space="preserve">(2) a determination of findings of the director or his designee; </w:t>
      </w:r>
    </w:p>
    <w:p w:rsidR="008E18C0" w:rsidRPr="00755650" w:rsidRDefault="008E18C0" w:rsidP="00755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650">
        <w:rPr>
          <w:rFonts w:cs="Times New Roman"/>
        </w:rPr>
        <w:t xml:space="preserve">(3) corrective actions, if any, on the part of the private review agent which the director or his designee finds appropriate;  and </w:t>
      </w:r>
    </w:p>
    <w:p w:rsidR="008E18C0" w:rsidRPr="00755650" w:rsidRDefault="008E18C0" w:rsidP="00755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650">
        <w:rPr>
          <w:rFonts w:cs="Times New Roman"/>
        </w:rPr>
        <w:lastRenderedPageBreak/>
        <w:t xml:space="preserve">(4) a time frame in which any corrective actions are to be completed. </w:t>
      </w:r>
    </w:p>
    <w:p w:rsidR="008E18C0" w:rsidRPr="00755650" w:rsidRDefault="008E18C0" w:rsidP="00755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650">
        <w:rPr>
          <w:rFonts w:cs="Times New Roman"/>
        </w:rPr>
        <w:t xml:space="preserve">(C) The director or his designee is authorized to take appropriate action against a private review agent who fails to meet the standards of this chapter or of any applicable regulations promulgated by the department, or who fails to respond in a timely fashion to corrective actions ordered by the director or his designee.  The director or his designee may impose an administrative fine not to exceed one thousand dollars for each violation or may deny, suspend, or revoke the certificate of the private review agent. </w:t>
      </w:r>
    </w:p>
    <w:p w:rsidR="008E18C0" w:rsidRPr="00755650" w:rsidRDefault="008E18C0" w:rsidP="00755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650">
        <w:rPr>
          <w:rFonts w:cs="Times New Roman"/>
        </w:rPr>
        <w:t xml:space="preserve">(D) The director or his designee may also deny, suspend, or revoke a certificate if, upon review, the director or his designee finds that the private review agent does not: </w:t>
      </w:r>
    </w:p>
    <w:p w:rsidR="008E18C0" w:rsidRPr="00755650" w:rsidRDefault="008E18C0" w:rsidP="00755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650">
        <w:rPr>
          <w:rFonts w:cs="Times New Roman"/>
        </w:rPr>
        <w:t>(1) have a utilization review program that meets the requirements of subsection (C) of Section 38</w:t>
      </w:r>
      <w:r w:rsidR="00755650" w:rsidRPr="00755650">
        <w:rPr>
          <w:rFonts w:cs="Times New Roman"/>
        </w:rPr>
        <w:noBreakHyphen/>
      </w:r>
      <w:r w:rsidRPr="00755650">
        <w:rPr>
          <w:rFonts w:cs="Times New Roman"/>
        </w:rPr>
        <w:t>70</w:t>
      </w:r>
      <w:r w:rsidR="00755650" w:rsidRPr="00755650">
        <w:rPr>
          <w:rFonts w:cs="Times New Roman"/>
        </w:rPr>
        <w:noBreakHyphen/>
      </w:r>
      <w:r w:rsidRPr="00755650">
        <w:rPr>
          <w:rFonts w:cs="Times New Roman"/>
        </w:rPr>
        <w:t xml:space="preserve">20; </w:t>
      </w:r>
    </w:p>
    <w:p w:rsidR="008E18C0" w:rsidRPr="00755650" w:rsidRDefault="008E18C0" w:rsidP="00755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650">
        <w:rPr>
          <w:rFonts w:cs="Times New Roman"/>
        </w:rPr>
        <w:t xml:space="preserve">(2) have available the services of sufficient numbers of registered nurses, medical records technicians, or similarly qualified persons supported and supervised by appropriate physicians to carry out its utilization review activities; </w:t>
      </w:r>
    </w:p>
    <w:p w:rsidR="008E18C0" w:rsidRPr="00755650" w:rsidRDefault="008E18C0" w:rsidP="00755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650">
        <w:rPr>
          <w:rFonts w:cs="Times New Roman"/>
        </w:rPr>
        <w:t xml:space="preserve">(3) meet any applicable regulations the department promulgates under this chapter relating to the qualifications of private review agents or the performance of utilization review; </w:t>
      </w:r>
    </w:p>
    <w:p w:rsidR="008E18C0" w:rsidRPr="00755650" w:rsidRDefault="008E18C0" w:rsidP="00755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650">
        <w:rPr>
          <w:rFonts w:cs="Times New Roman"/>
        </w:rPr>
        <w:t xml:space="preserve">(4) remain accessible to patients and providers. </w:t>
      </w:r>
    </w:p>
    <w:p w:rsidR="00755650" w:rsidRPr="00755650" w:rsidRDefault="008E18C0" w:rsidP="00755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650">
        <w:rPr>
          <w:rFonts w:cs="Times New Roman"/>
        </w:rPr>
        <w:t xml:space="preserve">(E) Before taking the actions authorized by this section to deny, suspend, or revoke the certificate of a private review agent, the director or his designee shall provide the private review agent with reasonable time to supply additional information demonstrating compliance with the requirements of this chapter and the opportunity to request a hearing.  If a private review agent requests a hearing, the director or his designee shall send a hearing notice to the involved parties by certified mail, return receipt requested, at least thirty days before the hearing.  The director or his designee shall hold the hearing in accordance with the provisions of Chapter 3 of this title, and the State Administrative Procedures Act.  Any action or decision of the director or his designee pursuant to the administrative hearing may be appealed to the Administrative Law Judge Division as provided by law by the private review agent. </w:t>
      </w:r>
    </w:p>
    <w:p w:rsidR="00755650" w:rsidRPr="00755650" w:rsidRDefault="00755650" w:rsidP="00755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4146D" w:rsidRDefault="00D4146D" w:rsidP="00755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755650" w:rsidRDefault="00755650" w:rsidP="00755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650">
        <w:rPr>
          <w:rFonts w:cs="Times New Roman"/>
          <w:b/>
        </w:rPr>
        <w:t xml:space="preserve">SECTION </w:t>
      </w:r>
      <w:r w:rsidR="008E18C0" w:rsidRPr="00755650">
        <w:rPr>
          <w:rFonts w:cs="Times New Roman"/>
          <w:b/>
        </w:rPr>
        <w:t>38</w:t>
      </w:r>
      <w:r w:rsidRPr="00755650">
        <w:rPr>
          <w:rFonts w:cs="Times New Roman"/>
          <w:b/>
        </w:rPr>
        <w:noBreakHyphen/>
      </w:r>
      <w:r w:rsidR="008E18C0" w:rsidRPr="00755650">
        <w:rPr>
          <w:rFonts w:cs="Times New Roman"/>
          <w:b/>
        </w:rPr>
        <w:t>70</w:t>
      </w:r>
      <w:r w:rsidRPr="00755650">
        <w:rPr>
          <w:rFonts w:cs="Times New Roman"/>
          <w:b/>
        </w:rPr>
        <w:noBreakHyphen/>
      </w:r>
      <w:r w:rsidR="008E18C0" w:rsidRPr="00755650">
        <w:rPr>
          <w:rFonts w:cs="Times New Roman"/>
          <w:b/>
        </w:rPr>
        <w:t>50.</w:t>
      </w:r>
      <w:r w:rsidR="008E18C0" w:rsidRPr="00755650">
        <w:rPr>
          <w:rFonts w:cs="Times New Roman"/>
        </w:rPr>
        <w:t xml:space="preserve"> Application and registration fees. </w:t>
      </w:r>
    </w:p>
    <w:p w:rsidR="00755650" w:rsidRDefault="00755650" w:rsidP="00755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E18C0" w:rsidRPr="00755650" w:rsidRDefault="008E18C0" w:rsidP="00755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650">
        <w:rPr>
          <w:rFonts w:cs="Times New Roman"/>
        </w:rPr>
        <w:t>(A) Every private review agent, before transacting business in this State, shall pay an application fee of not more than four hundred dollars and a registration fee of not more than eight hundred dollars to the department by July first each even</w:t>
      </w:r>
      <w:r w:rsidR="00755650" w:rsidRPr="00755650">
        <w:rPr>
          <w:rFonts w:cs="Times New Roman"/>
        </w:rPr>
        <w:noBreakHyphen/>
      </w:r>
      <w:r w:rsidRPr="00755650">
        <w:rPr>
          <w:rFonts w:cs="Times New Roman"/>
        </w:rPr>
        <w:t xml:space="preserve">numbered year.  The certificate year runs July first to the following June thirtieth. </w:t>
      </w:r>
    </w:p>
    <w:p w:rsidR="00755650" w:rsidRPr="00755650" w:rsidRDefault="008E18C0" w:rsidP="00755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650">
        <w:rPr>
          <w:rFonts w:cs="Times New Roman"/>
        </w:rPr>
        <w:t xml:space="preserve">(B) The department shall promulgate regulations necessary to establish these registration and application fees. </w:t>
      </w:r>
    </w:p>
    <w:p w:rsidR="00755650" w:rsidRPr="00755650" w:rsidRDefault="00755650" w:rsidP="00755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5650" w:rsidRDefault="00755650" w:rsidP="00755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650">
        <w:rPr>
          <w:rFonts w:cs="Times New Roman"/>
          <w:b/>
        </w:rPr>
        <w:t xml:space="preserve">SECTION </w:t>
      </w:r>
      <w:r w:rsidR="008E18C0" w:rsidRPr="00755650">
        <w:rPr>
          <w:rFonts w:cs="Times New Roman"/>
          <w:b/>
        </w:rPr>
        <w:t>38</w:t>
      </w:r>
      <w:r w:rsidRPr="00755650">
        <w:rPr>
          <w:rFonts w:cs="Times New Roman"/>
          <w:b/>
        </w:rPr>
        <w:noBreakHyphen/>
      </w:r>
      <w:r w:rsidR="008E18C0" w:rsidRPr="00755650">
        <w:rPr>
          <w:rFonts w:cs="Times New Roman"/>
          <w:b/>
        </w:rPr>
        <w:t>70</w:t>
      </w:r>
      <w:r w:rsidRPr="00755650">
        <w:rPr>
          <w:rFonts w:cs="Times New Roman"/>
          <w:b/>
        </w:rPr>
        <w:noBreakHyphen/>
      </w:r>
      <w:r w:rsidR="008E18C0" w:rsidRPr="00755650">
        <w:rPr>
          <w:rFonts w:cs="Times New Roman"/>
          <w:b/>
        </w:rPr>
        <w:t>60.</w:t>
      </w:r>
      <w:r w:rsidR="008E18C0" w:rsidRPr="00755650">
        <w:rPr>
          <w:rFonts w:cs="Times New Roman"/>
        </w:rPr>
        <w:t xml:space="preserve"> Promulgation of regulations to enforce chapter. </w:t>
      </w:r>
    </w:p>
    <w:p w:rsidR="00755650" w:rsidRDefault="00755650" w:rsidP="00755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755650" w:rsidRPr="00755650" w:rsidRDefault="008E18C0" w:rsidP="00755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755650">
        <w:rPr>
          <w:rFonts w:cs="Times New Roman"/>
        </w:rPr>
        <w:t xml:space="preserve">The department, after consultation with payers, providers, utilization review agents, the Department of Health and Environmental Control and other interested parties, shall promulgate regulations to implement and enforce the requirements of this chapter in accordance with the State Administrative Procedures Act. </w:t>
      </w:r>
    </w:p>
    <w:p w:rsidR="00755650" w:rsidRPr="00755650" w:rsidRDefault="00755650" w:rsidP="00755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755650" w:rsidRDefault="00184435" w:rsidP="0075565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755650" w:rsidSect="0075565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5650" w:rsidRDefault="00755650" w:rsidP="00755650">
      <w:r>
        <w:separator/>
      </w:r>
    </w:p>
  </w:endnote>
  <w:endnote w:type="continuationSeparator" w:id="0">
    <w:p w:rsidR="00755650" w:rsidRDefault="00755650" w:rsidP="0075565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650" w:rsidRPr="00755650" w:rsidRDefault="00755650" w:rsidP="0075565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650" w:rsidRPr="00755650" w:rsidRDefault="00755650" w:rsidP="0075565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650" w:rsidRPr="00755650" w:rsidRDefault="00755650" w:rsidP="0075565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5650" w:rsidRDefault="00755650" w:rsidP="00755650">
      <w:r>
        <w:separator/>
      </w:r>
    </w:p>
  </w:footnote>
  <w:footnote w:type="continuationSeparator" w:id="0">
    <w:p w:rsidR="00755650" w:rsidRDefault="00755650" w:rsidP="0075565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650" w:rsidRPr="00755650" w:rsidRDefault="00755650" w:rsidP="0075565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650" w:rsidRPr="00755650" w:rsidRDefault="00755650" w:rsidP="0075565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5650" w:rsidRPr="00755650" w:rsidRDefault="00755650" w:rsidP="0075565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8E18C0"/>
    <w:rsid w:val="00184435"/>
    <w:rsid w:val="00755650"/>
    <w:rsid w:val="007B2886"/>
    <w:rsid w:val="00817EA2"/>
    <w:rsid w:val="008E18C0"/>
    <w:rsid w:val="00934B14"/>
    <w:rsid w:val="00C43F44"/>
    <w:rsid w:val="00D4146D"/>
    <w:rsid w:val="00F3310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55650"/>
    <w:pPr>
      <w:tabs>
        <w:tab w:val="center" w:pos="4680"/>
        <w:tab w:val="right" w:pos="9360"/>
      </w:tabs>
    </w:pPr>
  </w:style>
  <w:style w:type="character" w:customStyle="1" w:styleId="HeaderChar">
    <w:name w:val="Header Char"/>
    <w:basedOn w:val="DefaultParagraphFont"/>
    <w:link w:val="Header"/>
    <w:uiPriority w:val="99"/>
    <w:semiHidden/>
    <w:rsid w:val="00755650"/>
  </w:style>
  <w:style w:type="paragraph" w:styleId="Footer">
    <w:name w:val="footer"/>
    <w:basedOn w:val="Normal"/>
    <w:link w:val="FooterChar"/>
    <w:uiPriority w:val="99"/>
    <w:semiHidden/>
    <w:unhideWhenUsed/>
    <w:rsid w:val="00755650"/>
    <w:pPr>
      <w:tabs>
        <w:tab w:val="center" w:pos="4680"/>
        <w:tab w:val="right" w:pos="9360"/>
      </w:tabs>
    </w:pPr>
  </w:style>
  <w:style w:type="character" w:customStyle="1" w:styleId="FooterChar">
    <w:name w:val="Footer Char"/>
    <w:basedOn w:val="DefaultParagraphFont"/>
    <w:link w:val="Footer"/>
    <w:uiPriority w:val="99"/>
    <w:semiHidden/>
    <w:rsid w:val="00755650"/>
  </w:style>
  <w:style w:type="paragraph" w:styleId="BalloonText">
    <w:name w:val="Balloon Text"/>
    <w:basedOn w:val="Normal"/>
    <w:link w:val="BalloonTextChar"/>
    <w:uiPriority w:val="99"/>
    <w:semiHidden/>
    <w:unhideWhenUsed/>
    <w:rsid w:val="008E18C0"/>
    <w:rPr>
      <w:rFonts w:ascii="Tahoma" w:hAnsi="Tahoma" w:cs="Tahoma"/>
      <w:sz w:val="16"/>
      <w:szCs w:val="16"/>
    </w:rPr>
  </w:style>
  <w:style w:type="character" w:customStyle="1" w:styleId="BalloonTextChar">
    <w:name w:val="Balloon Text Char"/>
    <w:basedOn w:val="DefaultParagraphFont"/>
    <w:link w:val="BalloonText"/>
    <w:uiPriority w:val="99"/>
    <w:semiHidden/>
    <w:rsid w:val="008E18C0"/>
    <w:rPr>
      <w:rFonts w:ascii="Tahoma" w:hAnsi="Tahoma" w:cs="Tahoma"/>
      <w:sz w:val="16"/>
      <w:szCs w:val="16"/>
    </w:rPr>
  </w:style>
  <w:style w:type="character" w:styleId="Hyperlink">
    <w:name w:val="Hyperlink"/>
    <w:basedOn w:val="DefaultParagraphFont"/>
    <w:semiHidden/>
    <w:rsid w:val="00D4146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1557</Words>
  <Characters>8875</Characters>
  <Application>Microsoft Office Word</Application>
  <DocSecurity>0</DocSecurity>
  <Lines>73</Lines>
  <Paragraphs>20</Paragraphs>
  <ScaleCrop>false</ScaleCrop>
  <Company>LPITS</Company>
  <LinksUpToDate>false</LinksUpToDate>
  <CharactersWithSpaces>10412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2009-12-16T14:38:00Z</dcterms:created>
  <dcterms:modified xsi:type="dcterms:W3CDTF">2009-12-22T18:45:00Z</dcterms:modified>
</cp:coreProperties>
</file>