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EC" w:rsidRDefault="002A2AEC">
      <w:pPr>
        <w:jc w:val="center"/>
      </w:pPr>
      <w:r>
        <w:t>DISCLAIMER</w:t>
      </w:r>
    </w:p>
    <w:p w:rsidR="002A2AEC" w:rsidRDefault="002A2AEC"/>
    <w:p w:rsidR="002A2AEC" w:rsidRDefault="002A2AE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A2AEC" w:rsidRDefault="002A2AEC"/>
    <w:p w:rsidR="002A2AEC" w:rsidRDefault="002A2A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2AEC" w:rsidRDefault="002A2AEC"/>
    <w:p w:rsidR="002A2AEC" w:rsidRDefault="002A2A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2AEC" w:rsidRDefault="002A2AEC"/>
    <w:p w:rsidR="002A2AEC" w:rsidRDefault="002A2A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2AEC" w:rsidRDefault="002A2AEC"/>
    <w:p w:rsidR="002A2AEC" w:rsidRDefault="002A2AEC">
      <w:pPr>
        <w:rPr>
          <w:rFonts w:cs="Times New Roman"/>
        </w:rPr>
      </w:pPr>
      <w:r>
        <w:rPr>
          <w:rFonts w:cs="Times New Roman"/>
        </w:rPr>
        <w:br w:type="page"/>
      </w:r>
    </w:p>
    <w:p w:rsid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452D">
        <w:rPr>
          <w:rFonts w:cs="Times New Roman"/>
        </w:rPr>
        <w:lastRenderedPageBreak/>
        <w:t>CHAPTER 1.</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452D">
        <w:rPr>
          <w:rFonts w:cs="Times New Roman"/>
        </w:rPr>
        <w:t xml:space="preserve"> DEPARTMENT OF PARKS, RECREATION AND TOURISM</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5485" w:rsidRPr="00F4452D">
        <w:rPr>
          <w:rFonts w:cs="Times New Roman"/>
        </w:rPr>
        <w:t>1.</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452D"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452D">
        <w:rPr>
          <w:rFonts w:cs="Times New Roman"/>
        </w:rPr>
        <w:t xml:space="preserve"> GENERAL PROVISIONS</w:t>
      </w:r>
    </w:p>
    <w:p w:rsidR="00F4452D" w:rsidRP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 </w:t>
      </w:r>
      <w:r w:rsidR="003D5485" w:rsidRPr="00F4452D">
        <w:rPr>
          <w:rFonts w:cs="Times New Roman"/>
          <w:b/>
        </w:rPr>
        <w:t>51</w:t>
      </w:r>
      <w:r w:rsidRPr="00F4452D">
        <w:rPr>
          <w:rFonts w:cs="Times New Roman"/>
          <w:b/>
        </w:rPr>
        <w:noBreakHyphen/>
      </w:r>
      <w:r w:rsidR="003D5485" w:rsidRPr="00F4452D">
        <w:rPr>
          <w:rFonts w:cs="Times New Roman"/>
          <w:b/>
        </w:rPr>
        <w:t>1</w:t>
      </w:r>
      <w:r w:rsidRPr="00F4452D">
        <w:rPr>
          <w:rFonts w:cs="Times New Roman"/>
          <w:b/>
        </w:rPr>
        <w:noBreakHyphen/>
      </w:r>
      <w:r w:rsidR="003D5485" w:rsidRPr="00F4452D">
        <w:rPr>
          <w:rFonts w:cs="Times New Roman"/>
          <w:b/>
        </w:rPr>
        <w:t>10.</w:t>
      </w:r>
      <w:r w:rsidR="003D5485" w:rsidRPr="00F4452D">
        <w:rPr>
          <w:rFonts w:cs="Times New Roman"/>
        </w:rPr>
        <w:t xml:space="preserve"> Department of Parks, Recreation and Tourism created; governing commission; members; terms; vacancies. </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F4452D" w:rsidRPr="00F4452D">
        <w:rPr>
          <w:rFonts w:cs="Times New Roman"/>
        </w:rPr>
        <w:noBreakHyphen/>
      </w:r>
      <w:r w:rsidRPr="00F4452D">
        <w:rPr>
          <w:rFonts w:cs="Times New Roman"/>
        </w:rPr>
        <w:t>3</w:t>
      </w:r>
      <w:r w:rsidR="00F4452D" w:rsidRPr="00F4452D">
        <w:rPr>
          <w:rFonts w:cs="Times New Roman"/>
        </w:rPr>
        <w:noBreakHyphen/>
      </w:r>
      <w:r w:rsidRPr="00F4452D">
        <w:rPr>
          <w:rFonts w:cs="Times New Roman"/>
        </w:rPr>
        <w:t xml:space="preserve">240(B). </w:t>
      </w:r>
    </w:p>
    <w:p w:rsidR="00F4452D" w:rsidRP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 </w:t>
      </w:r>
      <w:r w:rsidR="003D5485" w:rsidRPr="00F4452D">
        <w:rPr>
          <w:rFonts w:cs="Times New Roman"/>
          <w:b/>
          <w:bCs/>
        </w:rPr>
        <w:t>51</w:t>
      </w:r>
      <w:r w:rsidRPr="00F4452D">
        <w:rPr>
          <w:rFonts w:cs="Times New Roman"/>
          <w:b/>
          <w:bCs/>
        </w:rPr>
        <w:noBreakHyphen/>
      </w:r>
      <w:r w:rsidR="003D5485" w:rsidRPr="00F4452D">
        <w:rPr>
          <w:rFonts w:cs="Times New Roman"/>
          <w:b/>
          <w:bCs/>
        </w:rPr>
        <w:t>1</w:t>
      </w:r>
      <w:r w:rsidRPr="00F4452D">
        <w:rPr>
          <w:rFonts w:cs="Times New Roman"/>
          <w:b/>
          <w:bCs/>
        </w:rPr>
        <w:noBreakHyphen/>
      </w:r>
      <w:r w:rsidR="003D5485" w:rsidRPr="00F4452D">
        <w:rPr>
          <w:rFonts w:cs="Times New Roman"/>
          <w:b/>
          <w:bCs/>
        </w:rPr>
        <w:t>15.</w:t>
      </w:r>
      <w:r w:rsidR="003D5485" w:rsidRPr="00F4452D">
        <w:rPr>
          <w:rFonts w:cs="Times New Roman"/>
        </w:rPr>
        <w:t xml:space="preserve"> </w:t>
      </w:r>
      <w:r w:rsidR="003D5485" w:rsidRPr="00F4452D">
        <w:rPr>
          <w:rFonts w:cs="Times New Roman"/>
          <w:bCs/>
        </w:rPr>
        <w:t>Repealed</w:t>
      </w:r>
      <w:r w:rsidR="003D5485" w:rsidRPr="00F4452D">
        <w:rPr>
          <w:rFonts w:cs="Times New Roman"/>
        </w:rPr>
        <w:t xml:space="preserve"> by 1993 Act No. 181, </w:t>
      </w:r>
      <w:r w:rsidRPr="00F4452D">
        <w:rPr>
          <w:rFonts w:cs="Times New Roman"/>
        </w:rPr>
        <w:t xml:space="preserve">Section </w:t>
      </w:r>
      <w:r w:rsidR="003D5485" w:rsidRPr="00F4452D">
        <w:rPr>
          <w:rFonts w:cs="Times New Roman"/>
        </w:rPr>
        <w:t xml:space="preserve">1272, eff July 1, 1993. </w:t>
      </w:r>
    </w:p>
    <w:p w:rsidR="002A2AEC" w:rsidRDefault="002A2AEC"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 </w:t>
      </w:r>
      <w:r w:rsidR="003D5485" w:rsidRPr="00F4452D">
        <w:rPr>
          <w:rFonts w:cs="Times New Roman"/>
          <w:b/>
        </w:rPr>
        <w:t>51</w:t>
      </w:r>
      <w:r w:rsidRPr="00F4452D">
        <w:rPr>
          <w:rFonts w:cs="Times New Roman"/>
          <w:b/>
        </w:rPr>
        <w:noBreakHyphen/>
      </w:r>
      <w:r w:rsidR="003D5485" w:rsidRPr="00F4452D">
        <w:rPr>
          <w:rFonts w:cs="Times New Roman"/>
          <w:b/>
        </w:rPr>
        <w:t>1</w:t>
      </w:r>
      <w:r w:rsidRPr="00F4452D">
        <w:rPr>
          <w:rFonts w:cs="Times New Roman"/>
          <w:b/>
        </w:rPr>
        <w:noBreakHyphen/>
      </w:r>
      <w:r w:rsidR="003D5485" w:rsidRPr="00F4452D">
        <w:rPr>
          <w:rFonts w:cs="Times New Roman"/>
          <w:b/>
        </w:rPr>
        <w:t>20.</w:t>
      </w:r>
      <w:r w:rsidR="003D5485" w:rsidRPr="00F4452D">
        <w:rPr>
          <w:rFonts w:cs="Times New Roman"/>
        </w:rPr>
        <w:t xml:space="preserve"> Director and other employees. </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The director shall employ such employees as may be necessary to operate the department commensurate with funds available.  The employees, including the deputy directors, shall serve at the pleasure of the director. </w:t>
      </w:r>
    </w:p>
    <w:p w:rsidR="00F4452D" w:rsidRP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 </w:t>
      </w:r>
      <w:r w:rsidR="003D5485" w:rsidRPr="00F4452D">
        <w:rPr>
          <w:rFonts w:cs="Times New Roman"/>
          <w:b/>
        </w:rPr>
        <w:t>51</w:t>
      </w:r>
      <w:r w:rsidRPr="00F4452D">
        <w:rPr>
          <w:rFonts w:cs="Times New Roman"/>
          <w:b/>
        </w:rPr>
        <w:noBreakHyphen/>
      </w:r>
      <w:r w:rsidR="003D5485" w:rsidRPr="00F4452D">
        <w:rPr>
          <w:rFonts w:cs="Times New Roman"/>
          <w:b/>
        </w:rPr>
        <w:t>1</w:t>
      </w:r>
      <w:r w:rsidRPr="00F4452D">
        <w:rPr>
          <w:rFonts w:cs="Times New Roman"/>
          <w:b/>
        </w:rPr>
        <w:noBreakHyphen/>
      </w:r>
      <w:r w:rsidR="003D5485" w:rsidRPr="00F4452D">
        <w:rPr>
          <w:rFonts w:cs="Times New Roman"/>
          <w:b/>
        </w:rPr>
        <w:t>30.</w:t>
      </w:r>
      <w:r w:rsidR="003D5485" w:rsidRPr="00F4452D">
        <w:rPr>
          <w:rFonts w:cs="Times New Roman"/>
        </w:rPr>
        <w:t xml:space="preserve"> Divisions of Department; administrators. </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 </w:t>
      </w:r>
    </w:p>
    <w:p w:rsidR="00F4452D" w:rsidRP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 </w:t>
      </w:r>
      <w:r w:rsidR="003D5485" w:rsidRPr="00F4452D">
        <w:rPr>
          <w:rFonts w:cs="Times New Roman"/>
          <w:b/>
        </w:rPr>
        <w:t>51</w:t>
      </w:r>
      <w:r w:rsidRPr="00F4452D">
        <w:rPr>
          <w:rFonts w:cs="Times New Roman"/>
          <w:b/>
        </w:rPr>
        <w:noBreakHyphen/>
      </w:r>
      <w:r w:rsidR="003D5485" w:rsidRPr="00F4452D">
        <w:rPr>
          <w:rFonts w:cs="Times New Roman"/>
          <w:b/>
        </w:rPr>
        <w:t>1</w:t>
      </w:r>
      <w:r w:rsidRPr="00F4452D">
        <w:rPr>
          <w:rFonts w:cs="Times New Roman"/>
          <w:b/>
        </w:rPr>
        <w:noBreakHyphen/>
      </w:r>
      <w:r w:rsidR="003D5485" w:rsidRPr="00F4452D">
        <w:rPr>
          <w:rFonts w:cs="Times New Roman"/>
          <w:b/>
        </w:rPr>
        <w:t>40.</w:t>
      </w:r>
      <w:r w:rsidR="003D5485" w:rsidRPr="00F4452D">
        <w:rPr>
          <w:rFonts w:cs="Times New Roman"/>
        </w:rPr>
        <w:t xml:space="preserve"> Admission and other fees;  gift and souvenir shop revenues. </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485"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(A) The department may impose a reasonable fee for admission to park and recreational facilities and these fee revenues must be used for park and recreational operations. </w:t>
      </w:r>
    </w:p>
    <w:p w:rsidR="003D5485"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 </w:t>
      </w:r>
    </w:p>
    <w:p w:rsidR="00F4452D"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(C) The department shall retain the revenues of the gift and souvenir shop it operates at the Boyleston House and these revenues must be used for departmental operation. </w:t>
      </w:r>
    </w:p>
    <w:p w:rsidR="00F4452D" w:rsidRP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 </w:t>
      </w:r>
      <w:r w:rsidR="003D5485" w:rsidRPr="00F4452D">
        <w:rPr>
          <w:rFonts w:cs="Times New Roman"/>
          <w:b/>
        </w:rPr>
        <w:t>51</w:t>
      </w:r>
      <w:r w:rsidRPr="00F4452D">
        <w:rPr>
          <w:rFonts w:cs="Times New Roman"/>
          <w:b/>
        </w:rPr>
        <w:noBreakHyphen/>
      </w:r>
      <w:r w:rsidR="003D5485" w:rsidRPr="00F4452D">
        <w:rPr>
          <w:rFonts w:cs="Times New Roman"/>
          <w:b/>
        </w:rPr>
        <w:t>1</w:t>
      </w:r>
      <w:r w:rsidRPr="00F4452D">
        <w:rPr>
          <w:rFonts w:cs="Times New Roman"/>
          <w:b/>
        </w:rPr>
        <w:noBreakHyphen/>
      </w:r>
      <w:r w:rsidR="003D5485" w:rsidRPr="00F4452D">
        <w:rPr>
          <w:rFonts w:cs="Times New Roman"/>
          <w:b/>
        </w:rPr>
        <w:t>50.</w:t>
      </w:r>
      <w:r w:rsidR="003D5485" w:rsidRPr="00F4452D">
        <w:rPr>
          <w:rFonts w:cs="Times New Roman"/>
        </w:rPr>
        <w:t xml:space="preserve"> Personnel of information centers. </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lastRenderedPageBreak/>
        <w:t xml:space="preserve">Notwithstanding any other provision of law to the contrary, information centers shall be staffed by persons hired and paid by the Department of Parks, Recreation and Tourism. </w:t>
      </w:r>
    </w:p>
    <w:p w:rsidR="00F4452D" w:rsidRP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 </w:t>
      </w:r>
      <w:r w:rsidR="003D5485" w:rsidRPr="00F4452D">
        <w:rPr>
          <w:rFonts w:cs="Times New Roman"/>
          <w:b/>
        </w:rPr>
        <w:t>51</w:t>
      </w:r>
      <w:r w:rsidRPr="00F4452D">
        <w:rPr>
          <w:rFonts w:cs="Times New Roman"/>
          <w:b/>
        </w:rPr>
        <w:noBreakHyphen/>
      </w:r>
      <w:r w:rsidR="003D5485" w:rsidRPr="00F4452D">
        <w:rPr>
          <w:rFonts w:cs="Times New Roman"/>
          <w:b/>
        </w:rPr>
        <w:t>1</w:t>
      </w:r>
      <w:r w:rsidRPr="00F4452D">
        <w:rPr>
          <w:rFonts w:cs="Times New Roman"/>
          <w:b/>
        </w:rPr>
        <w:noBreakHyphen/>
      </w:r>
      <w:r w:rsidR="003D5485" w:rsidRPr="00F4452D">
        <w:rPr>
          <w:rFonts w:cs="Times New Roman"/>
          <w:b/>
        </w:rPr>
        <w:t>60.</w:t>
      </w:r>
      <w:r w:rsidR="003D5485" w:rsidRPr="00F4452D">
        <w:rPr>
          <w:rFonts w:cs="Times New Roman"/>
        </w:rPr>
        <w:t xml:space="preserve"> Powers and duties of department. </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485"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The department may contract, be contracted with, use a common seal, and make and adopt regulations.  No regulation may be promulgated affecting hunting and fishing except as provided in Section 51</w:t>
      </w:r>
      <w:r w:rsidR="00F4452D" w:rsidRPr="00F4452D">
        <w:rPr>
          <w:rFonts w:cs="Times New Roman"/>
        </w:rPr>
        <w:noBreakHyphen/>
      </w:r>
      <w:r w:rsidRPr="00F4452D">
        <w:rPr>
          <w:rFonts w:cs="Times New Roman"/>
        </w:rPr>
        <w:t>3</w:t>
      </w:r>
      <w:r w:rsidR="00F4452D" w:rsidRPr="00F4452D">
        <w:rPr>
          <w:rFonts w:cs="Times New Roman"/>
        </w:rPr>
        <w:noBreakHyphen/>
      </w:r>
      <w:r w:rsidRPr="00F4452D">
        <w:rPr>
          <w:rFonts w:cs="Times New Roman"/>
        </w:rPr>
        <w:t xml:space="preserve">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 </w:t>
      </w:r>
    </w:p>
    <w:p w:rsidR="003D5485"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(a) to promote, publicize and advertise the state</w:t>
      </w:r>
      <w:r w:rsidR="00F4452D" w:rsidRPr="00F4452D">
        <w:rPr>
          <w:rFonts w:cs="Times New Roman"/>
        </w:rPr>
        <w:t>’</w:t>
      </w:r>
      <w:r w:rsidRPr="00F4452D">
        <w:rPr>
          <w:rFonts w:cs="Times New Roman"/>
        </w:rPr>
        <w:t xml:space="preserve">s tourist attractions; </w:t>
      </w:r>
    </w:p>
    <w:p w:rsidR="003D5485"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(b) to promote the general health and welfare of the people of the State by developing and expanding new and existing recreational areas, including the existing State Park System; </w:t>
      </w:r>
    </w:p>
    <w:p w:rsidR="003D5485"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recreational activities such as golfing, boating and sightseeing; </w:t>
      </w:r>
    </w:p>
    <w:p w:rsidR="003D5485"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(d) to include in its plan the preservation and perpetuation of our state</w:t>
      </w:r>
      <w:r w:rsidR="00F4452D" w:rsidRPr="00F4452D">
        <w:rPr>
          <w:rFonts w:cs="Times New Roman"/>
        </w:rPr>
        <w:t>’</w:t>
      </w:r>
      <w:r w:rsidRPr="00F4452D">
        <w:rPr>
          <w:rFonts w:cs="Times New Roman"/>
        </w:rPr>
        <w:t xml:space="preserve">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 </w:t>
      </w:r>
    </w:p>
    <w:p w:rsidR="003D5485"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F4452D" w:rsidRPr="00F4452D">
        <w:rPr>
          <w:rFonts w:cs="Times New Roman"/>
        </w:rPr>
        <w:noBreakHyphen/>
      </w:r>
      <w:r w:rsidRPr="00F4452D">
        <w:rPr>
          <w:rFonts w:cs="Times New Roman"/>
        </w:rPr>
        <w:t>23</w:t>
      </w:r>
      <w:r w:rsidR="00F4452D" w:rsidRPr="00F4452D">
        <w:rPr>
          <w:rFonts w:cs="Times New Roman"/>
        </w:rPr>
        <w:noBreakHyphen/>
      </w:r>
      <w:r w:rsidRPr="00F4452D">
        <w:rPr>
          <w:rFonts w:cs="Times New Roman"/>
        </w:rPr>
        <w:t xml:space="preserve">270. </w:t>
      </w:r>
    </w:p>
    <w:p w:rsidR="003D5485"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 </w:t>
      </w:r>
    </w:p>
    <w:p w:rsidR="003D5485"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(g) to borrow from time to time from any source available such sums of money as the department at its discretion deems advisable at interest rates approved by the Budget and Control Board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moneys coming into its hands from the property and facilities so pledged; </w:t>
      </w:r>
    </w:p>
    <w:p w:rsidR="003D5485"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(h) to enter into contracts with the United States Government, its various departments and agencies for the purpose of obtaining funds, property or any other purpose which will assist the department in carrying out the provisions for which it has been created; </w:t>
      </w:r>
    </w:p>
    <w:p w:rsidR="003D5485"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 </w:t>
      </w:r>
    </w:p>
    <w:p w:rsidR="00F4452D"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The Department of Parks, Recreation and Tourism shall study and ascertain the state</w:t>
      </w:r>
      <w:r w:rsidR="00F4452D" w:rsidRPr="00F4452D">
        <w:rPr>
          <w:rFonts w:cs="Times New Roman"/>
        </w:rPr>
        <w:t>’</w:t>
      </w:r>
      <w:r w:rsidRPr="00F4452D">
        <w:rPr>
          <w:rFonts w:cs="Times New Roman"/>
        </w:rPr>
        <w:t>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F4452D" w:rsidRPr="00F4452D">
        <w:rPr>
          <w:rFonts w:cs="Times New Roman"/>
        </w:rPr>
        <w:noBreakHyphen/>
      </w:r>
      <w:r w:rsidRPr="00F4452D">
        <w:rPr>
          <w:rFonts w:cs="Times New Roman"/>
        </w:rPr>
        <w:t>of</w:t>
      </w:r>
      <w:r w:rsidR="00F4452D" w:rsidRPr="00F4452D">
        <w:rPr>
          <w:rFonts w:cs="Times New Roman"/>
        </w:rPr>
        <w:noBreakHyphen/>
      </w:r>
      <w:r w:rsidRPr="00F4452D">
        <w:rPr>
          <w:rFonts w:cs="Times New Roman"/>
        </w:rPr>
        <w:t xml:space="preserve">state visitors and to the people of the State.  The results of this survey and study should be reported to the Governor and the General Assembly at the earliest practicable time. </w:t>
      </w:r>
    </w:p>
    <w:p w:rsidR="00F4452D" w:rsidRP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 </w:t>
      </w:r>
      <w:r w:rsidR="003D5485" w:rsidRPr="00F4452D">
        <w:rPr>
          <w:rFonts w:cs="Times New Roman"/>
          <w:b/>
        </w:rPr>
        <w:t>51</w:t>
      </w:r>
      <w:r w:rsidRPr="00F4452D">
        <w:rPr>
          <w:rFonts w:cs="Times New Roman"/>
          <w:b/>
        </w:rPr>
        <w:noBreakHyphen/>
      </w:r>
      <w:r w:rsidR="003D5485" w:rsidRPr="00F4452D">
        <w:rPr>
          <w:rFonts w:cs="Times New Roman"/>
          <w:b/>
        </w:rPr>
        <w:t>1</w:t>
      </w:r>
      <w:r w:rsidRPr="00F4452D">
        <w:rPr>
          <w:rFonts w:cs="Times New Roman"/>
          <w:b/>
        </w:rPr>
        <w:noBreakHyphen/>
      </w:r>
      <w:r w:rsidR="003D5485" w:rsidRPr="00F4452D">
        <w:rPr>
          <w:rFonts w:cs="Times New Roman"/>
          <w:b/>
        </w:rPr>
        <w:t>70.</w:t>
      </w:r>
      <w:r w:rsidR="003D5485" w:rsidRPr="00F4452D">
        <w:rPr>
          <w:rFonts w:cs="Times New Roman"/>
        </w:rPr>
        <w:t xml:space="preserve"> Transfer of funds to department. </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All funds allocated to the various state departments for parks, tourism or recreation shall be transferred by the State Budget and Control Board to the Department of Parks, Recreation and Tourism. </w:t>
      </w:r>
    </w:p>
    <w:p w:rsidR="00F4452D" w:rsidRP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 </w:t>
      </w:r>
      <w:r w:rsidR="003D5485" w:rsidRPr="00F4452D">
        <w:rPr>
          <w:rFonts w:cs="Times New Roman"/>
          <w:b/>
          <w:bCs/>
        </w:rPr>
        <w:t>51</w:t>
      </w:r>
      <w:r w:rsidRPr="00F4452D">
        <w:rPr>
          <w:rFonts w:cs="Times New Roman"/>
          <w:b/>
          <w:bCs/>
        </w:rPr>
        <w:noBreakHyphen/>
      </w:r>
      <w:r w:rsidR="003D5485" w:rsidRPr="00F4452D">
        <w:rPr>
          <w:rFonts w:cs="Times New Roman"/>
          <w:b/>
          <w:bCs/>
        </w:rPr>
        <w:t>1</w:t>
      </w:r>
      <w:r w:rsidRPr="00F4452D">
        <w:rPr>
          <w:rFonts w:cs="Times New Roman"/>
          <w:b/>
          <w:bCs/>
        </w:rPr>
        <w:noBreakHyphen/>
      </w:r>
      <w:r w:rsidR="003D5485" w:rsidRPr="00F4452D">
        <w:rPr>
          <w:rFonts w:cs="Times New Roman"/>
          <w:b/>
          <w:bCs/>
        </w:rPr>
        <w:t>75.</w:t>
      </w:r>
      <w:r w:rsidR="003D5485" w:rsidRPr="00F4452D">
        <w:rPr>
          <w:rFonts w:cs="Times New Roman"/>
        </w:rPr>
        <w:t xml:space="preserve"> </w:t>
      </w:r>
      <w:r w:rsidR="003D5485" w:rsidRPr="00F4452D">
        <w:rPr>
          <w:rFonts w:cs="Times New Roman"/>
          <w:bCs/>
        </w:rPr>
        <w:t>Repealed</w:t>
      </w:r>
      <w:r w:rsidR="003D5485" w:rsidRPr="00F4452D">
        <w:rPr>
          <w:rFonts w:cs="Times New Roman"/>
        </w:rPr>
        <w:t xml:space="preserve"> by 1999 Act No. 100, Part II, </w:t>
      </w:r>
      <w:r w:rsidRPr="00F4452D">
        <w:rPr>
          <w:rFonts w:cs="Times New Roman"/>
        </w:rPr>
        <w:t xml:space="preserve">Section </w:t>
      </w:r>
      <w:r w:rsidR="003D5485" w:rsidRPr="00F4452D">
        <w:rPr>
          <w:rFonts w:cs="Times New Roman"/>
        </w:rPr>
        <w:t xml:space="preserve">65, eff July 1, 1999. </w:t>
      </w:r>
    </w:p>
    <w:p w:rsidR="002A2AEC" w:rsidRDefault="002A2AEC"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 </w:t>
      </w:r>
      <w:r w:rsidR="003D5485" w:rsidRPr="00F4452D">
        <w:rPr>
          <w:rFonts w:cs="Times New Roman"/>
          <w:b/>
        </w:rPr>
        <w:t>51</w:t>
      </w:r>
      <w:r w:rsidRPr="00F4452D">
        <w:rPr>
          <w:rFonts w:cs="Times New Roman"/>
          <w:b/>
        </w:rPr>
        <w:noBreakHyphen/>
      </w:r>
      <w:r w:rsidR="003D5485" w:rsidRPr="00F4452D">
        <w:rPr>
          <w:rFonts w:cs="Times New Roman"/>
          <w:b/>
        </w:rPr>
        <w:t>1</w:t>
      </w:r>
      <w:r w:rsidRPr="00F4452D">
        <w:rPr>
          <w:rFonts w:cs="Times New Roman"/>
          <w:b/>
        </w:rPr>
        <w:noBreakHyphen/>
      </w:r>
      <w:r w:rsidR="003D5485" w:rsidRPr="00F4452D">
        <w:rPr>
          <w:rFonts w:cs="Times New Roman"/>
          <w:b/>
        </w:rPr>
        <w:t>80.</w:t>
      </w:r>
      <w:r w:rsidR="003D5485" w:rsidRPr="00F4452D">
        <w:rPr>
          <w:rFonts w:cs="Times New Roman"/>
        </w:rPr>
        <w:t xml:space="preserve"> Department may cooperate and enter into certain contracts with political subdivisions of State. </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The Department of Parks, Recreation and Tourism is authorized to cooperate and enter into certain contracts with political subdivisions of this State. </w:t>
      </w:r>
    </w:p>
    <w:p w:rsidR="00F4452D" w:rsidRP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 </w:t>
      </w:r>
      <w:r w:rsidR="003D5485" w:rsidRPr="00F4452D">
        <w:rPr>
          <w:rFonts w:cs="Times New Roman"/>
          <w:b/>
        </w:rPr>
        <w:t>51</w:t>
      </w:r>
      <w:r w:rsidRPr="00F4452D">
        <w:rPr>
          <w:rFonts w:cs="Times New Roman"/>
          <w:b/>
        </w:rPr>
        <w:noBreakHyphen/>
      </w:r>
      <w:r w:rsidR="003D5485" w:rsidRPr="00F4452D">
        <w:rPr>
          <w:rFonts w:cs="Times New Roman"/>
          <w:b/>
        </w:rPr>
        <w:t>1</w:t>
      </w:r>
      <w:r w:rsidRPr="00F4452D">
        <w:rPr>
          <w:rFonts w:cs="Times New Roman"/>
          <w:b/>
        </w:rPr>
        <w:noBreakHyphen/>
      </w:r>
      <w:r w:rsidR="003D5485" w:rsidRPr="00F4452D">
        <w:rPr>
          <w:rFonts w:cs="Times New Roman"/>
          <w:b/>
        </w:rPr>
        <w:t>90.</w:t>
      </w:r>
      <w:r w:rsidR="003D5485" w:rsidRPr="00F4452D">
        <w:rPr>
          <w:rFonts w:cs="Times New Roman"/>
        </w:rPr>
        <w:t xml:space="preserve"> Transfer of functions from South Carolina Recreation Commission to recreation division within Department. </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 </w:t>
      </w:r>
    </w:p>
    <w:p w:rsidR="00F4452D" w:rsidRP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5485" w:rsidRPr="00F4452D">
        <w:rPr>
          <w:rFonts w:cs="Times New Roman"/>
        </w:rPr>
        <w:t>3.</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452D"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452D">
        <w:rPr>
          <w:rFonts w:cs="Times New Roman"/>
        </w:rPr>
        <w:t xml:space="preserve"> DIVISION OF COMMUNITY DEVELOPMENT.</w:t>
      </w:r>
    </w:p>
    <w:p w:rsidR="00F4452D" w:rsidRP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 </w:t>
      </w:r>
      <w:r w:rsidR="003D5485" w:rsidRPr="00F4452D">
        <w:rPr>
          <w:rFonts w:cs="Times New Roman"/>
          <w:b/>
        </w:rPr>
        <w:t>51</w:t>
      </w:r>
      <w:r w:rsidRPr="00F4452D">
        <w:rPr>
          <w:rFonts w:cs="Times New Roman"/>
          <w:b/>
        </w:rPr>
        <w:noBreakHyphen/>
      </w:r>
      <w:r w:rsidR="003D5485" w:rsidRPr="00F4452D">
        <w:rPr>
          <w:rFonts w:cs="Times New Roman"/>
          <w:b/>
        </w:rPr>
        <w:t>1</w:t>
      </w:r>
      <w:r w:rsidRPr="00F4452D">
        <w:rPr>
          <w:rFonts w:cs="Times New Roman"/>
          <w:b/>
        </w:rPr>
        <w:noBreakHyphen/>
      </w:r>
      <w:r w:rsidR="003D5485" w:rsidRPr="00F4452D">
        <w:rPr>
          <w:rFonts w:cs="Times New Roman"/>
          <w:b/>
        </w:rPr>
        <w:t>300.</w:t>
      </w:r>
      <w:r w:rsidR="003D5485" w:rsidRPr="00F4452D">
        <w:rPr>
          <w:rFonts w:cs="Times New Roman"/>
        </w:rPr>
        <w:t xml:space="preserve"> Division established; management committed to deputy director. </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The Division of Community Development is a Division of Parks, Recreation and Tourism.  The administration and management of the division is committed to the deputy director of the division. </w:t>
      </w:r>
    </w:p>
    <w:p w:rsidR="00F4452D" w:rsidRP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 </w:t>
      </w:r>
      <w:r w:rsidR="003D5485" w:rsidRPr="00F4452D">
        <w:rPr>
          <w:rFonts w:cs="Times New Roman"/>
          <w:b/>
        </w:rPr>
        <w:t>51</w:t>
      </w:r>
      <w:r w:rsidRPr="00F4452D">
        <w:rPr>
          <w:rFonts w:cs="Times New Roman"/>
          <w:b/>
        </w:rPr>
        <w:noBreakHyphen/>
      </w:r>
      <w:r w:rsidR="003D5485" w:rsidRPr="00F4452D">
        <w:rPr>
          <w:rFonts w:cs="Times New Roman"/>
          <w:b/>
        </w:rPr>
        <w:t>1</w:t>
      </w:r>
      <w:r w:rsidRPr="00F4452D">
        <w:rPr>
          <w:rFonts w:cs="Times New Roman"/>
          <w:b/>
        </w:rPr>
        <w:noBreakHyphen/>
      </w:r>
      <w:r w:rsidR="003D5485" w:rsidRPr="00F4452D">
        <w:rPr>
          <w:rFonts w:cs="Times New Roman"/>
          <w:b/>
        </w:rPr>
        <w:t>310.</w:t>
      </w:r>
      <w:r w:rsidR="003D5485" w:rsidRPr="00F4452D">
        <w:rPr>
          <w:rFonts w:cs="Times New Roman"/>
        </w:rPr>
        <w:t xml:space="preserve"> Purpose and general duties. </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rPr>
        <w:t xml:space="preserve">The division shall promote economic diversity in all areas of the State by extending to them the full benefits of tourism and recreation development.  The division shall coordinate and act as a liaison with regional tourism organizations, local chambers of commerce, development agencies and other federal, state, regional and local agencies and organizations to promote economic and business development, the expansion of tourism, recreation, cultural, retirement, and heritage events.  The division shall have such additional duties and responsibilities as may be assigned by the director of the department. </w:t>
      </w:r>
    </w:p>
    <w:p w:rsidR="00F4452D" w:rsidRP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5485" w:rsidRPr="00F4452D">
        <w:rPr>
          <w:rFonts w:cs="Times New Roman"/>
        </w:rPr>
        <w:t>5.</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452D" w:rsidRPr="00F4452D" w:rsidRDefault="003D548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F4452D">
        <w:rPr>
          <w:rFonts w:cs="Times New Roman"/>
        </w:rPr>
        <w:t xml:space="preserve"> FILM OFFICE DIVISION [REPEALED]</w:t>
      </w:r>
    </w:p>
    <w:p w:rsidR="00F4452D" w:rsidRP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SECTIONS </w:t>
      </w:r>
      <w:r w:rsidR="003D5485" w:rsidRPr="00F4452D">
        <w:rPr>
          <w:rFonts w:cs="Times New Roman"/>
          <w:b/>
          <w:bCs/>
        </w:rPr>
        <w:t>51</w:t>
      </w:r>
      <w:r w:rsidRPr="00F4452D">
        <w:rPr>
          <w:rFonts w:cs="Times New Roman"/>
          <w:b/>
          <w:bCs/>
        </w:rPr>
        <w:noBreakHyphen/>
      </w:r>
      <w:r w:rsidR="003D5485" w:rsidRPr="00F4452D">
        <w:rPr>
          <w:rFonts w:cs="Times New Roman"/>
          <w:b/>
          <w:bCs/>
        </w:rPr>
        <w:t>1</w:t>
      </w:r>
      <w:r w:rsidRPr="00F4452D">
        <w:rPr>
          <w:rFonts w:cs="Times New Roman"/>
          <w:b/>
          <w:bCs/>
        </w:rPr>
        <w:noBreakHyphen/>
      </w:r>
      <w:r w:rsidR="003D5485" w:rsidRPr="00F4452D">
        <w:rPr>
          <w:rFonts w:cs="Times New Roman"/>
          <w:b/>
          <w:bCs/>
        </w:rPr>
        <w:t>500, 51</w:t>
      </w:r>
      <w:r w:rsidRPr="00F4452D">
        <w:rPr>
          <w:rFonts w:cs="Times New Roman"/>
          <w:b/>
          <w:bCs/>
        </w:rPr>
        <w:noBreakHyphen/>
      </w:r>
      <w:r w:rsidR="003D5485" w:rsidRPr="00F4452D">
        <w:rPr>
          <w:rFonts w:cs="Times New Roman"/>
          <w:b/>
          <w:bCs/>
        </w:rPr>
        <w:t>1</w:t>
      </w:r>
      <w:r w:rsidRPr="00F4452D">
        <w:rPr>
          <w:rFonts w:cs="Times New Roman"/>
          <w:b/>
          <w:bCs/>
        </w:rPr>
        <w:noBreakHyphen/>
      </w:r>
      <w:r w:rsidR="003D5485" w:rsidRPr="00F4452D">
        <w:rPr>
          <w:rFonts w:cs="Times New Roman"/>
          <w:b/>
          <w:bCs/>
        </w:rPr>
        <w:t>510.</w:t>
      </w:r>
      <w:r w:rsidR="003D5485" w:rsidRPr="00F4452D">
        <w:rPr>
          <w:rFonts w:cs="Times New Roman"/>
        </w:rPr>
        <w:t xml:space="preserve"> </w:t>
      </w:r>
      <w:r w:rsidR="003D5485" w:rsidRPr="00F4452D">
        <w:rPr>
          <w:rFonts w:cs="Times New Roman"/>
          <w:bCs/>
        </w:rPr>
        <w:t>Repealed</w:t>
      </w:r>
      <w:r w:rsidR="003D5485" w:rsidRPr="00F4452D">
        <w:rPr>
          <w:rFonts w:cs="Times New Roman"/>
        </w:rPr>
        <w:t xml:space="preserve"> by 1999 Act No. 100, Part II, </w:t>
      </w:r>
      <w:r w:rsidRPr="00F4452D">
        <w:rPr>
          <w:rFonts w:cs="Times New Roman"/>
        </w:rPr>
        <w:t xml:space="preserve">Section </w:t>
      </w:r>
      <w:r w:rsidR="003D5485" w:rsidRPr="00F4452D">
        <w:rPr>
          <w:rFonts w:cs="Times New Roman"/>
        </w:rPr>
        <w:t xml:space="preserve">71(C), eff July 1, 1999. </w:t>
      </w:r>
    </w:p>
    <w:p w:rsidR="002A2AEC" w:rsidRDefault="002A2AEC"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452D">
        <w:rPr>
          <w:rFonts w:cs="Times New Roman"/>
          <w:b/>
        </w:rPr>
        <w:t xml:space="preserve">SECTIONS </w:t>
      </w:r>
      <w:r w:rsidR="003D5485" w:rsidRPr="00F4452D">
        <w:rPr>
          <w:rFonts w:cs="Times New Roman"/>
          <w:b/>
          <w:bCs/>
        </w:rPr>
        <w:t>51</w:t>
      </w:r>
      <w:r w:rsidRPr="00F4452D">
        <w:rPr>
          <w:rFonts w:cs="Times New Roman"/>
          <w:b/>
          <w:bCs/>
        </w:rPr>
        <w:noBreakHyphen/>
      </w:r>
      <w:r w:rsidR="003D5485" w:rsidRPr="00F4452D">
        <w:rPr>
          <w:rFonts w:cs="Times New Roman"/>
          <w:b/>
          <w:bCs/>
        </w:rPr>
        <w:t>1</w:t>
      </w:r>
      <w:r w:rsidRPr="00F4452D">
        <w:rPr>
          <w:rFonts w:cs="Times New Roman"/>
          <w:b/>
          <w:bCs/>
        </w:rPr>
        <w:noBreakHyphen/>
      </w:r>
      <w:r w:rsidR="003D5485" w:rsidRPr="00F4452D">
        <w:rPr>
          <w:rFonts w:cs="Times New Roman"/>
          <w:b/>
          <w:bCs/>
        </w:rPr>
        <w:t>500, 51</w:t>
      </w:r>
      <w:r w:rsidRPr="00F4452D">
        <w:rPr>
          <w:rFonts w:cs="Times New Roman"/>
          <w:b/>
          <w:bCs/>
        </w:rPr>
        <w:noBreakHyphen/>
      </w:r>
      <w:r w:rsidR="003D5485" w:rsidRPr="00F4452D">
        <w:rPr>
          <w:rFonts w:cs="Times New Roman"/>
          <w:b/>
          <w:bCs/>
        </w:rPr>
        <w:t>1</w:t>
      </w:r>
      <w:r w:rsidRPr="00F4452D">
        <w:rPr>
          <w:rFonts w:cs="Times New Roman"/>
          <w:b/>
          <w:bCs/>
        </w:rPr>
        <w:noBreakHyphen/>
      </w:r>
      <w:r w:rsidR="003D5485" w:rsidRPr="00F4452D">
        <w:rPr>
          <w:rFonts w:cs="Times New Roman"/>
          <w:b/>
          <w:bCs/>
        </w:rPr>
        <w:t>510.</w:t>
      </w:r>
      <w:r w:rsidR="003D5485" w:rsidRPr="00F4452D">
        <w:rPr>
          <w:rFonts w:cs="Times New Roman"/>
        </w:rPr>
        <w:t xml:space="preserve"> </w:t>
      </w:r>
      <w:r w:rsidR="003D5485" w:rsidRPr="00F4452D">
        <w:rPr>
          <w:rFonts w:cs="Times New Roman"/>
          <w:bCs/>
        </w:rPr>
        <w:t>Repealed</w:t>
      </w:r>
      <w:r w:rsidR="003D5485" w:rsidRPr="00F4452D">
        <w:rPr>
          <w:rFonts w:cs="Times New Roman"/>
        </w:rPr>
        <w:t xml:space="preserve"> by 1999 Act No. 100, Part II, </w:t>
      </w:r>
      <w:r w:rsidRPr="00F4452D">
        <w:rPr>
          <w:rFonts w:cs="Times New Roman"/>
        </w:rPr>
        <w:t xml:space="preserve">Section </w:t>
      </w:r>
      <w:r w:rsidR="003D5485" w:rsidRPr="00F4452D">
        <w:rPr>
          <w:rFonts w:cs="Times New Roman"/>
        </w:rPr>
        <w:t xml:space="preserve">71(C), eff July 1, 1999. </w:t>
      </w: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452D" w:rsidRDefault="00F4452D"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AEC" w:rsidRDefault="002A2AEC"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4452D" w:rsidRDefault="00184435" w:rsidP="00F4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4452D" w:rsidSect="00F445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52D" w:rsidRDefault="00F4452D" w:rsidP="00F4452D">
      <w:r>
        <w:separator/>
      </w:r>
    </w:p>
  </w:endnote>
  <w:endnote w:type="continuationSeparator" w:id="0">
    <w:p w:rsidR="00F4452D" w:rsidRDefault="00F4452D" w:rsidP="00F445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2D" w:rsidRPr="00F4452D" w:rsidRDefault="00F4452D" w:rsidP="00F445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2D" w:rsidRPr="00F4452D" w:rsidRDefault="00F4452D" w:rsidP="00F445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2D" w:rsidRPr="00F4452D" w:rsidRDefault="00F4452D" w:rsidP="00F445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52D" w:rsidRDefault="00F4452D" w:rsidP="00F4452D">
      <w:r>
        <w:separator/>
      </w:r>
    </w:p>
  </w:footnote>
  <w:footnote w:type="continuationSeparator" w:id="0">
    <w:p w:rsidR="00F4452D" w:rsidRDefault="00F4452D" w:rsidP="00F445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2D" w:rsidRPr="00F4452D" w:rsidRDefault="00F4452D" w:rsidP="00F445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2D" w:rsidRPr="00F4452D" w:rsidRDefault="00F4452D" w:rsidP="00F445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2D" w:rsidRPr="00F4452D" w:rsidRDefault="00F4452D" w:rsidP="00F445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5485"/>
    <w:rsid w:val="00184435"/>
    <w:rsid w:val="002A2AEC"/>
    <w:rsid w:val="003D5485"/>
    <w:rsid w:val="005D5201"/>
    <w:rsid w:val="00817EA2"/>
    <w:rsid w:val="00AD36C0"/>
    <w:rsid w:val="00B242CC"/>
    <w:rsid w:val="00C43F44"/>
    <w:rsid w:val="00C631D4"/>
    <w:rsid w:val="00E3257F"/>
    <w:rsid w:val="00F445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452D"/>
    <w:pPr>
      <w:tabs>
        <w:tab w:val="center" w:pos="4680"/>
        <w:tab w:val="right" w:pos="9360"/>
      </w:tabs>
    </w:pPr>
  </w:style>
  <w:style w:type="character" w:customStyle="1" w:styleId="HeaderChar">
    <w:name w:val="Header Char"/>
    <w:basedOn w:val="DefaultParagraphFont"/>
    <w:link w:val="Header"/>
    <w:uiPriority w:val="99"/>
    <w:semiHidden/>
    <w:rsid w:val="00F4452D"/>
  </w:style>
  <w:style w:type="paragraph" w:styleId="Footer">
    <w:name w:val="footer"/>
    <w:basedOn w:val="Normal"/>
    <w:link w:val="FooterChar"/>
    <w:uiPriority w:val="99"/>
    <w:semiHidden/>
    <w:unhideWhenUsed/>
    <w:rsid w:val="00F4452D"/>
    <w:pPr>
      <w:tabs>
        <w:tab w:val="center" w:pos="4680"/>
        <w:tab w:val="right" w:pos="9360"/>
      </w:tabs>
    </w:pPr>
  </w:style>
  <w:style w:type="character" w:customStyle="1" w:styleId="FooterChar">
    <w:name w:val="Footer Char"/>
    <w:basedOn w:val="DefaultParagraphFont"/>
    <w:link w:val="Footer"/>
    <w:uiPriority w:val="99"/>
    <w:semiHidden/>
    <w:rsid w:val="00F4452D"/>
  </w:style>
  <w:style w:type="character" w:styleId="Hyperlink">
    <w:name w:val="Hyperlink"/>
    <w:basedOn w:val="DefaultParagraphFont"/>
    <w:semiHidden/>
    <w:rsid w:val="002A2A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1924</Words>
  <Characters>10970</Characters>
  <Application>Microsoft Office Word</Application>
  <DocSecurity>0</DocSecurity>
  <Lines>91</Lines>
  <Paragraphs>25</Paragraphs>
  <ScaleCrop>false</ScaleCrop>
  <Company>LPITS</Company>
  <LinksUpToDate>false</LinksUpToDate>
  <CharactersWithSpaces>12869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2009-12-16T15:14:00Z</dcterms:created>
  <dcterms:modified xsi:type="dcterms:W3CDTF">2009-12-23T15:55:00Z</dcterms:modified>
</cp:coreProperties>
</file>