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FE" w:rsidRDefault="00BB1AFE">
      <w:pPr>
        <w:jc w:val="center"/>
      </w:pPr>
      <w:r>
        <w:t>DISCLAIMER</w:t>
      </w:r>
    </w:p>
    <w:p w:rsidR="00BB1AFE" w:rsidRDefault="00BB1AFE"/>
    <w:p w:rsidR="00BB1AFE" w:rsidRDefault="00BB1AF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1AFE" w:rsidRDefault="00BB1AFE"/>
    <w:p w:rsidR="00BB1AFE" w:rsidRDefault="00BB1A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AFE" w:rsidRDefault="00BB1AFE"/>
    <w:p w:rsidR="00BB1AFE" w:rsidRDefault="00BB1A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AFE" w:rsidRDefault="00BB1AFE"/>
    <w:p w:rsidR="00BB1AFE" w:rsidRDefault="00BB1A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1AFE" w:rsidRDefault="00BB1AFE"/>
    <w:p w:rsidR="00BB1AFE" w:rsidRDefault="00BB1AFE">
      <w:pPr>
        <w:rPr>
          <w:rFonts w:cs="Times New Roman"/>
        </w:rPr>
      </w:pPr>
      <w:r>
        <w:rPr>
          <w:rFonts w:cs="Times New Roman"/>
        </w:rPr>
        <w:br w:type="page"/>
      </w:r>
    </w:p>
    <w:p w:rsid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72FF">
        <w:rPr>
          <w:rFonts w:cs="Times New Roman"/>
        </w:rPr>
        <w:t>CHAPTER 11.</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72FF">
        <w:rPr>
          <w:rFonts w:cs="Times New Roman"/>
        </w:rPr>
        <w:t xml:space="preserve"> RECREATION LAND TRUST FUND</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b/>
        </w:rPr>
        <w:t xml:space="preserve">SECTION </w:t>
      </w:r>
      <w:r w:rsidR="00207269" w:rsidRPr="00A172FF">
        <w:rPr>
          <w:rFonts w:cs="Times New Roman"/>
          <w:b/>
        </w:rPr>
        <w:t>51</w:t>
      </w:r>
      <w:r w:rsidRPr="00A172FF">
        <w:rPr>
          <w:rFonts w:cs="Times New Roman"/>
          <w:b/>
        </w:rPr>
        <w:noBreakHyphen/>
      </w:r>
      <w:r w:rsidR="00207269" w:rsidRPr="00A172FF">
        <w:rPr>
          <w:rFonts w:cs="Times New Roman"/>
          <w:b/>
        </w:rPr>
        <w:t>11</w:t>
      </w:r>
      <w:r w:rsidRPr="00A172FF">
        <w:rPr>
          <w:rFonts w:cs="Times New Roman"/>
          <w:b/>
        </w:rPr>
        <w:noBreakHyphen/>
      </w:r>
      <w:r w:rsidR="00207269" w:rsidRPr="00A172FF">
        <w:rPr>
          <w:rFonts w:cs="Times New Roman"/>
          <w:b/>
        </w:rPr>
        <w:t>10.</w:t>
      </w:r>
      <w:r w:rsidR="00207269" w:rsidRPr="00A172FF">
        <w:rPr>
          <w:rFonts w:cs="Times New Roman"/>
        </w:rPr>
        <w:t xml:space="preserve"> Recreation Land Trust Fund created; purpose; administration. </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rPr>
        <w:t xml:space="preserve">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 </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b/>
        </w:rPr>
        <w:t xml:space="preserve">SECTION </w:t>
      </w:r>
      <w:r w:rsidR="00207269" w:rsidRPr="00A172FF">
        <w:rPr>
          <w:rFonts w:cs="Times New Roman"/>
          <w:b/>
        </w:rPr>
        <w:t>51</w:t>
      </w:r>
      <w:r w:rsidRPr="00A172FF">
        <w:rPr>
          <w:rFonts w:cs="Times New Roman"/>
          <w:b/>
        </w:rPr>
        <w:noBreakHyphen/>
      </w:r>
      <w:r w:rsidR="00207269" w:rsidRPr="00A172FF">
        <w:rPr>
          <w:rFonts w:cs="Times New Roman"/>
          <w:b/>
        </w:rPr>
        <w:t>11</w:t>
      </w:r>
      <w:r w:rsidRPr="00A172FF">
        <w:rPr>
          <w:rFonts w:cs="Times New Roman"/>
          <w:b/>
        </w:rPr>
        <w:noBreakHyphen/>
      </w:r>
      <w:r w:rsidR="00207269" w:rsidRPr="00A172FF">
        <w:rPr>
          <w:rFonts w:cs="Times New Roman"/>
          <w:b/>
        </w:rPr>
        <w:t>15.</w:t>
      </w:r>
      <w:r w:rsidR="00207269" w:rsidRPr="00A172FF">
        <w:rPr>
          <w:rFonts w:cs="Times New Roman"/>
        </w:rPr>
        <w:t xml:space="preserve"> Grants to local governments for acquisition of recreational land. </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rPr>
        <w:t xml:space="preserve">The Director of the Department of Parks, Recreation and Tourism may make grants to local governments from the Recreation Land Trust Fund for the acquisition of recreational lands in accordance with guidelines to be promulgated by the department. </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b/>
        </w:rPr>
        <w:t xml:space="preserve">SECTION </w:t>
      </w:r>
      <w:r w:rsidR="00207269" w:rsidRPr="00A172FF">
        <w:rPr>
          <w:rFonts w:cs="Times New Roman"/>
          <w:b/>
        </w:rPr>
        <w:t>51</w:t>
      </w:r>
      <w:r w:rsidRPr="00A172FF">
        <w:rPr>
          <w:rFonts w:cs="Times New Roman"/>
          <w:b/>
        </w:rPr>
        <w:noBreakHyphen/>
      </w:r>
      <w:r w:rsidR="00207269" w:rsidRPr="00A172FF">
        <w:rPr>
          <w:rFonts w:cs="Times New Roman"/>
          <w:b/>
        </w:rPr>
        <w:t>11</w:t>
      </w:r>
      <w:r w:rsidRPr="00A172FF">
        <w:rPr>
          <w:rFonts w:cs="Times New Roman"/>
          <w:b/>
        </w:rPr>
        <w:noBreakHyphen/>
      </w:r>
      <w:r w:rsidR="00207269" w:rsidRPr="00A172FF">
        <w:rPr>
          <w:rFonts w:cs="Times New Roman"/>
          <w:b/>
        </w:rPr>
        <w:t>20.</w:t>
      </w:r>
      <w:r w:rsidR="00207269" w:rsidRPr="00A172FF">
        <w:rPr>
          <w:rFonts w:cs="Times New Roman"/>
        </w:rPr>
        <w:t xml:space="preserve"> Restriction on use of trust fund. </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rPr>
        <w:t xml:space="preserve">No funds provided for in this chapter shall be expended to acquire property by eminent domain nor shall such funds be expended for any property without the approval of the State Budget and Control Board.  The moneys in the trust fund shall be carried forward each year and used only for the purposes provided for in this chapter. </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b/>
        </w:rPr>
        <w:t xml:space="preserve">SECTION </w:t>
      </w:r>
      <w:r w:rsidR="00207269" w:rsidRPr="00A172FF">
        <w:rPr>
          <w:rFonts w:cs="Times New Roman"/>
          <w:b/>
        </w:rPr>
        <w:t>51</w:t>
      </w:r>
      <w:r w:rsidRPr="00A172FF">
        <w:rPr>
          <w:rFonts w:cs="Times New Roman"/>
          <w:b/>
        </w:rPr>
        <w:noBreakHyphen/>
      </w:r>
      <w:r w:rsidR="00207269" w:rsidRPr="00A172FF">
        <w:rPr>
          <w:rFonts w:cs="Times New Roman"/>
          <w:b/>
        </w:rPr>
        <w:t>11</w:t>
      </w:r>
      <w:r w:rsidRPr="00A172FF">
        <w:rPr>
          <w:rFonts w:cs="Times New Roman"/>
          <w:b/>
        </w:rPr>
        <w:noBreakHyphen/>
      </w:r>
      <w:r w:rsidR="00207269" w:rsidRPr="00A172FF">
        <w:rPr>
          <w:rFonts w:cs="Times New Roman"/>
          <w:b/>
        </w:rPr>
        <w:t>30.</w:t>
      </w:r>
      <w:r w:rsidR="00207269" w:rsidRPr="00A172FF">
        <w:rPr>
          <w:rFonts w:cs="Times New Roman"/>
        </w:rPr>
        <w:t xml:space="preserve"> Transfer of Tricentennial Fund. </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rPr>
        <w:t>The State Treasurer shall transfer to the Department of Parks, Recreation and Tourism that portion of the former Tricentennial Fund consisting of nine hundred eighty</w:t>
      </w:r>
      <w:r w:rsidR="00A172FF" w:rsidRPr="00A172FF">
        <w:rPr>
          <w:rFonts w:cs="Times New Roman"/>
        </w:rPr>
        <w:noBreakHyphen/>
      </w:r>
      <w:r w:rsidRPr="00A172FF">
        <w:rPr>
          <w:rFonts w:cs="Times New Roman"/>
        </w:rPr>
        <w:t xml:space="preserve">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 </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b/>
        </w:rPr>
        <w:t xml:space="preserve">SECTION </w:t>
      </w:r>
      <w:r w:rsidR="00207269" w:rsidRPr="00A172FF">
        <w:rPr>
          <w:rFonts w:cs="Times New Roman"/>
          <w:b/>
        </w:rPr>
        <w:t>51</w:t>
      </w:r>
      <w:r w:rsidRPr="00A172FF">
        <w:rPr>
          <w:rFonts w:cs="Times New Roman"/>
          <w:b/>
        </w:rPr>
        <w:noBreakHyphen/>
      </w:r>
      <w:r w:rsidR="00207269" w:rsidRPr="00A172FF">
        <w:rPr>
          <w:rFonts w:cs="Times New Roman"/>
          <w:b/>
        </w:rPr>
        <w:t>11</w:t>
      </w:r>
      <w:r w:rsidRPr="00A172FF">
        <w:rPr>
          <w:rFonts w:cs="Times New Roman"/>
          <w:b/>
        </w:rPr>
        <w:noBreakHyphen/>
      </w:r>
      <w:r w:rsidR="00207269" w:rsidRPr="00A172FF">
        <w:rPr>
          <w:rFonts w:cs="Times New Roman"/>
          <w:b/>
        </w:rPr>
        <w:t>40.</w:t>
      </w:r>
      <w:r w:rsidR="00207269" w:rsidRPr="00A172FF">
        <w:rPr>
          <w:rFonts w:cs="Times New Roman"/>
        </w:rPr>
        <w:t xml:space="preserve"> South Carolina Outdoor Recreation Plan of 1970. </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rPr>
        <w:t xml:space="preserve">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 </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b/>
        </w:rPr>
        <w:t xml:space="preserve">SECTION </w:t>
      </w:r>
      <w:r w:rsidR="00207269" w:rsidRPr="00A172FF">
        <w:rPr>
          <w:rFonts w:cs="Times New Roman"/>
          <w:b/>
        </w:rPr>
        <w:t>51</w:t>
      </w:r>
      <w:r w:rsidRPr="00A172FF">
        <w:rPr>
          <w:rFonts w:cs="Times New Roman"/>
          <w:b/>
        </w:rPr>
        <w:noBreakHyphen/>
      </w:r>
      <w:r w:rsidR="00207269" w:rsidRPr="00A172FF">
        <w:rPr>
          <w:rFonts w:cs="Times New Roman"/>
          <w:b/>
        </w:rPr>
        <w:t>11</w:t>
      </w:r>
      <w:r w:rsidRPr="00A172FF">
        <w:rPr>
          <w:rFonts w:cs="Times New Roman"/>
          <w:b/>
        </w:rPr>
        <w:noBreakHyphen/>
      </w:r>
      <w:r w:rsidR="00207269" w:rsidRPr="00A172FF">
        <w:rPr>
          <w:rFonts w:cs="Times New Roman"/>
          <w:b/>
        </w:rPr>
        <w:t>50.</w:t>
      </w:r>
      <w:r w:rsidR="00207269" w:rsidRPr="00A172FF">
        <w:rPr>
          <w:rFonts w:cs="Times New Roman"/>
        </w:rPr>
        <w:t xml:space="preserve"> Approval of expenditures. </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rPr>
        <w:lastRenderedPageBreak/>
        <w:t xml:space="preserve">No funds provided for in this chapter shall be expended without prior approval of the State Budget and Control Board. </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b/>
        </w:rPr>
        <w:t xml:space="preserve">SECTION </w:t>
      </w:r>
      <w:r w:rsidR="00207269" w:rsidRPr="00A172FF">
        <w:rPr>
          <w:rFonts w:cs="Times New Roman"/>
          <w:b/>
        </w:rPr>
        <w:t>51</w:t>
      </w:r>
      <w:r w:rsidRPr="00A172FF">
        <w:rPr>
          <w:rFonts w:cs="Times New Roman"/>
          <w:b/>
        </w:rPr>
        <w:noBreakHyphen/>
      </w:r>
      <w:r w:rsidR="00207269" w:rsidRPr="00A172FF">
        <w:rPr>
          <w:rFonts w:cs="Times New Roman"/>
          <w:b/>
        </w:rPr>
        <w:t>11</w:t>
      </w:r>
      <w:r w:rsidRPr="00A172FF">
        <w:rPr>
          <w:rFonts w:cs="Times New Roman"/>
          <w:b/>
        </w:rPr>
        <w:noBreakHyphen/>
      </w:r>
      <w:r w:rsidR="00207269" w:rsidRPr="00A172FF">
        <w:rPr>
          <w:rFonts w:cs="Times New Roman"/>
          <w:b/>
        </w:rPr>
        <w:t>60.</w:t>
      </w:r>
      <w:r w:rsidR="00207269" w:rsidRPr="00A172FF">
        <w:rPr>
          <w:rFonts w:cs="Times New Roman"/>
        </w:rPr>
        <w:t xml:space="preserve"> General Assembly shall receive reports of expenditures. </w:t>
      </w:r>
    </w:p>
    <w:p w:rsid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2FF" w:rsidRPr="00A172FF" w:rsidRDefault="00207269"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72FF">
        <w:rPr>
          <w:rFonts w:cs="Times New Roman"/>
        </w:rPr>
        <w:t xml:space="preserve">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 </w:t>
      </w:r>
    </w:p>
    <w:p w:rsidR="00A172FF" w:rsidRPr="00A172FF" w:rsidRDefault="00A172FF"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72FF" w:rsidRDefault="00184435" w:rsidP="00A17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72FF" w:rsidSect="00A172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2FF" w:rsidRDefault="00A172FF" w:rsidP="00A172FF">
      <w:r>
        <w:separator/>
      </w:r>
    </w:p>
  </w:endnote>
  <w:endnote w:type="continuationSeparator" w:id="0">
    <w:p w:rsidR="00A172FF" w:rsidRDefault="00A172FF" w:rsidP="00A17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FF" w:rsidRPr="00A172FF" w:rsidRDefault="00A172FF" w:rsidP="00A172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FF" w:rsidRPr="00A172FF" w:rsidRDefault="00A172FF" w:rsidP="00A172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FF" w:rsidRPr="00A172FF" w:rsidRDefault="00A172FF" w:rsidP="00A17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2FF" w:rsidRDefault="00A172FF" w:rsidP="00A172FF">
      <w:r>
        <w:separator/>
      </w:r>
    </w:p>
  </w:footnote>
  <w:footnote w:type="continuationSeparator" w:id="0">
    <w:p w:rsidR="00A172FF" w:rsidRDefault="00A172FF" w:rsidP="00A17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FF" w:rsidRPr="00A172FF" w:rsidRDefault="00A172FF" w:rsidP="00A172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FF" w:rsidRPr="00A172FF" w:rsidRDefault="00A172FF" w:rsidP="00A172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FF" w:rsidRPr="00A172FF" w:rsidRDefault="00A172FF" w:rsidP="00A172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7269"/>
    <w:rsid w:val="00184435"/>
    <w:rsid w:val="00207269"/>
    <w:rsid w:val="00457850"/>
    <w:rsid w:val="00817EA2"/>
    <w:rsid w:val="00A172FF"/>
    <w:rsid w:val="00B242CC"/>
    <w:rsid w:val="00BB1AFE"/>
    <w:rsid w:val="00C43F44"/>
    <w:rsid w:val="00D86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72FF"/>
    <w:pPr>
      <w:tabs>
        <w:tab w:val="center" w:pos="4680"/>
        <w:tab w:val="right" w:pos="9360"/>
      </w:tabs>
    </w:pPr>
  </w:style>
  <w:style w:type="character" w:customStyle="1" w:styleId="HeaderChar">
    <w:name w:val="Header Char"/>
    <w:basedOn w:val="DefaultParagraphFont"/>
    <w:link w:val="Header"/>
    <w:uiPriority w:val="99"/>
    <w:semiHidden/>
    <w:rsid w:val="00A172FF"/>
  </w:style>
  <w:style w:type="paragraph" w:styleId="Footer">
    <w:name w:val="footer"/>
    <w:basedOn w:val="Normal"/>
    <w:link w:val="FooterChar"/>
    <w:uiPriority w:val="99"/>
    <w:semiHidden/>
    <w:unhideWhenUsed/>
    <w:rsid w:val="00A172FF"/>
    <w:pPr>
      <w:tabs>
        <w:tab w:val="center" w:pos="4680"/>
        <w:tab w:val="right" w:pos="9360"/>
      </w:tabs>
    </w:pPr>
  </w:style>
  <w:style w:type="character" w:customStyle="1" w:styleId="FooterChar">
    <w:name w:val="Footer Char"/>
    <w:basedOn w:val="DefaultParagraphFont"/>
    <w:link w:val="Footer"/>
    <w:uiPriority w:val="99"/>
    <w:semiHidden/>
    <w:rsid w:val="00A172FF"/>
  </w:style>
  <w:style w:type="character" w:styleId="Hyperlink">
    <w:name w:val="Hyperlink"/>
    <w:basedOn w:val="DefaultParagraphFont"/>
    <w:semiHidden/>
    <w:rsid w:val="00BB1A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4188</Characters>
  <Application>Microsoft Office Word</Application>
  <DocSecurity>0</DocSecurity>
  <Lines>34</Lines>
  <Paragraphs>9</Paragraphs>
  <ScaleCrop>false</ScaleCrop>
  <Company>LPITS</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2009-12-16T15:15:00Z</dcterms:created>
  <dcterms:modified xsi:type="dcterms:W3CDTF">2009-12-22T18:55:00Z</dcterms:modified>
</cp:coreProperties>
</file>