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89" w:rsidRDefault="006F0489">
      <w:pPr>
        <w:jc w:val="center"/>
      </w:pPr>
      <w:r>
        <w:t>DISCLAIMER</w:t>
      </w:r>
    </w:p>
    <w:p w:rsidR="006F0489" w:rsidRDefault="006F0489"/>
    <w:p w:rsidR="006F0489" w:rsidRDefault="006F04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0489" w:rsidRDefault="006F0489"/>
    <w:p w:rsidR="006F0489" w:rsidRDefault="006F04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0489" w:rsidRDefault="006F0489"/>
    <w:p w:rsidR="006F0489" w:rsidRDefault="006F04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0489" w:rsidRDefault="006F0489"/>
    <w:p w:rsidR="006F0489" w:rsidRDefault="006F04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0489" w:rsidRDefault="006F0489"/>
    <w:p w:rsidR="006F0489" w:rsidRDefault="006F0489">
      <w:pPr>
        <w:rPr>
          <w:rFonts w:cs="Times New Roman"/>
        </w:rPr>
      </w:pPr>
      <w:r>
        <w:rPr>
          <w:rFonts w:cs="Times New Roman"/>
        </w:rPr>
        <w:br w:type="page"/>
      </w:r>
    </w:p>
    <w:p w:rsid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BB0">
        <w:rPr>
          <w:rFonts w:cs="Times New Roman"/>
        </w:rPr>
        <w:lastRenderedPageBreak/>
        <w:t>CHAPTER 5.</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BB0">
        <w:rPr>
          <w:rFonts w:cs="Times New Roman"/>
        </w:rPr>
        <w:t xml:space="preserve"> UNIFORM STATE AERONAUTICAL REGULATORY LAW</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10.</w:t>
      </w:r>
      <w:r w:rsidR="00AD12C4" w:rsidRPr="004E5BB0">
        <w:rPr>
          <w:rFonts w:cs="Times New Roman"/>
        </w:rPr>
        <w:t xml:space="preserve"> Short title.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This chapter may be cited as </w:t>
      </w:r>
      <w:r w:rsidR="004E5BB0" w:rsidRPr="004E5BB0">
        <w:rPr>
          <w:rFonts w:cs="Times New Roman"/>
        </w:rPr>
        <w:t>“</w:t>
      </w:r>
      <w:r w:rsidRPr="004E5BB0">
        <w:rPr>
          <w:rFonts w:cs="Times New Roman"/>
        </w:rPr>
        <w:t>The Uniform State Aeronautical Regulatory Act.</w:t>
      </w:r>
      <w:r w:rsidR="004E5BB0" w:rsidRPr="004E5BB0">
        <w:rPr>
          <w:rFonts w:cs="Times New Roman"/>
        </w:rPr>
        <w:t>”</w:t>
      </w:r>
      <w:r w:rsidRPr="004E5BB0">
        <w:rPr>
          <w:rFonts w:cs="Times New Roman"/>
        </w:rPr>
        <w:t xml:space="preserv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20.</w:t>
      </w:r>
      <w:r w:rsidR="00AD12C4" w:rsidRPr="004E5BB0">
        <w:rPr>
          <w:rFonts w:cs="Times New Roman"/>
        </w:rPr>
        <w:t xml:space="preserve"> Definitions.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When used in this chapter: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(1) </w:t>
      </w:r>
      <w:r w:rsidR="004E5BB0" w:rsidRPr="004E5BB0">
        <w:rPr>
          <w:rFonts w:cs="Times New Roman"/>
        </w:rPr>
        <w:t>“</w:t>
      </w:r>
      <w:r w:rsidRPr="004E5BB0">
        <w:rPr>
          <w:rFonts w:cs="Times New Roman"/>
        </w:rPr>
        <w:t>Aeronautics</w:t>
      </w:r>
      <w:r w:rsidR="004E5BB0" w:rsidRPr="004E5BB0">
        <w:rPr>
          <w:rFonts w:cs="Times New Roman"/>
        </w:rPr>
        <w:t>”</w:t>
      </w:r>
      <w:r w:rsidRPr="004E5BB0">
        <w:rPr>
          <w:rFonts w:cs="Times New Roman"/>
        </w:rPr>
        <w:t xml:space="preserve"> means the act or practice of the art and science of transportation by aircraft, of operation, construction, repair or maintenance of aircraft, airports, landing fields, landing strips or air navigation facilities or of air instruction;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(2) </w:t>
      </w:r>
      <w:r w:rsidR="004E5BB0" w:rsidRPr="004E5BB0">
        <w:rPr>
          <w:rFonts w:cs="Times New Roman"/>
        </w:rPr>
        <w:t>“</w:t>
      </w:r>
      <w:r w:rsidRPr="004E5BB0">
        <w:rPr>
          <w:rFonts w:cs="Times New Roman"/>
        </w:rPr>
        <w:t>Aircraft</w:t>
      </w:r>
      <w:r w:rsidR="004E5BB0" w:rsidRPr="004E5BB0">
        <w:rPr>
          <w:rFonts w:cs="Times New Roman"/>
        </w:rPr>
        <w:t>”</w:t>
      </w:r>
      <w:r w:rsidRPr="004E5BB0">
        <w:rPr>
          <w:rFonts w:cs="Times New Roman"/>
        </w:rPr>
        <w:t xml:space="preserve"> means any contrivance now known or hereafter invented, used or designed for navigation of or flight in the air;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(3) </w:t>
      </w:r>
      <w:r w:rsidR="004E5BB0" w:rsidRPr="004E5BB0">
        <w:rPr>
          <w:rFonts w:cs="Times New Roman"/>
        </w:rPr>
        <w:t>“</w:t>
      </w:r>
      <w:r w:rsidRPr="004E5BB0">
        <w:rPr>
          <w:rFonts w:cs="Times New Roman"/>
        </w:rPr>
        <w:t>Public aircraft</w:t>
      </w:r>
      <w:r w:rsidR="004E5BB0" w:rsidRPr="004E5BB0">
        <w:rPr>
          <w:rFonts w:cs="Times New Roman"/>
        </w:rPr>
        <w:t>”</w:t>
      </w:r>
      <w:r w:rsidRPr="004E5BB0">
        <w:rPr>
          <w:rFonts w:cs="Times New Roman"/>
        </w:rPr>
        <w:t xml:space="preserve"> means an aircraft used exclusively in governmental service, including military and naval aircraft, or of any state or territory thereof;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(4) </w:t>
      </w:r>
      <w:r w:rsidR="004E5BB0" w:rsidRPr="004E5BB0">
        <w:rPr>
          <w:rFonts w:cs="Times New Roman"/>
        </w:rPr>
        <w:t>“</w:t>
      </w:r>
      <w:r w:rsidRPr="004E5BB0">
        <w:rPr>
          <w:rFonts w:cs="Times New Roman"/>
        </w:rPr>
        <w:t>Civil aircraft</w:t>
      </w:r>
      <w:r w:rsidR="004E5BB0" w:rsidRPr="004E5BB0">
        <w:rPr>
          <w:rFonts w:cs="Times New Roman"/>
        </w:rPr>
        <w:t>”</w:t>
      </w:r>
      <w:r w:rsidRPr="004E5BB0">
        <w:rPr>
          <w:rFonts w:cs="Times New Roman"/>
        </w:rPr>
        <w:t xml:space="preserve"> means any aircraft other than a public aircraft;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(5) </w:t>
      </w:r>
      <w:r w:rsidR="004E5BB0" w:rsidRPr="004E5BB0">
        <w:rPr>
          <w:rFonts w:cs="Times New Roman"/>
        </w:rPr>
        <w:t>“</w:t>
      </w:r>
      <w:r w:rsidRPr="004E5BB0">
        <w:rPr>
          <w:rFonts w:cs="Times New Roman"/>
        </w:rPr>
        <w:t>Airport</w:t>
      </w:r>
      <w:r w:rsidR="004E5BB0" w:rsidRPr="004E5BB0">
        <w:rPr>
          <w:rFonts w:cs="Times New Roman"/>
        </w:rPr>
        <w:t>”</w:t>
      </w:r>
      <w:r w:rsidRPr="004E5BB0">
        <w:rPr>
          <w:rFonts w:cs="Times New Roman"/>
        </w:rPr>
        <w:t xml:space="preserve"> means any area, either of land or water, which is used or which is made available for the landing and take</w:t>
      </w:r>
      <w:r w:rsidR="004E5BB0" w:rsidRPr="004E5BB0">
        <w:rPr>
          <w:rFonts w:cs="Times New Roman"/>
        </w:rPr>
        <w:noBreakHyphen/>
      </w:r>
      <w:r w:rsidRPr="004E5BB0">
        <w:rPr>
          <w:rFonts w:cs="Times New Roman"/>
        </w:rPr>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(6) </w:t>
      </w:r>
      <w:r w:rsidR="004E5BB0" w:rsidRPr="004E5BB0">
        <w:rPr>
          <w:rFonts w:cs="Times New Roman"/>
        </w:rPr>
        <w:t>“</w:t>
      </w:r>
      <w:r w:rsidRPr="004E5BB0">
        <w:rPr>
          <w:rFonts w:cs="Times New Roman"/>
        </w:rPr>
        <w:t>Landing strip</w:t>
      </w:r>
      <w:r w:rsidR="004E5BB0" w:rsidRPr="004E5BB0">
        <w:rPr>
          <w:rFonts w:cs="Times New Roman"/>
        </w:rPr>
        <w:t>”</w:t>
      </w:r>
      <w:r w:rsidRPr="004E5BB0">
        <w:rPr>
          <w:rFonts w:cs="Times New Roman"/>
        </w:rPr>
        <w:t xml:space="preserve"> means an area, either of land or water, which is available for the landing and take</w:t>
      </w:r>
      <w:r w:rsidR="004E5BB0" w:rsidRPr="004E5BB0">
        <w:rPr>
          <w:rFonts w:cs="Times New Roman"/>
        </w:rPr>
        <w:noBreakHyphen/>
      </w:r>
      <w:r w:rsidRPr="004E5BB0">
        <w:rPr>
          <w:rFonts w:cs="Times New Roman"/>
        </w:rPr>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(7) </w:t>
      </w:r>
      <w:r w:rsidR="004E5BB0" w:rsidRPr="004E5BB0">
        <w:rPr>
          <w:rFonts w:cs="Times New Roman"/>
        </w:rPr>
        <w:t>“</w:t>
      </w:r>
      <w:r w:rsidRPr="004E5BB0">
        <w:rPr>
          <w:rFonts w:cs="Times New Roman"/>
        </w:rPr>
        <w:t>Person</w:t>
      </w:r>
      <w:r w:rsidR="004E5BB0" w:rsidRPr="004E5BB0">
        <w:rPr>
          <w:rFonts w:cs="Times New Roman"/>
        </w:rPr>
        <w:t>”</w:t>
      </w:r>
      <w:r w:rsidRPr="004E5BB0">
        <w:rPr>
          <w:rFonts w:cs="Times New Roman"/>
        </w:rPr>
        <w:t xml:space="preserve"> means any individual, association, copartnership, firm, company, corporation or other association of individuals;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(8) </w:t>
      </w:r>
      <w:r w:rsidR="004E5BB0" w:rsidRPr="004E5BB0">
        <w:rPr>
          <w:rFonts w:cs="Times New Roman"/>
        </w:rPr>
        <w:t>“</w:t>
      </w:r>
      <w:r w:rsidRPr="004E5BB0">
        <w:rPr>
          <w:rFonts w:cs="Times New Roman"/>
        </w:rPr>
        <w:t>Air instruction</w:t>
      </w:r>
      <w:r w:rsidR="004E5BB0" w:rsidRPr="004E5BB0">
        <w:rPr>
          <w:rFonts w:cs="Times New Roman"/>
        </w:rPr>
        <w:t>”</w:t>
      </w:r>
      <w:r w:rsidRPr="004E5BB0">
        <w:rPr>
          <w:rFonts w:cs="Times New Roman"/>
        </w:rPr>
        <w:t xml:space="preserve"> means the imparting of aeronautical information in any air school, flying club or by any aviation instructor;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w:t>
      </w:r>
      <w:r w:rsidR="004E5BB0" w:rsidRPr="004E5BB0">
        <w:rPr>
          <w:rFonts w:cs="Times New Roman"/>
        </w:rPr>
        <w:t>“</w:t>
      </w:r>
      <w:r w:rsidRPr="004E5BB0">
        <w:rPr>
          <w:rFonts w:cs="Times New Roman"/>
        </w:rPr>
        <w:t>air school</w:t>
      </w:r>
      <w:r w:rsidR="004E5BB0" w:rsidRPr="004E5BB0">
        <w:rPr>
          <w:rFonts w:cs="Times New Roman"/>
        </w:rPr>
        <w:t>”</w:t>
      </w:r>
      <w:r w:rsidRPr="004E5BB0">
        <w:rPr>
          <w:rFonts w:cs="Times New Roman"/>
        </w:rPr>
        <w:t xml:space="preserve">;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(10) Any person other than an individual who, neither for profit nor reward, owns, leases or uses one or more aircraft for the purpose of instruction, pleasure or both, shall be termed and considered a </w:t>
      </w:r>
      <w:r w:rsidR="004E5BB0" w:rsidRPr="004E5BB0">
        <w:rPr>
          <w:rFonts w:cs="Times New Roman"/>
        </w:rPr>
        <w:t>“</w:t>
      </w:r>
      <w:r w:rsidRPr="004E5BB0">
        <w:rPr>
          <w:rFonts w:cs="Times New Roman"/>
        </w:rPr>
        <w:t>flying club</w:t>
      </w:r>
      <w:r w:rsidR="004E5BB0" w:rsidRPr="004E5BB0">
        <w:rPr>
          <w:rFonts w:cs="Times New Roman"/>
        </w:rPr>
        <w:t>”</w:t>
      </w:r>
      <w:r w:rsidRPr="004E5BB0">
        <w:rPr>
          <w:rFonts w:cs="Times New Roman"/>
        </w:rPr>
        <w:t xml:space="preserve">; </w:t>
      </w: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(11) </w:t>
      </w:r>
      <w:r w:rsidR="004E5BB0" w:rsidRPr="004E5BB0">
        <w:rPr>
          <w:rFonts w:cs="Times New Roman"/>
        </w:rPr>
        <w:t>“</w:t>
      </w:r>
      <w:r w:rsidRPr="004E5BB0">
        <w:rPr>
          <w:rFonts w:cs="Times New Roman"/>
        </w:rPr>
        <w:t>Aviation instructor</w:t>
      </w:r>
      <w:r w:rsidR="004E5BB0" w:rsidRPr="004E5BB0">
        <w:rPr>
          <w:rFonts w:cs="Times New Roman"/>
        </w:rPr>
        <w:t>”</w:t>
      </w:r>
      <w:r w:rsidRPr="004E5BB0">
        <w:rPr>
          <w:rFonts w:cs="Times New Roman"/>
        </w:rPr>
        <w:t xml:space="preserve"> means any individual engaged in giving instruction, or offering to give instruction, in aeronautics, either in flying or ground subjects, or both, for or without hire or reward, without advertising such occupation, without calling his facilities an </w:t>
      </w:r>
      <w:r w:rsidR="004E5BB0" w:rsidRPr="004E5BB0">
        <w:rPr>
          <w:rFonts w:cs="Times New Roman"/>
        </w:rPr>
        <w:t>“</w:t>
      </w:r>
      <w:r w:rsidRPr="004E5BB0">
        <w:rPr>
          <w:rFonts w:cs="Times New Roman"/>
        </w:rPr>
        <w:t>air school</w:t>
      </w:r>
      <w:r w:rsidR="004E5BB0" w:rsidRPr="004E5BB0">
        <w:rPr>
          <w:rFonts w:cs="Times New Roman"/>
        </w:rPr>
        <w:t>”</w:t>
      </w:r>
      <w:r w:rsidRPr="004E5BB0">
        <w:rPr>
          <w:rFonts w:cs="Times New Roman"/>
        </w:rPr>
        <w:t xml:space="preserve"> or anything equivalent thereto and without employing or using other instructors; and </w:t>
      </w: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(12) Notwithstanding any other provision of law, </w:t>
      </w:r>
      <w:r w:rsidR="004E5BB0" w:rsidRPr="004E5BB0">
        <w:rPr>
          <w:rFonts w:cs="Times New Roman"/>
        </w:rPr>
        <w:t>“</w:t>
      </w:r>
      <w:r w:rsidRPr="004E5BB0">
        <w:rPr>
          <w:rFonts w:cs="Times New Roman"/>
        </w:rPr>
        <w:t>aviation gasoline</w:t>
      </w:r>
      <w:r w:rsidR="004E5BB0" w:rsidRPr="004E5BB0">
        <w:rPr>
          <w:rFonts w:cs="Times New Roman"/>
        </w:rPr>
        <w:t>”</w:t>
      </w:r>
      <w:r w:rsidRPr="004E5BB0">
        <w:rPr>
          <w:rFonts w:cs="Times New Roman"/>
        </w:rPr>
        <w:t xml:space="preserve"> means gasoline and aviation jet fuel manufactured exclusively for use in airplanes and sold for such purposes.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bCs/>
        </w:rPr>
        <w:t>55</w:t>
      </w:r>
      <w:r w:rsidRPr="004E5BB0">
        <w:rPr>
          <w:rFonts w:cs="Times New Roman"/>
          <w:b/>
          <w:bCs/>
        </w:rPr>
        <w:noBreakHyphen/>
      </w:r>
      <w:r w:rsidR="00AD12C4" w:rsidRPr="004E5BB0">
        <w:rPr>
          <w:rFonts w:cs="Times New Roman"/>
          <w:b/>
          <w:bCs/>
        </w:rPr>
        <w:t>5</w:t>
      </w:r>
      <w:r w:rsidRPr="004E5BB0">
        <w:rPr>
          <w:rFonts w:cs="Times New Roman"/>
          <w:b/>
          <w:bCs/>
        </w:rPr>
        <w:noBreakHyphen/>
      </w:r>
      <w:r w:rsidR="00AD12C4" w:rsidRPr="004E5BB0">
        <w:rPr>
          <w:rFonts w:cs="Times New Roman"/>
          <w:b/>
          <w:bCs/>
        </w:rPr>
        <w:t>30.</w:t>
      </w:r>
      <w:r w:rsidR="00AD12C4" w:rsidRPr="004E5BB0">
        <w:rPr>
          <w:rFonts w:cs="Times New Roman"/>
        </w:rPr>
        <w:t xml:space="preserve"> </w:t>
      </w:r>
      <w:r w:rsidR="00AD12C4" w:rsidRPr="004E5BB0">
        <w:rPr>
          <w:rFonts w:cs="Times New Roman"/>
          <w:bCs/>
        </w:rPr>
        <w:t>Repealed</w:t>
      </w:r>
      <w:r w:rsidR="00AD12C4" w:rsidRPr="004E5BB0">
        <w:rPr>
          <w:rFonts w:cs="Times New Roman"/>
        </w:rPr>
        <w:t xml:space="preserve"> by Act No. 181, </w:t>
      </w:r>
      <w:r w:rsidRPr="004E5BB0">
        <w:rPr>
          <w:rFonts w:cs="Times New Roman"/>
        </w:rPr>
        <w:t xml:space="preserve">Sections </w:t>
      </w:r>
      <w:r w:rsidR="00AD12C4" w:rsidRPr="004E5BB0">
        <w:rPr>
          <w:rFonts w:cs="Times New Roman"/>
        </w:rPr>
        <w:t xml:space="preserve">1289 and 1617(A), eff July 1, 1993. </w:t>
      </w: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bCs/>
        </w:rPr>
        <w:t>55</w:t>
      </w:r>
      <w:r w:rsidRPr="004E5BB0">
        <w:rPr>
          <w:rFonts w:cs="Times New Roman"/>
          <w:b/>
          <w:bCs/>
        </w:rPr>
        <w:noBreakHyphen/>
      </w:r>
      <w:r w:rsidR="00AD12C4" w:rsidRPr="004E5BB0">
        <w:rPr>
          <w:rFonts w:cs="Times New Roman"/>
          <w:b/>
          <w:bCs/>
        </w:rPr>
        <w:t>5</w:t>
      </w:r>
      <w:r w:rsidRPr="004E5BB0">
        <w:rPr>
          <w:rFonts w:cs="Times New Roman"/>
          <w:b/>
          <w:bCs/>
        </w:rPr>
        <w:noBreakHyphen/>
      </w:r>
      <w:r w:rsidR="00AD12C4" w:rsidRPr="004E5BB0">
        <w:rPr>
          <w:rFonts w:cs="Times New Roman"/>
          <w:b/>
          <w:bCs/>
        </w:rPr>
        <w:t>40.</w:t>
      </w:r>
      <w:r w:rsidR="00AD12C4" w:rsidRPr="004E5BB0">
        <w:rPr>
          <w:rFonts w:cs="Times New Roman"/>
        </w:rPr>
        <w:t xml:space="preserve"> </w:t>
      </w:r>
      <w:r w:rsidR="00AD12C4" w:rsidRPr="004E5BB0">
        <w:rPr>
          <w:rFonts w:cs="Times New Roman"/>
          <w:bCs/>
        </w:rPr>
        <w:t>Repealed</w:t>
      </w:r>
      <w:r w:rsidR="00AD12C4" w:rsidRPr="004E5BB0">
        <w:rPr>
          <w:rFonts w:cs="Times New Roman"/>
        </w:rPr>
        <w:t xml:space="preserve"> by Act No. 181, </w:t>
      </w:r>
      <w:r w:rsidRPr="004E5BB0">
        <w:rPr>
          <w:rFonts w:cs="Times New Roman"/>
        </w:rPr>
        <w:t xml:space="preserve">Sections </w:t>
      </w:r>
      <w:r w:rsidR="00AD12C4" w:rsidRPr="004E5BB0">
        <w:rPr>
          <w:rFonts w:cs="Times New Roman"/>
        </w:rPr>
        <w:t xml:space="preserve">1289 and 1617(A), eff July 1, 1993. </w:t>
      </w: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50.</w:t>
      </w:r>
      <w:r w:rsidR="00AD12C4" w:rsidRPr="004E5BB0">
        <w:rPr>
          <w:rFonts w:cs="Times New Roman"/>
        </w:rPr>
        <w:t xml:space="preserve"> Deputy director of aeronautics and other employees. </w:t>
      </w:r>
    </w:p>
    <w:p w:rsidR="003B5BD0" w:rsidRDefault="003B5BD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Notwithstanding any other provision of law, the Aeronautics Commission shall employ a deputy director of aeronautics in accordance with the provision contained in Section 13</w:t>
      </w:r>
      <w:r w:rsidR="004E5BB0" w:rsidRPr="004E5BB0">
        <w:rPr>
          <w:rFonts w:cs="Times New Roman"/>
        </w:rPr>
        <w:noBreakHyphen/>
      </w:r>
      <w:r w:rsidRPr="004E5BB0">
        <w:rPr>
          <w:rFonts w:cs="Times New Roman"/>
        </w:rPr>
        <w:t>1</w:t>
      </w:r>
      <w:r w:rsidR="004E5BB0" w:rsidRPr="004E5BB0">
        <w:rPr>
          <w:rFonts w:cs="Times New Roman"/>
        </w:rPr>
        <w:noBreakHyphen/>
      </w:r>
      <w:r w:rsidRPr="004E5BB0">
        <w:rPr>
          <w:rFonts w:cs="Times New Roman"/>
        </w:rPr>
        <w:t>1050 and 13</w:t>
      </w:r>
      <w:r w:rsidR="004E5BB0" w:rsidRPr="004E5BB0">
        <w:rPr>
          <w:rFonts w:cs="Times New Roman"/>
        </w:rPr>
        <w:noBreakHyphen/>
      </w:r>
      <w:r w:rsidRPr="004E5BB0">
        <w:rPr>
          <w:rFonts w:cs="Times New Roman"/>
        </w:rPr>
        <w:t>1</w:t>
      </w:r>
      <w:r w:rsidR="004E5BB0" w:rsidRPr="004E5BB0">
        <w:rPr>
          <w:rFonts w:cs="Times New Roman"/>
        </w:rPr>
        <w:noBreakHyphen/>
      </w:r>
      <w:r w:rsidRPr="004E5BB0">
        <w:rPr>
          <w:rFonts w:cs="Times New Roman"/>
        </w:rPr>
        <w:t>1080 and such other employees as necessary for the proper transaction of the division</w:t>
      </w:r>
      <w:r w:rsidR="004E5BB0" w:rsidRPr="004E5BB0">
        <w:rPr>
          <w:rFonts w:cs="Times New Roman"/>
        </w:rPr>
        <w:t>’</w:t>
      </w:r>
      <w:r w:rsidRPr="004E5BB0">
        <w:rPr>
          <w:rFonts w:cs="Times New Roman"/>
        </w:rPr>
        <w:t xml:space="preserve">s business.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60.</w:t>
      </w:r>
      <w:r w:rsidR="00AD12C4" w:rsidRPr="004E5BB0">
        <w:rPr>
          <w:rFonts w:cs="Times New Roman"/>
        </w:rPr>
        <w:t xml:space="preserve"> Offices; expenses.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70.</w:t>
      </w:r>
      <w:r w:rsidR="00AD12C4" w:rsidRPr="004E5BB0">
        <w:rPr>
          <w:rFonts w:cs="Times New Roman"/>
        </w:rPr>
        <w:t xml:space="preserve"> Duties and powers of division.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shall foster air commerce within the State and the division shall have supervision over the aeronautical activities and facilities within the State.  Such authority shall include supervision and control over all airports, landing fields, landing strips, air instruction, air parking, air beacons and all other air navigation facilities.  Accordingly, the division may prescribe such reasonable rules and regulations as it may deem necessary and advisable for the public safety and for the promotion of aeronautics governing the designing, laying out, location, building, equipping, operation and use of all airports,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75.</w:t>
      </w:r>
      <w:r w:rsidR="00AD12C4" w:rsidRPr="004E5BB0">
        <w:rPr>
          <w:rFonts w:cs="Times New Roman"/>
        </w:rPr>
        <w:t xml:space="preserve"> Division to furnish list of registered aircraft.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From information obtained from the Federal Aviation Administration, the division quarterly shall furnish the respective county auditors of this State with a list of all aircraft registered in their county according to the records of the Federal Aviation Administration.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80.</w:t>
      </w:r>
      <w:r w:rsidR="00AD12C4" w:rsidRPr="004E5BB0">
        <w:rPr>
          <w:rFonts w:cs="Times New Roman"/>
        </w:rPr>
        <w:t xml:space="preserve"> Development of aviation; establishment and operation of airports and aviation facilities.</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2C4"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may cooperate with any county or municipality in the establishment, maintenance and operation of airports, landing fields or emergency landing strips and may do so in cooperation with other states or with any federal agency.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bCs/>
        </w:rPr>
        <w:t>55</w:t>
      </w:r>
      <w:r w:rsidRPr="004E5BB0">
        <w:rPr>
          <w:rFonts w:cs="Times New Roman"/>
          <w:b/>
          <w:bCs/>
        </w:rPr>
        <w:noBreakHyphen/>
      </w:r>
      <w:r w:rsidR="00AD12C4" w:rsidRPr="004E5BB0">
        <w:rPr>
          <w:rFonts w:cs="Times New Roman"/>
          <w:b/>
          <w:bCs/>
        </w:rPr>
        <w:t>5</w:t>
      </w:r>
      <w:r w:rsidRPr="004E5BB0">
        <w:rPr>
          <w:rFonts w:cs="Times New Roman"/>
          <w:b/>
          <w:bCs/>
        </w:rPr>
        <w:noBreakHyphen/>
      </w:r>
      <w:r w:rsidR="00AD12C4" w:rsidRPr="004E5BB0">
        <w:rPr>
          <w:rFonts w:cs="Times New Roman"/>
          <w:b/>
          <w:bCs/>
        </w:rPr>
        <w:t>85.</w:t>
      </w:r>
      <w:r w:rsidR="00AD12C4" w:rsidRPr="004E5BB0">
        <w:rPr>
          <w:rFonts w:cs="Times New Roman"/>
        </w:rPr>
        <w:t xml:space="preserve"> </w:t>
      </w:r>
      <w:r w:rsidR="00AD12C4" w:rsidRPr="004E5BB0">
        <w:rPr>
          <w:rFonts w:cs="Times New Roman"/>
          <w:bCs/>
        </w:rPr>
        <w:t>Repealed</w:t>
      </w:r>
      <w:r w:rsidR="00AD12C4" w:rsidRPr="004E5BB0">
        <w:rPr>
          <w:rFonts w:cs="Times New Roman"/>
        </w:rPr>
        <w:t xml:space="preserve"> by implication, by 1978 Act No. 635, </w:t>
      </w:r>
      <w:r w:rsidRPr="004E5BB0">
        <w:rPr>
          <w:rFonts w:cs="Times New Roman"/>
        </w:rPr>
        <w:t xml:space="preserve">Section </w:t>
      </w:r>
      <w:r w:rsidR="00AD12C4" w:rsidRPr="004E5BB0">
        <w:rPr>
          <w:rFonts w:cs="Times New Roman"/>
        </w:rPr>
        <w:t xml:space="preserve">1.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86.</w:t>
      </w:r>
      <w:r w:rsidR="00AD12C4" w:rsidRPr="004E5BB0">
        <w:rPr>
          <w:rFonts w:cs="Times New Roman"/>
        </w:rPr>
        <w:t xml:space="preserve"> Approval by division of studies and plans prior to construction or addition of public airport.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87.</w:t>
      </w:r>
      <w:r w:rsidR="00AD12C4" w:rsidRPr="004E5BB0">
        <w:rPr>
          <w:rFonts w:cs="Times New Roman"/>
        </w:rPr>
        <w:t xml:space="preserve"> Approval of plan as prerequisite to state funding.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No state airport construction funding shall be provided to any airport unless it has an airport layout plan approved by and on file with the division at the time the request for funding is made.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88.</w:t>
      </w:r>
      <w:r w:rsidR="00AD12C4" w:rsidRPr="004E5BB0">
        <w:rPr>
          <w:rFonts w:cs="Times New Roman"/>
        </w:rPr>
        <w:t xml:space="preserve"> Exception to study or plan approval requirement.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The provisions of Sections 55</w:t>
      </w:r>
      <w:r w:rsidR="004E5BB0" w:rsidRPr="004E5BB0">
        <w:rPr>
          <w:rFonts w:cs="Times New Roman"/>
        </w:rPr>
        <w:noBreakHyphen/>
      </w:r>
      <w:r w:rsidRPr="004E5BB0">
        <w:rPr>
          <w:rFonts w:cs="Times New Roman"/>
        </w:rPr>
        <w:t>5</w:t>
      </w:r>
      <w:r w:rsidR="004E5BB0" w:rsidRPr="004E5BB0">
        <w:rPr>
          <w:rFonts w:cs="Times New Roman"/>
        </w:rPr>
        <w:noBreakHyphen/>
      </w:r>
      <w:r w:rsidRPr="004E5BB0">
        <w:rPr>
          <w:rFonts w:cs="Times New Roman"/>
        </w:rPr>
        <w:t>86 and 55</w:t>
      </w:r>
      <w:r w:rsidR="004E5BB0" w:rsidRPr="004E5BB0">
        <w:rPr>
          <w:rFonts w:cs="Times New Roman"/>
        </w:rPr>
        <w:noBreakHyphen/>
      </w:r>
      <w:r w:rsidRPr="004E5BB0">
        <w:rPr>
          <w:rFonts w:cs="Times New Roman"/>
        </w:rPr>
        <w:t>5</w:t>
      </w:r>
      <w:r w:rsidR="004E5BB0" w:rsidRPr="004E5BB0">
        <w:rPr>
          <w:rFonts w:cs="Times New Roman"/>
        </w:rPr>
        <w:noBreakHyphen/>
      </w:r>
      <w:r w:rsidRPr="004E5BB0">
        <w:rPr>
          <w:rFonts w:cs="Times New Roman"/>
        </w:rPr>
        <w:t xml:space="preserve">87 shall not apply to any airport or landing strip which does not receive state funds.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90.</w:t>
      </w:r>
      <w:r w:rsidR="00AD12C4" w:rsidRPr="004E5BB0">
        <w:rPr>
          <w:rFonts w:cs="Times New Roman"/>
        </w:rPr>
        <w:t xml:space="preserve"> Aircraft must be licensed by United States; exceptions; waiver.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004E5BB0" w:rsidRPr="004E5BB0">
        <w:rPr>
          <w:rFonts w:cs="Times New Roman"/>
        </w:rPr>
        <w:noBreakHyphen/>
      </w:r>
      <w:r w:rsidRPr="004E5BB0">
        <w:rPr>
          <w:rFonts w:cs="Times New Roman"/>
        </w:rPr>
        <w:t>passenger</w:t>
      </w:r>
      <w:r w:rsidR="004E5BB0" w:rsidRPr="004E5BB0">
        <w:rPr>
          <w:rFonts w:cs="Times New Roman"/>
        </w:rPr>
        <w:noBreakHyphen/>
      </w:r>
      <w:r w:rsidRPr="004E5BB0">
        <w:rPr>
          <w:rFonts w:cs="Times New Roman"/>
        </w:rPr>
        <w:t xml:space="preserve">carrying flight solely for inspection or test purposes.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100.</w:t>
      </w:r>
      <w:r w:rsidR="00AD12C4" w:rsidRPr="004E5BB0">
        <w:rPr>
          <w:rFonts w:cs="Times New Roman"/>
        </w:rPr>
        <w:t xml:space="preserve"> Pilots must be licensed by United States; exceptions.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w:t>
      </w:r>
      <w:r w:rsidR="004E5BB0" w:rsidRPr="004E5BB0">
        <w:rPr>
          <w:rFonts w:cs="Times New Roman"/>
        </w:rPr>
        <w:t>’</w:t>
      </w:r>
      <w:r w:rsidRPr="004E5BB0">
        <w:rPr>
          <w:rFonts w:cs="Times New Roman"/>
        </w:rPr>
        <w:t>s license issued by the government of the United States, it shall be unlawful for any person to pilot any aircraft in this State unless such person is the holder of a correct effective pilot</w:t>
      </w:r>
      <w:r w:rsidR="004E5BB0" w:rsidRPr="004E5BB0">
        <w:rPr>
          <w:rFonts w:cs="Times New Roman"/>
        </w:rPr>
        <w:t>’</w:t>
      </w:r>
      <w:r w:rsidRPr="004E5BB0">
        <w:rPr>
          <w:rFonts w:cs="Times New Roman"/>
        </w:rPr>
        <w:t xml:space="preserve">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110.</w:t>
      </w:r>
      <w:r w:rsidR="00AD12C4" w:rsidRPr="004E5BB0">
        <w:rPr>
          <w:rFonts w:cs="Times New Roman"/>
        </w:rPr>
        <w:t xml:space="preserve"> Display of pilot</w:t>
      </w:r>
      <w:r w:rsidRPr="004E5BB0">
        <w:rPr>
          <w:rFonts w:cs="Times New Roman"/>
        </w:rPr>
        <w:t>’</w:t>
      </w:r>
      <w:r w:rsidR="00AD12C4" w:rsidRPr="004E5BB0">
        <w:rPr>
          <w:rFonts w:cs="Times New Roman"/>
        </w:rPr>
        <w:t>s license and aircraft license; burden of proof as to proper licensing.</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w:t>
      </w:r>
      <w:r w:rsidR="004E5BB0" w:rsidRPr="004E5BB0">
        <w:rPr>
          <w:rFonts w:cs="Times New Roman"/>
        </w:rPr>
        <w:noBreakHyphen/>
      </w:r>
      <w:r w:rsidRPr="004E5BB0">
        <w:rPr>
          <w:rFonts w:cs="Times New Roman"/>
        </w:rPr>
        <w:t xml:space="preserve">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120.</w:t>
      </w:r>
      <w:r w:rsidR="00AD12C4" w:rsidRPr="004E5BB0">
        <w:rPr>
          <w:rFonts w:cs="Times New Roman"/>
        </w:rPr>
        <w:t xml:space="preserve"> Division to approve airports, air schools, or other aviation facility.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130.</w:t>
      </w:r>
      <w:r w:rsidR="00AD12C4" w:rsidRPr="004E5BB0">
        <w:rPr>
          <w:rFonts w:cs="Times New Roman"/>
        </w:rPr>
        <w:t xml:space="preserve"> Provisions inapplicable to government airports and other aviation facilities.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140.</w:t>
      </w:r>
      <w:r w:rsidR="00AD12C4" w:rsidRPr="004E5BB0">
        <w:rPr>
          <w:rFonts w:cs="Times New Roman"/>
        </w:rPr>
        <w:t xml:space="preserve"> Closing airports, air schools, or other aviation facilities.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150.</w:t>
      </w:r>
      <w:r w:rsidR="00AD12C4" w:rsidRPr="004E5BB0">
        <w:rPr>
          <w:rFonts w:cs="Times New Roman"/>
        </w:rPr>
        <w:t xml:space="preserve"> Investigations, inquiries and hearings.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160.</w:t>
      </w:r>
      <w:r w:rsidR="00AD12C4" w:rsidRPr="004E5BB0">
        <w:rPr>
          <w:rFonts w:cs="Times New Roman"/>
        </w:rPr>
        <w:t xml:space="preserve"> Use of testimony obtained during investigations; employees not required to testify.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170.</w:t>
      </w:r>
      <w:r w:rsidR="00AD12C4" w:rsidRPr="004E5BB0">
        <w:rPr>
          <w:rFonts w:cs="Times New Roman"/>
        </w:rPr>
        <w:t xml:space="preserve"> Seal; rules and regulations.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shall have a seal and shall make such rules and regulations for its administration, not inconsistent herewith, as it may deem expedient.  It may from time to time amend such rules and regulations.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180.</w:t>
      </w:r>
      <w:r w:rsidR="00AD12C4" w:rsidRPr="004E5BB0">
        <w:rPr>
          <w:rFonts w:cs="Times New Roman"/>
        </w:rPr>
        <w:t xml:space="preserve"> Public inspection of rules and regulations; annual reports.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The division shall keep on file with the Secretary of State and at the principal office of the division for public inspection a copy of all its rules and regulations.  On or before December thirty</w:t>
      </w:r>
      <w:r w:rsidR="004E5BB0" w:rsidRPr="004E5BB0">
        <w:rPr>
          <w:rFonts w:cs="Times New Roman"/>
        </w:rPr>
        <w:noBreakHyphen/>
      </w:r>
      <w:r w:rsidRPr="004E5BB0">
        <w:rPr>
          <w:rFonts w:cs="Times New Roman"/>
        </w:rPr>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190.</w:t>
      </w:r>
      <w:r w:rsidR="00AD12C4" w:rsidRPr="004E5BB0">
        <w:rPr>
          <w:rFonts w:cs="Times New Roman"/>
        </w:rPr>
        <w:t xml:space="preserve"> Enforcement of chapter; public departments to cooperate.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Division of Aeronautics of the Department of Commerce in the development of aeronautics and aeronautic facilities within the State.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200.</w:t>
      </w:r>
      <w:r w:rsidR="00AD12C4" w:rsidRPr="004E5BB0">
        <w:rPr>
          <w:rFonts w:cs="Times New Roman"/>
        </w:rPr>
        <w:t xml:space="preserve"> Inspection of aviation facilities for enforcement purposes.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210.</w:t>
      </w:r>
      <w:r w:rsidR="00AD12C4" w:rsidRPr="004E5BB0">
        <w:rPr>
          <w:rFonts w:cs="Times New Roman"/>
        </w:rPr>
        <w:t xml:space="preserve"> Reasons for certain orders to be stated.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In any case in which the division 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 and shall state the requirements to be met before such approval will be given or such order modified or changed.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220.</w:t>
      </w:r>
      <w:r w:rsidR="00AD12C4" w:rsidRPr="004E5BB0">
        <w:rPr>
          <w:rFonts w:cs="Times New Roman"/>
        </w:rPr>
        <w:t xml:space="preserve"> Service of orders.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Any order made by the division pursuant to this chapter shall be served upon the interested person by registered mail or in person before such order shall become effective.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230.</w:t>
      </w:r>
      <w:r w:rsidR="00AD12C4" w:rsidRPr="004E5BB0">
        <w:rPr>
          <w:rFonts w:cs="Times New Roman"/>
        </w:rPr>
        <w:t xml:space="preserve"> Appeal from orders.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A person against whom an order is entered may appeal within thirty days after the service to the Administrative Law Court as provided in Sections 1</w:t>
      </w:r>
      <w:r w:rsidR="004E5BB0" w:rsidRPr="004E5BB0">
        <w:rPr>
          <w:rFonts w:cs="Times New Roman"/>
        </w:rPr>
        <w:noBreakHyphen/>
      </w:r>
      <w:r w:rsidRPr="004E5BB0">
        <w:rPr>
          <w:rFonts w:cs="Times New Roman"/>
        </w:rPr>
        <w:t>23</w:t>
      </w:r>
      <w:r w:rsidR="004E5BB0" w:rsidRPr="004E5BB0">
        <w:rPr>
          <w:rFonts w:cs="Times New Roman"/>
        </w:rPr>
        <w:noBreakHyphen/>
      </w:r>
      <w:r w:rsidRPr="004E5BB0">
        <w:rPr>
          <w:rFonts w:cs="Times New Roman"/>
        </w:rPr>
        <w:t>380(B) and 1</w:t>
      </w:r>
      <w:r w:rsidR="004E5BB0" w:rsidRPr="004E5BB0">
        <w:rPr>
          <w:rFonts w:cs="Times New Roman"/>
        </w:rPr>
        <w:noBreakHyphen/>
      </w:r>
      <w:r w:rsidRPr="004E5BB0">
        <w:rPr>
          <w:rFonts w:cs="Times New Roman"/>
        </w:rPr>
        <w:t>23</w:t>
      </w:r>
      <w:r w:rsidR="004E5BB0" w:rsidRPr="004E5BB0">
        <w:rPr>
          <w:rFonts w:cs="Times New Roman"/>
        </w:rPr>
        <w:noBreakHyphen/>
      </w:r>
      <w:r w:rsidRPr="004E5BB0">
        <w:rPr>
          <w:rFonts w:cs="Times New Roman"/>
        </w:rPr>
        <w:t xml:space="preserve">600(D) for the purpose of having the reasonableness or lawfulness of the order inquired into and determined.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240.</w:t>
      </w:r>
      <w:r w:rsidR="00AD12C4" w:rsidRPr="004E5BB0">
        <w:rPr>
          <w:rFonts w:cs="Times New Roman"/>
        </w:rPr>
        <w:t xml:space="preserve"> Procedure on appeal.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250.</w:t>
      </w:r>
      <w:r w:rsidR="00AD12C4" w:rsidRPr="004E5BB0">
        <w:rPr>
          <w:rFonts w:cs="Times New Roman"/>
        </w:rPr>
        <w:t xml:space="preserve"> Rights waived if no appeal taken.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489" w:rsidRDefault="006F0489"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260.</w:t>
      </w:r>
      <w:r w:rsidR="00AD12C4" w:rsidRPr="004E5BB0">
        <w:rPr>
          <w:rFonts w:cs="Times New Roman"/>
        </w:rPr>
        <w:t xml:space="preserve"> Penalty.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270.</w:t>
      </w:r>
      <w:r w:rsidR="00AD12C4" w:rsidRPr="004E5BB0">
        <w:rPr>
          <w:rFonts w:cs="Times New Roman"/>
        </w:rPr>
        <w:t xml:space="preserve"> Exemptions.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The terms and provisions of this chapter shall not apply to unlicensed aircraft engaged entirely in private flying and which do not engage in flying for hire in any way.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280.</w:t>
      </w:r>
      <w:r w:rsidR="00AD12C4" w:rsidRPr="004E5BB0">
        <w:rPr>
          <w:rFonts w:cs="Times New Roman"/>
        </w:rPr>
        <w:t xml:space="preserve"> State Aviation Fund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All monies received from licensing of airports, landing fields, or air schools, funds appropriated for aviation grants, the tax on aviation gasoline, and fees for other licenses issued under this chapter must be paid into the State Treasury and credited to the fund known as the </w:t>
      </w:r>
      <w:r w:rsidR="004E5BB0" w:rsidRPr="004E5BB0">
        <w:rPr>
          <w:rFonts w:cs="Times New Roman"/>
        </w:rPr>
        <w:t>“</w:t>
      </w:r>
      <w:r w:rsidRPr="004E5BB0">
        <w:rPr>
          <w:rFonts w:cs="Times New Roman"/>
        </w:rPr>
        <w:t>State Aviation Fund</w:t>
      </w:r>
      <w:r w:rsidR="004E5BB0" w:rsidRPr="004E5BB0">
        <w:rPr>
          <w:rFonts w:cs="Times New Roman"/>
        </w:rPr>
        <w:t>”</w:t>
      </w:r>
      <w:r w:rsidRPr="004E5BB0">
        <w:rPr>
          <w:rFonts w:cs="Times New Roman"/>
        </w:rPr>
        <w:t xml:space="preserve">. </w:t>
      </w:r>
    </w:p>
    <w:p w:rsidR="004E5BB0" w:rsidRP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b/>
        </w:rPr>
        <w:t xml:space="preserve">SECTION </w:t>
      </w:r>
      <w:r w:rsidR="00AD12C4" w:rsidRPr="004E5BB0">
        <w:rPr>
          <w:rFonts w:cs="Times New Roman"/>
          <w:b/>
        </w:rPr>
        <w:t>55</w:t>
      </w:r>
      <w:r w:rsidRPr="004E5BB0">
        <w:rPr>
          <w:rFonts w:cs="Times New Roman"/>
          <w:b/>
        </w:rPr>
        <w:noBreakHyphen/>
      </w:r>
      <w:r w:rsidR="00AD12C4" w:rsidRPr="004E5BB0">
        <w:rPr>
          <w:rFonts w:cs="Times New Roman"/>
          <w:b/>
        </w:rPr>
        <w:t>5</w:t>
      </w:r>
      <w:r w:rsidRPr="004E5BB0">
        <w:rPr>
          <w:rFonts w:cs="Times New Roman"/>
          <w:b/>
        </w:rPr>
        <w:noBreakHyphen/>
      </w:r>
      <w:r w:rsidR="00AD12C4" w:rsidRPr="004E5BB0">
        <w:rPr>
          <w:rFonts w:cs="Times New Roman"/>
          <w:b/>
        </w:rPr>
        <w:t>290.</w:t>
      </w:r>
      <w:r w:rsidR="00AD12C4" w:rsidRPr="004E5BB0">
        <w:rPr>
          <w:rFonts w:cs="Times New Roman"/>
        </w:rPr>
        <w:t xml:space="preserve"> Use of receipts to defray expenses. </w:t>
      </w:r>
    </w:p>
    <w:p w:rsidR="004E5BB0" w:rsidRDefault="004E5BB0"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BB0" w:rsidRPr="004E5BB0" w:rsidRDefault="00AD12C4"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BB0">
        <w:rPr>
          <w:rFonts w:cs="Times New Roman"/>
        </w:rPr>
        <w:t xml:space="preserve">Any moneys or fees coming into the hands of the division may be used for the necessary expenses of the division essential to the carrying out of this chapter but no overdraft shall be created by reason of any such expenditures. </w:t>
      </w:r>
    </w:p>
    <w:p w:rsidR="00184435" w:rsidRPr="004E5BB0" w:rsidRDefault="00184435" w:rsidP="004E5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5BB0" w:rsidSect="004E5B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B0" w:rsidRDefault="004E5BB0" w:rsidP="004E5BB0">
      <w:r>
        <w:separator/>
      </w:r>
    </w:p>
  </w:endnote>
  <w:endnote w:type="continuationSeparator" w:id="0">
    <w:p w:rsidR="004E5BB0" w:rsidRDefault="004E5BB0" w:rsidP="004E5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B0" w:rsidRDefault="004E5BB0" w:rsidP="004E5BB0">
      <w:r>
        <w:separator/>
      </w:r>
    </w:p>
  </w:footnote>
  <w:footnote w:type="continuationSeparator" w:id="0">
    <w:p w:rsidR="004E5BB0" w:rsidRDefault="004E5BB0" w:rsidP="004E5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B0" w:rsidRPr="004E5BB0" w:rsidRDefault="004E5BB0" w:rsidP="004E5B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12C4"/>
    <w:rsid w:val="00184435"/>
    <w:rsid w:val="00386B45"/>
    <w:rsid w:val="003B5BD0"/>
    <w:rsid w:val="004E5BB0"/>
    <w:rsid w:val="006F0489"/>
    <w:rsid w:val="00817EA2"/>
    <w:rsid w:val="00AD12C4"/>
    <w:rsid w:val="00B242CC"/>
    <w:rsid w:val="00C43F44"/>
    <w:rsid w:val="00ED5EE9"/>
    <w:rsid w:val="00F20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BB0"/>
    <w:pPr>
      <w:tabs>
        <w:tab w:val="center" w:pos="4680"/>
        <w:tab w:val="right" w:pos="9360"/>
      </w:tabs>
    </w:pPr>
  </w:style>
  <w:style w:type="character" w:customStyle="1" w:styleId="HeaderChar">
    <w:name w:val="Header Char"/>
    <w:basedOn w:val="DefaultParagraphFont"/>
    <w:link w:val="Header"/>
    <w:uiPriority w:val="99"/>
    <w:semiHidden/>
    <w:rsid w:val="004E5BB0"/>
  </w:style>
  <w:style w:type="paragraph" w:styleId="Footer">
    <w:name w:val="footer"/>
    <w:basedOn w:val="Normal"/>
    <w:link w:val="FooterChar"/>
    <w:uiPriority w:val="99"/>
    <w:semiHidden/>
    <w:unhideWhenUsed/>
    <w:rsid w:val="004E5BB0"/>
    <w:pPr>
      <w:tabs>
        <w:tab w:val="center" w:pos="4680"/>
        <w:tab w:val="right" w:pos="9360"/>
      </w:tabs>
    </w:pPr>
  </w:style>
  <w:style w:type="character" w:customStyle="1" w:styleId="FooterChar">
    <w:name w:val="Footer Char"/>
    <w:basedOn w:val="DefaultParagraphFont"/>
    <w:link w:val="Footer"/>
    <w:uiPriority w:val="99"/>
    <w:semiHidden/>
    <w:rsid w:val="004E5BB0"/>
  </w:style>
  <w:style w:type="character" w:styleId="Hyperlink">
    <w:name w:val="Hyperlink"/>
    <w:basedOn w:val="DefaultParagraphFont"/>
    <w:semiHidden/>
    <w:rsid w:val="006F04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3316</Words>
  <Characters>18905</Characters>
  <Application>Microsoft Office Word</Application>
  <DocSecurity>0</DocSecurity>
  <Lines>157</Lines>
  <Paragraphs>44</Paragraphs>
  <ScaleCrop>false</ScaleCrop>
  <Company>LPITS</Company>
  <LinksUpToDate>false</LinksUpToDate>
  <CharactersWithSpaces>22177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2009-12-16T15:16:00Z</dcterms:created>
  <dcterms:modified xsi:type="dcterms:W3CDTF">2009-12-23T16:57:00Z</dcterms:modified>
</cp:coreProperties>
</file>