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EA" w:rsidRDefault="007013EA">
      <w:pPr>
        <w:jc w:val="center"/>
      </w:pPr>
      <w:r>
        <w:t>DISCLAIMER</w:t>
      </w:r>
    </w:p>
    <w:p w:rsidR="007013EA" w:rsidRDefault="007013EA"/>
    <w:p w:rsidR="007013EA" w:rsidRDefault="007013E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013EA" w:rsidRDefault="007013EA"/>
    <w:p w:rsidR="007013EA" w:rsidRDefault="007013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13EA" w:rsidRDefault="007013EA"/>
    <w:p w:rsidR="007013EA" w:rsidRDefault="007013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13EA" w:rsidRDefault="007013EA"/>
    <w:p w:rsidR="007013EA" w:rsidRDefault="007013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13EA" w:rsidRDefault="007013EA"/>
    <w:p w:rsidR="007013EA" w:rsidRDefault="007013EA">
      <w:pPr>
        <w:rPr>
          <w:rFonts w:cs="Times New Roman"/>
        </w:rPr>
      </w:pPr>
      <w:r>
        <w:rPr>
          <w:rFonts w:cs="Times New Roman"/>
        </w:rPr>
        <w:br w:type="page"/>
      </w:r>
    </w:p>
    <w:p w:rsid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6654">
        <w:rPr>
          <w:rFonts w:cs="Times New Roman"/>
        </w:rPr>
        <w:t>CHAPTER 19.</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6654">
        <w:rPr>
          <w:rFonts w:cs="Times New Roman"/>
        </w:rPr>
        <w:t xml:space="preserve"> CIVIL SERVICE COMMISSIONS</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31913" w:rsidRPr="00F46654">
        <w:rPr>
          <w:rFonts w:cs="Times New Roman"/>
        </w:rPr>
        <w:t>1.</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6654">
        <w:rPr>
          <w:rFonts w:cs="Times New Roman"/>
        </w:rPr>
        <w:t xml:space="preserve"> IN CITIES WITH COMMISSION FORM OF GOVERNMENT</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10.</w:t>
      </w:r>
      <w:r w:rsidR="00031913" w:rsidRPr="00F46654">
        <w:rPr>
          <w:rFonts w:cs="Times New Roman"/>
        </w:rPr>
        <w:t xml:space="preserve"> Appointment and removal of commissioners;  vacancies.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20.</w:t>
      </w:r>
      <w:r w:rsidR="00031913" w:rsidRPr="00F46654">
        <w:rPr>
          <w:rFonts w:cs="Times New Roman"/>
        </w:rPr>
        <w:t xml:space="preserve"> Examinations and certification of results.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civil service commissioners shall, twice a year or oftener if they deem it necessary, under such rules and regulations as they may prescribe, hold examinations for the purpose of determining the </w:t>
      </w:r>
      <w:r w:rsidRPr="00F46654">
        <w:rPr>
          <w:rFonts w:cs="Times New Roman"/>
        </w:rPr>
        <w:lastRenderedPageBreak/>
        <w:t xml:space="preserve">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30.</w:t>
      </w:r>
      <w:r w:rsidR="00031913" w:rsidRPr="00F46654">
        <w:rPr>
          <w:rFonts w:cs="Times New Roman"/>
        </w:rPr>
        <w:t xml:space="preserve"> Other duties of commissioners.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civil service commissioners shall give attention to the work of all the departments within the civil service of the city and make reports to the council and such publications to the public as they may deem proper.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40.</w:t>
      </w:r>
      <w:r w:rsidR="00031913" w:rsidRPr="00F46654">
        <w:rPr>
          <w:rFonts w:cs="Times New Roman"/>
        </w:rPr>
        <w:t xml:space="preserve"> Selection and removal of employees.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F46654" w:rsidRPr="00F46654">
        <w:rPr>
          <w:rFonts w:cs="Times New Roman"/>
        </w:rPr>
        <w:noBreakHyphen/>
      </w:r>
      <w:r w:rsidRPr="00F46654">
        <w:rPr>
          <w:rFonts w:cs="Times New Roman"/>
        </w:rPr>
        <w:t xml:space="preserve">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lastRenderedPageBreak/>
        <w:t xml:space="preserve">ARTICLE </w:t>
      </w:r>
      <w:r w:rsidR="00031913" w:rsidRPr="00F46654">
        <w:rPr>
          <w:rFonts w:cs="Times New Roman"/>
        </w:rPr>
        <w:t>3.</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6654">
        <w:rPr>
          <w:rFonts w:cs="Times New Roman"/>
        </w:rPr>
        <w:t xml:space="preserve"> IN OTHER CITIES OF CERTAIN POPULATION</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110.</w:t>
      </w:r>
      <w:r w:rsidR="00031913" w:rsidRPr="00F46654">
        <w:rPr>
          <w:rFonts w:cs="Times New Roman"/>
        </w:rPr>
        <w:t xml:space="preserve"> Authorization.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13"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Any municipality in this State which does not operate under the commission form of government and which had a population of (a) not more than sixty</w:t>
      </w:r>
      <w:r w:rsidR="00F46654" w:rsidRPr="00F46654">
        <w:rPr>
          <w:rFonts w:cs="Times New Roman"/>
        </w:rPr>
        <w:noBreakHyphen/>
      </w:r>
      <w:r w:rsidRPr="00F46654">
        <w:rPr>
          <w:rFonts w:cs="Times New Roman"/>
        </w:rPr>
        <w:t xml:space="preserve">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 </w:t>
      </w: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120.</w:t>
      </w:r>
      <w:r w:rsidR="00031913" w:rsidRPr="00F46654">
        <w:rPr>
          <w:rFonts w:cs="Times New Roman"/>
        </w:rPr>
        <w:t xml:space="preserve"> Qualifications of commissioners;  oath;  removal.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F46654" w:rsidRPr="00F46654">
        <w:rPr>
          <w:rFonts w:cs="Times New Roman"/>
        </w:rPr>
        <w:noBreakHyphen/>
      </w:r>
      <w:r w:rsidRPr="00F46654">
        <w:rPr>
          <w:rFonts w:cs="Times New Roman"/>
        </w:rPr>
        <w:t xml:space="preserve">thirds vote of the city council.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130.</w:t>
      </w:r>
      <w:r w:rsidR="00031913" w:rsidRPr="00F46654">
        <w:rPr>
          <w:rFonts w:cs="Times New Roman"/>
        </w:rPr>
        <w:t xml:space="preserve"> Compensation.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commissioners shall be paid such compensation for their services as may be fixed by the city council, and the chairman and secretary of the commission may be paid additional compensation in the discretion of council for their services.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140.</w:t>
      </w:r>
      <w:r w:rsidR="00031913" w:rsidRPr="00F46654">
        <w:rPr>
          <w:rFonts w:cs="Times New Roman"/>
        </w:rPr>
        <w:t xml:space="preserve"> Chairman and secretary.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150.</w:t>
      </w:r>
      <w:r w:rsidR="00031913" w:rsidRPr="00F46654">
        <w:rPr>
          <w:rFonts w:cs="Times New Roman"/>
        </w:rPr>
        <w:t xml:space="preserve"> Meetings.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commission shall hold meetings at least once during each month at a fixed and stated time, as well as such special or extra meetings as may be called by the chairman or a majority of the commission.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160.</w:t>
      </w:r>
      <w:r w:rsidR="00031913" w:rsidRPr="00F46654">
        <w:rPr>
          <w:rFonts w:cs="Times New Roman"/>
        </w:rPr>
        <w:t xml:space="preserve"> Mayor, city council or any committee from city council may attend commission meetings.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mayor, the city council or any committee from the city council may sit in at any regular commission meeting and join in the discussion, but shall not be permitted to vote on matters herein delegated to the commission.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170.</w:t>
      </w:r>
      <w:r w:rsidR="00031913" w:rsidRPr="00F46654">
        <w:rPr>
          <w:rFonts w:cs="Times New Roman"/>
        </w:rPr>
        <w:t xml:space="preserve"> General duties;  employees.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180.</w:t>
      </w:r>
      <w:r w:rsidR="00031913" w:rsidRPr="00F46654">
        <w:rPr>
          <w:rFonts w:cs="Times New Roman"/>
        </w:rPr>
        <w:t xml:space="preserve"> Examinations of applicants for positions in fire and police departments;  temporary and clerical employees;  minimum age for applicants for positions in fire departments.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13"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 </w:t>
      </w: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190.</w:t>
      </w:r>
      <w:r w:rsidR="00031913" w:rsidRPr="00F46654">
        <w:rPr>
          <w:rFonts w:cs="Times New Roman"/>
        </w:rPr>
        <w:t xml:space="preserve"> Notice of examinations.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200.</w:t>
      </w:r>
      <w:r w:rsidR="00031913" w:rsidRPr="00F46654">
        <w:rPr>
          <w:rFonts w:cs="Times New Roman"/>
        </w:rPr>
        <w:t xml:space="preserve"> Register of successful applicants;  re</w:t>
      </w:r>
      <w:r w:rsidRPr="00F46654">
        <w:rPr>
          <w:rFonts w:cs="Times New Roman"/>
        </w:rPr>
        <w:noBreakHyphen/>
      </w:r>
      <w:r w:rsidR="00031913" w:rsidRPr="00F46654">
        <w:rPr>
          <w:rFonts w:cs="Times New Roman"/>
        </w:rPr>
        <w:t xml:space="preserve">examinations.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210.</w:t>
      </w:r>
      <w:r w:rsidR="00031913" w:rsidRPr="00F46654">
        <w:rPr>
          <w:rFonts w:cs="Times New Roman"/>
        </w:rPr>
        <w:t xml:space="preserve"> Probation period.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A six months</w:t>
      </w:r>
      <w:r w:rsidR="00F46654" w:rsidRPr="00F46654">
        <w:rPr>
          <w:rFonts w:cs="Times New Roman"/>
        </w:rPr>
        <w:t>’</w:t>
      </w:r>
      <w:r w:rsidRPr="00F46654">
        <w:rPr>
          <w:rFonts w:cs="Times New Roman"/>
        </w:rPr>
        <w:t xml:space="preserve"> period shall elapse from the date of employment of new and additional officers and men under the terms and conditions of the ordinance establishing the commission during which six months</w:t>
      </w:r>
      <w:r w:rsidR="00F46654" w:rsidRPr="00F46654">
        <w:rPr>
          <w:rFonts w:cs="Times New Roman"/>
        </w:rPr>
        <w:t>’</w:t>
      </w:r>
      <w:r w:rsidRPr="00F46654">
        <w:rPr>
          <w:rFonts w:cs="Times New Roman"/>
        </w:rPr>
        <w:t xml:space="preserve"> probation period the commission may discharge such officers or employees without cause and without a hearing, at its discretion.  But after such six months</w:t>
      </w:r>
      <w:r w:rsidR="00F46654" w:rsidRPr="00F46654">
        <w:rPr>
          <w:rFonts w:cs="Times New Roman"/>
        </w:rPr>
        <w:t>’</w:t>
      </w:r>
      <w:r w:rsidRPr="00F46654">
        <w:rPr>
          <w:rFonts w:cs="Times New Roman"/>
        </w:rPr>
        <w:t xml:space="preserve"> probation period, no officer or employee may be discharged except as provided for in </w:t>
      </w:r>
      <w:r w:rsidR="00F46654" w:rsidRPr="00F46654">
        <w:rPr>
          <w:rFonts w:cs="Times New Roman"/>
        </w:rPr>
        <w:t xml:space="preserve">Sections </w:t>
      </w:r>
      <w:r w:rsidRPr="00F46654">
        <w:rPr>
          <w:rFonts w:cs="Times New Roman"/>
        </w:rPr>
        <w:t>5</w:t>
      </w:r>
      <w:r w:rsidR="00F46654" w:rsidRPr="00F46654">
        <w:rPr>
          <w:rFonts w:cs="Times New Roman"/>
        </w:rPr>
        <w:noBreakHyphen/>
      </w:r>
      <w:r w:rsidRPr="00F46654">
        <w:rPr>
          <w:rFonts w:cs="Times New Roman"/>
        </w:rPr>
        <w:t>19</w:t>
      </w:r>
      <w:r w:rsidR="00F46654" w:rsidRPr="00F46654">
        <w:rPr>
          <w:rFonts w:cs="Times New Roman"/>
        </w:rPr>
        <w:noBreakHyphen/>
      </w:r>
      <w:r w:rsidRPr="00F46654">
        <w:rPr>
          <w:rFonts w:cs="Times New Roman"/>
        </w:rPr>
        <w:t>240, 5</w:t>
      </w:r>
      <w:r w:rsidR="00F46654" w:rsidRPr="00F46654">
        <w:rPr>
          <w:rFonts w:cs="Times New Roman"/>
        </w:rPr>
        <w:noBreakHyphen/>
      </w:r>
      <w:r w:rsidRPr="00F46654">
        <w:rPr>
          <w:rFonts w:cs="Times New Roman"/>
        </w:rPr>
        <w:t>19</w:t>
      </w:r>
      <w:r w:rsidR="00F46654" w:rsidRPr="00F46654">
        <w:rPr>
          <w:rFonts w:cs="Times New Roman"/>
        </w:rPr>
        <w:noBreakHyphen/>
      </w:r>
      <w:r w:rsidRPr="00F46654">
        <w:rPr>
          <w:rFonts w:cs="Times New Roman"/>
        </w:rPr>
        <w:t>260, and 5</w:t>
      </w:r>
      <w:r w:rsidR="00F46654" w:rsidRPr="00F46654">
        <w:rPr>
          <w:rFonts w:cs="Times New Roman"/>
        </w:rPr>
        <w:noBreakHyphen/>
      </w:r>
      <w:r w:rsidRPr="00F46654">
        <w:rPr>
          <w:rFonts w:cs="Times New Roman"/>
        </w:rPr>
        <w:t>19</w:t>
      </w:r>
      <w:r w:rsidR="00F46654" w:rsidRPr="00F46654">
        <w:rPr>
          <w:rFonts w:cs="Times New Roman"/>
        </w:rPr>
        <w:noBreakHyphen/>
      </w:r>
      <w:r w:rsidRPr="00F46654">
        <w:rPr>
          <w:rFonts w:cs="Times New Roman"/>
        </w:rPr>
        <w:t xml:space="preserve">270.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220.</w:t>
      </w:r>
      <w:r w:rsidR="00031913" w:rsidRPr="00F46654">
        <w:rPr>
          <w:rFonts w:cs="Times New Roman"/>
        </w:rPr>
        <w:t xml:space="preserve"> Service records.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A practical and reasonably accurate service record of each and every employee shall be kept in conformity with rules to be established by the commission, and such records shall be considered by the commission in making promotions.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230.</w:t>
      </w:r>
      <w:r w:rsidR="00031913" w:rsidRPr="00F46654">
        <w:rPr>
          <w:rFonts w:cs="Times New Roman"/>
        </w:rPr>
        <w:t xml:space="preserve"> Promotions;  appointments of department chiefs.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240.</w:t>
      </w:r>
      <w:r w:rsidR="00031913" w:rsidRPr="00F46654">
        <w:rPr>
          <w:rFonts w:cs="Times New Roman"/>
        </w:rPr>
        <w:t xml:space="preserve"> Employees shall be removable only for cause;  suspension pending investigation.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250.</w:t>
      </w:r>
      <w:r w:rsidR="00031913" w:rsidRPr="00F46654">
        <w:rPr>
          <w:rFonts w:cs="Times New Roman"/>
        </w:rPr>
        <w:t xml:space="preserve"> Suspension of employees by superior officers.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An employee of either department may be suspended for a period not exceeding five days by his chief for the commission of any of the offenses referred to in </w:t>
      </w:r>
      <w:r w:rsidR="00F46654" w:rsidRPr="00F46654">
        <w:rPr>
          <w:rFonts w:cs="Times New Roman"/>
        </w:rPr>
        <w:t xml:space="preserve">Section </w:t>
      </w:r>
      <w:r w:rsidRPr="00F46654">
        <w:rPr>
          <w:rFonts w:cs="Times New Roman"/>
        </w:rPr>
        <w:t>5</w:t>
      </w:r>
      <w:r w:rsidR="00F46654" w:rsidRPr="00F46654">
        <w:rPr>
          <w:rFonts w:cs="Times New Roman"/>
        </w:rPr>
        <w:noBreakHyphen/>
      </w:r>
      <w:r w:rsidRPr="00F46654">
        <w:rPr>
          <w:rFonts w:cs="Times New Roman"/>
        </w:rPr>
        <w:t>19</w:t>
      </w:r>
      <w:r w:rsidR="00F46654" w:rsidRPr="00F46654">
        <w:rPr>
          <w:rFonts w:cs="Times New Roman"/>
        </w:rPr>
        <w:noBreakHyphen/>
      </w:r>
      <w:r w:rsidRPr="00F46654">
        <w:rPr>
          <w:rFonts w:cs="Times New Roman"/>
        </w:rPr>
        <w:t>270, but such suspension shall be reported to the commission within twenty</w:t>
      </w:r>
      <w:r w:rsidR="00F46654" w:rsidRPr="00F46654">
        <w:rPr>
          <w:rFonts w:cs="Times New Roman"/>
        </w:rPr>
        <w:noBreakHyphen/>
      </w:r>
      <w:r w:rsidRPr="00F46654">
        <w:rPr>
          <w:rFonts w:cs="Times New Roman"/>
        </w:rPr>
        <w:t xml:space="preserve">four hours, and it may remove such suspension or shorten the term thereof.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260.</w:t>
      </w:r>
      <w:r w:rsidR="00031913" w:rsidRPr="00F46654">
        <w:rPr>
          <w:rFonts w:cs="Times New Roman"/>
        </w:rPr>
        <w:t xml:space="preserve"> Complaints and trials.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270.</w:t>
      </w:r>
      <w:r w:rsidR="00031913" w:rsidRPr="00F46654">
        <w:rPr>
          <w:rFonts w:cs="Times New Roman"/>
        </w:rPr>
        <w:t xml:space="preserve"> Acts for which officer or employee may be punished upon finding of guilt;  punishment.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F46654" w:rsidRPr="00F46654">
        <w:rPr>
          <w:rFonts w:cs="Times New Roman"/>
        </w:rPr>
        <w:t>’</w:t>
      </w:r>
      <w:r w:rsidRPr="00F46654">
        <w:rPr>
          <w:rFonts w:cs="Times New Roman"/>
        </w:rPr>
        <w:t xml:space="preserve"> pay or withdraw his vacation privileges.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280.</w:t>
      </w:r>
      <w:r w:rsidR="00031913" w:rsidRPr="00F46654">
        <w:rPr>
          <w:rFonts w:cs="Times New Roman"/>
        </w:rPr>
        <w:t xml:space="preserve"> Reports.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290.</w:t>
      </w:r>
      <w:r w:rsidR="00031913" w:rsidRPr="00F46654">
        <w:rPr>
          <w:rFonts w:cs="Times New Roman"/>
        </w:rPr>
        <w:t xml:space="preserve"> Effect of provisions of article upon powers of city council.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Pr="00F46654"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 </w:t>
      </w:r>
    </w:p>
    <w:p w:rsidR="00F46654" w:rsidRP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b/>
        </w:rPr>
        <w:t xml:space="preserve">SECTION </w:t>
      </w:r>
      <w:r w:rsidR="00031913" w:rsidRPr="00F46654">
        <w:rPr>
          <w:rFonts w:cs="Times New Roman"/>
          <w:b/>
        </w:rPr>
        <w:t>5</w:t>
      </w:r>
      <w:r w:rsidRPr="00F46654">
        <w:rPr>
          <w:rFonts w:cs="Times New Roman"/>
          <w:b/>
        </w:rPr>
        <w:noBreakHyphen/>
      </w:r>
      <w:r w:rsidR="00031913" w:rsidRPr="00F46654">
        <w:rPr>
          <w:rFonts w:cs="Times New Roman"/>
          <w:b/>
        </w:rPr>
        <w:t>19</w:t>
      </w:r>
      <w:r w:rsidRPr="00F46654">
        <w:rPr>
          <w:rFonts w:cs="Times New Roman"/>
          <w:b/>
        </w:rPr>
        <w:noBreakHyphen/>
      </w:r>
      <w:r w:rsidR="00031913" w:rsidRPr="00F46654">
        <w:rPr>
          <w:rFonts w:cs="Times New Roman"/>
          <w:b/>
        </w:rPr>
        <w:t>300.</w:t>
      </w:r>
      <w:r w:rsidR="00031913" w:rsidRPr="00F46654">
        <w:rPr>
          <w:rFonts w:cs="Times New Roman"/>
        </w:rPr>
        <w:t xml:space="preserve"> Article is cumulative. </w:t>
      </w:r>
    </w:p>
    <w:p w:rsidR="00F46654" w:rsidRDefault="00F46654"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3EA" w:rsidRDefault="00031913"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6654">
        <w:rPr>
          <w:rFonts w:cs="Times New Roman"/>
        </w:rPr>
        <w:t xml:space="preserve">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 </w:t>
      </w:r>
    </w:p>
    <w:p w:rsidR="007013EA" w:rsidRDefault="007013EA"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6654" w:rsidRDefault="00184435" w:rsidP="00F46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6654" w:rsidSect="00F466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654" w:rsidRDefault="00F46654" w:rsidP="00F46654">
      <w:r>
        <w:separator/>
      </w:r>
    </w:p>
  </w:endnote>
  <w:endnote w:type="continuationSeparator" w:id="0">
    <w:p w:rsidR="00F46654" w:rsidRDefault="00F46654" w:rsidP="00F46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4" w:rsidRPr="00F46654" w:rsidRDefault="00F46654" w:rsidP="00F46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4" w:rsidRPr="00F46654" w:rsidRDefault="00F46654" w:rsidP="00F46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4" w:rsidRPr="00F46654" w:rsidRDefault="00F46654" w:rsidP="00F46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654" w:rsidRDefault="00F46654" w:rsidP="00F46654">
      <w:r>
        <w:separator/>
      </w:r>
    </w:p>
  </w:footnote>
  <w:footnote w:type="continuationSeparator" w:id="0">
    <w:p w:rsidR="00F46654" w:rsidRDefault="00F46654" w:rsidP="00F46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4" w:rsidRPr="00F46654" w:rsidRDefault="00F46654" w:rsidP="00F46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4" w:rsidRPr="00F46654" w:rsidRDefault="00F46654" w:rsidP="00F466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654" w:rsidRPr="00F46654" w:rsidRDefault="00F46654" w:rsidP="00F466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1913"/>
    <w:rsid w:val="00031913"/>
    <w:rsid w:val="000722DB"/>
    <w:rsid w:val="00072E26"/>
    <w:rsid w:val="000B3C22"/>
    <w:rsid w:val="001763C2"/>
    <w:rsid w:val="00184435"/>
    <w:rsid w:val="00246101"/>
    <w:rsid w:val="00247C2E"/>
    <w:rsid w:val="007013EA"/>
    <w:rsid w:val="00817EA2"/>
    <w:rsid w:val="00C43F44"/>
    <w:rsid w:val="00D349ED"/>
    <w:rsid w:val="00F4665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6654"/>
    <w:pPr>
      <w:tabs>
        <w:tab w:val="center" w:pos="4680"/>
        <w:tab w:val="right" w:pos="9360"/>
      </w:tabs>
    </w:pPr>
  </w:style>
  <w:style w:type="character" w:customStyle="1" w:styleId="HeaderChar">
    <w:name w:val="Header Char"/>
    <w:basedOn w:val="DefaultParagraphFont"/>
    <w:link w:val="Header"/>
    <w:uiPriority w:val="99"/>
    <w:semiHidden/>
    <w:rsid w:val="00F46654"/>
  </w:style>
  <w:style w:type="paragraph" w:styleId="Footer">
    <w:name w:val="footer"/>
    <w:basedOn w:val="Normal"/>
    <w:link w:val="FooterChar"/>
    <w:uiPriority w:val="99"/>
    <w:semiHidden/>
    <w:unhideWhenUsed/>
    <w:rsid w:val="00F46654"/>
    <w:pPr>
      <w:tabs>
        <w:tab w:val="center" w:pos="4680"/>
        <w:tab w:val="right" w:pos="9360"/>
      </w:tabs>
    </w:pPr>
  </w:style>
  <w:style w:type="character" w:customStyle="1" w:styleId="FooterChar">
    <w:name w:val="Footer Char"/>
    <w:basedOn w:val="DefaultParagraphFont"/>
    <w:link w:val="Footer"/>
    <w:uiPriority w:val="99"/>
    <w:semiHidden/>
    <w:rsid w:val="00F46654"/>
  </w:style>
  <w:style w:type="paragraph" w:styleId="BalloonText">
    <w:name w:val="Balloon Text"/>
    <w:basedOn w:val="Normal"/>
    <w:link w:val="BalloonTextChar"/>
    <w:uiPriority w:val="99"/>
    <w:semiHidden/>
    <w:unhideWhenUsed/>
    <w:rsid w:val="00031913"/>
    <w:rPr>
      <w:rFonts w:ascii="Tahoma" w:hAnsi="Tahoma" w:cs="Tahoma"/>
      <w:sz w:val="16"/>
      <w:szCs w:val="16"/>
    </w:rPr>
  </w:style>
  <w:style w:type="character" w:customStyle="1" w:styleId="BalloonTextChar">
    <w:name w:val="Balloon Text Char"/>
    <w:basedOn w:val="DefaultParagraphFont"/>
    <w:link w:val="BalloonText"/>
    <w:uiPriority w:val="99"/>
    <w:semiHidden/>
    <w:rsid w:val="00031913"/>
    <w:rPr>
      <w:rFonts w:ascii="Tahoma" w:hAnsi="Tahoma" w:cs="Tahoma"/>
      <w:sz w:val="16"/>
      <w:szCs w:val="16"/>
    </w:rPr>
  </w:style>
  <w:style w:type="character" w:styleId="Hyperlink">
    <w:name w:val="Hyperlink"/>
    <w:basedOn w:val="DefaultParagraphFont"/>
    <w:semiHidden/>
    <w:rsid w:val="007013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2828</Words>
  <Characters>16120</Characters>
  <Application>Microsoft Office Word</Application>
  <DocSecurity>0</DocSecurity>
  <Lines>134</Lines>
  <Paragraphs>37</Paragraphs>
  <ScaleCrop>false</ScaleCrop>
  <Company>LPITS</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