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C1" w:rsidRPr="00DD56BD" w:rsidRDefault="001B5BC1" w:rsidP="00DD56BD">
      <w:pPr>
        <w:spacing w:after="0"/>
        <w:jc w:val="center"/>
        <w:rPr>
          <w:sz w:val="22"/>
          <w:szCs w:val="22"/>
        </w:rPr>
      </w:pPr>
      <w:r w:rsidRPr="00DD56BD">
        <w:rPr>
          <w:sz w:val="22"/>
          <w:szCs w:val="22"/>
        </w:rPr>
        <w:t>DISCLAIMER</w:t>
      </w:r>
    </w:p>
    <w:p w:rsidR="001B5BC1" w:rsidRPr="00DD56BD" w:rsidRDefault="001B5BC1" w:rsidP="00DD56BD">
      <w:pPr>
        <w:spacing w:after="0"/>
        <w:rPr>
          <w:sz w:val="22"/>
          <w:szCs w:val="22"/>
        </w:rPr>
      </w:pPr>
    </w:p>
    <w:p w:rsidR="001B5BC1" w:rsidRPr="00DD56BD" w:rsidRDefault="001B5BC1" w:rsidP="00DD56BD">
      <w:pPr>
        <w:spacing w:after="0"/>
        <w:jc w:val="both"/>
        <w:rPr>
          <w:sz w:val="22"/>
          <w:szCs w:val="22"/>
        </w:rPr>
      </w:pPr>
      <w:r w:rsidRPr="00DD56B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B5BC1" w:rsidRPr="00DD56BD" w:rsidRDefault="001B5BC1" w:rsidP="00DD56BD">
      <w:pPr>
        <w:spacing w:after="0"/>
        <w:rPr>
          <w:sz w:val="22"/>
          <w:szCs w:val="22"/>
        </w:rPr>
      </w:pPr>
    </w:p>
    <w:p w:rsidR="001B5BC1" w:rsidRPr="00DD56BD" w:rsidRDefault="001B5BC1" w:rsidP="00DD56BD">
      <w:pPr>
        <w:spacing w:after="0"/>
        <w:jc w:val="both"/>
        <w:rPr>
          <w:sz w:val="22"/>
          <w:szCs w:val="22"/>
        </w:rPr>
      </w:pPr>
      <w:r w:rsidRPr="00DD56B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5BC1" w:rsidRPr="00DD56BD" w:rsidRDefault="001B5BC1" w:rsidP="00DD56BD">
      <w:pPr>
        <w:spacing w:after="0"/>
        <w:rPr>
          <w:sz w:val="22"/>
          <w:szCs w:val="22"/>
        </w:rPr>
      </w:pPr>
    </w:p>
    <w:p w:rsidR="001B5BC1" w:rsidRPr="00DD56BD" w:rsidRDefault="001B5BC1" w:rsidP="00DD56BD">
      <w:pPr>
        <w:spacing w:after="0"/>
        <w:jc w:val="both"/>
        <w:rPr>
          <w:sz w:val="22"/>
          <w:szCs w:val="22"/>
        </w:rPr>
      </w:pPr>
      <w:r w:rsidRPr="00DD56B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5BC1" w:rsidRPr="00DD56BD" w:rsidRDefault="001B5BC1" w:rsidP="00DD56BD">
      <w:pPr>
        <w:spacing w:after="0"/>
        <w:rPr>
          <w:sz w:val="22"/>
          <w:szCs w:val="22"/>
        </w:rPr>
      </w:pPr>
    </w:p>
    <w:p w:rsidR="001B5BC1" w:rsidRPr="00DD56BD" w:rsidRDefault="001B5BC1" w:rsidP="00DD56BD">
      <w:pPr>
        <w:spacing w:after="0"/>
        <w:jc w:val="both"/>
        <w:rPr>
          <w:sz w:val="22"/>
          <w:szCs w:val="22"/>
        </w:rPr>
      </w:pPr>
      <w:r w:rsidRPr="00DD56B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D56BD">
          <w:rPr>
            <w:rStyle w:val="Hyperlink"/>
            <w:sz w:val="22"/>
            <w:szCs w:val="22"/>
          </w:rPr>
          <w:t>LPITS@scstatehouse.gov</w:t>
        </w:r>
      </w:hyperlink>
      <w:r w:rsidRPr="00DD56B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B5BC1" w:rsidRDefault="001B5BC1"/>
    <w:p w:rsidR="001B5BC1" w:rsidRDefault="001B5BC1">
      <w:pPr>
        <w:widowControl/>
        <w:autoSpaceDE/>
        <w:autoSpaceDN/>
        <w:adjustRightInd/>
        <w:spacing w:after="200" w:line="276" w:lineRule="auto"/>
        <w:rPr>
          <w:color w:val="auto"/>
          <w:sz w:val="22"/>
        </w:rPr>
      </w:pPr>
      <w:r>
        <w:rPr>
          <w:color w:val="auto"/>
          <w:sz w:val="22"/>
        </w:rPr>
        <w:br w:type="page"/>
      </w:r>
    </w:p>
    <w:p w:rsid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lastRenderedPageBreak/>
        <w:t>CHAPTER 42.</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B5BC1"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UNIFORM LIMITED PARTNERSHIP ACT</w:t>
      </w:r>
    </w:p>
    <w:p w:rsidR="001B5BC1" w:rsidRDefault="001B5BC1"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1.</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GENERAL PROVISIONS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w:t>
      </w:r>
      <w:r w:rsidR="00864788" w:rsidRPr="004A3E63">
        <w:rPr>
          <w:color w:val="auto"/>
          <w:sz w:val="22"/>
        </w:rPr>
        <w:t xml:space="preserve"> Short title.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This chapter may be cited as the </w:t>
      </w:r>
      <w:r w:rsidR="004A3E63" w:rsidRPr="004A3E63">
        <w:rPr>
          <w:color w:val="auto"/>
          <w:sz w:val="22"/>
        </w:rPr>
        <w:t>“</w:t>
      </w:r>
      <w:r w:rsidRPr="004A3E63">
        <w:rPr>
          <w:color w:val="auto"/>
          <w:sz w:val="22"/>
        </w:rPr>
        <w:t>Uniform Limited Partnership Act</w:t>
      </w:r>
      <w:r w:rsidR="004A3E63" w:rsidRPr="004A3E63">
        <w:rPr>
          <w:color w:val="auto"/>
          <w:sz w:val="22"/>
        </w:rPr>
        <w:t>”</w:t>
      </w:r>
      <w:r w:rsidRPr="004A3E63">
        <w:rPr>
          <w:color w:val="auto"/>
          <w:sz w:val="22"/>
        </w:rPr>
        <w:t xml:space="preserv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20.</w:t>
      </w:r>
      <w:r w:rsidR="00864788" w:rsidRPr="004A3E63">
        <w:rPr>
          <w:color w:val="auto"/>
          <w:sz w:val="22"/>
        </w:rPr>
        <w:t xml:space="preserve"> Definitions.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As used in this chapter, unless the context otherwise requires: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w:t>
      </w:r>
      <w:r w:rsidR="004A3E63" w:rsidRPr="004A3E63">
        <w:rPr>
          <w:color w:val="auto"/>
          <w:sz w:val="22"/>
        </w:rPr>
        <w:t>“</w:t>
      </w:r>
      <w:r w:rsidRPr="004A3E63">
        <w:rPr>
          <w:color w:val="auto"/>
          <w:sz w:val="22"/>
        </w:rPr>
        <w:t>Certificate of limited partnership</w:t>
      </w:r>
      <w:r w:rsidR="004A3E63" w:rsidRPr="004A3E63">
        <w:rPr>
          <w:color w:val="auto"/>
          <w:sz w:val="22"/>
        </w:rPr>
        <w:t>”</w:t>
      </w:r>
      <w:r w:rsidRPr="004A3E63">
        <w:rPr>
          <w:color w:val="auto"/>
          <w:sz w:val="22"/>
        </w:rPr>
        <w:t xml:space="preserve"> means the certificate referred to in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w:t>
      </w:r>
      <w:r w:rsidR="004A3E63" w:rsidRPr="004A3E63">
        <w:rPr>
          <w:color w:val="auto"/>
          <w:sz w:val="22"/>
        </w:rPr>
        <w:t>“</w:t>
      </w:r>
      <w:r w:rsidRPr="004A3E63">
        <w:rPr>
          <w:color w:val="auto"/>
          <w:sz w:val="22"/>
        </w:rPr>
        <w:t>Contribution</w:t>
      </w:r>
      <w:r w:rsidR="004A3E63" w:rsidRPr="004A3E63">
        <w:rPr>
          <w:color w:val="auto"/>
          <w:sz w:val="22"/>
        </w:rPr>
        <w:t>”</w:t>
      </w:r>
      <w:r w:rsidRPr="004A3E63">
        <w:rPr>
          <w:color w:val="auto"/>
          <w:sz w:val="22"/>
        </w:rPr>
        <w:t xml:space="preserve"> means any cash, property, services rendered, or a promissory note or other binding obligation to contribute cash or property or to perform services, which a partner contributes to a limited partnership in his capacity as a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w:t>
      </w:r>
      <w:r w:rsidR="004A3E63" w:rsidRPr="004A3E63">
        <w:rPr>
          <w:color w:val="auto"/>
          <w:sz w:val="22"/>
        </w:rPr>
        <w:t>“</w:t>
      </w:r>
      <w:r w:rsidRPr="004A3E63">
        <w:rPr>
          <w:color w:val="auto"/>
          <w:sz w:val="22"/>
        </w:rPr>
        <w:t>Event of withdrawal of a general partner</w:t>
      </w:r>
      <w:r w:rsidR="004A3E63" w:rsidRPr="004A3E63">
        <w:rPr>
          <w:color w:val="auto"/>
          <w:sz w:val="22"/>
        </w:rPr>
        <w:t>”</w:t>
      </w:r>
      <w:r w:rsidRPr="004A3E63">
        <w:rPr>
          <w:color w:val="auto"/>
          <w:sz w:val="22"/>
        </w:rPr>
        <w:t xml:space="preserve"> means an event that causes a person to cease to be a general partner as provided in </w:t>
      </w:r>
      <w:r w:rsidR="004A3E63" w:rsidRPr="004A3E63">
        <w:rPr>
          <w:color w:val="auto"/>
          <w:sz w:val="22"/>
        </w:rPr>
        <w:t xml:space="preserve">Section </w:t>
      </w:r>
      <w:r w:rsidRPr="004A3E63">
        <w:rPr>
          <w:color w:val="auto"/>
          <w:sz w:val="22"/>
        </w:rPr>
        <w:t xml:space="preserve">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620.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w:t>
      </w:r>
      <w:r w:rsidR="004A3E63" w:rsidRPr="004A3E63">
        <w:rPr>
          <w:color w:val="auto"/>
          <w:sz w:val="22"/>
        </w:rPr>
        <w:t>“</w:t>
      </w:r>
      <w:r w:rsidRPr="004A3E63">
        <w:rPr>
          <w:color w:val="auto"/>
          <w:sz w:val="22"/>
        </w:rPr>
        <w:t>Foreign limited partnership</w:t>
      </w:r>
      <w:r w:rsidR="004A3E63" w:rsidRPr="004A3E63">
        <w:rPr>
          <w:color w:val="auto"/>
          <w:sz w:val="22"/>
        </w:rPr>
        <w:t>”</w:t>
      </w:r>
      <w:r w:rsidRPr="004A3E63">
        <w:rPr>
          <w:color w:val="auto"/>
          <w:sz w:val="22"/>
        </w:rPr>
        <w:t xml:space="preserve"> means a partnership formed under the laws of any state other than this State and having as partners one or more general partners and one or more limited partners.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w:t>
      </w:r>
      <w:r w:rsidR="004A3E63" w:rsidRPr="004A3E63">
        <w:rPr>
          <w:color w:val="auto"/>
          <w:sz w:val="22"/>
        </w:rPr>
        <w:t>“</w:t>
      </w:r>
      <w:r w:rsidRPr="004A3E63">
        <w:rPr>
          <w:color w:val="auto"/>
          <w:sz w:val="22"/>
        </w:rPr>
        <w:t>General partner</w:t>
      </w:r>
      <w:r w:rsidR="004A3E63" w:rsidRPr="004A3E63">
        <w:rPr>
          <w:color w:val="auto"/>
          <w:sz w:val="22"/>
        </w:rPr>
        <w:t>”</w:t>
      </w:r>
      <w:r w:rsidRPr="004A3E63">
        <w:rPr>
          <w:color w:val="auto"/>
          <w:sz w:val="22"/>
        </w:rPr>
        <w:t xml:space="preserve"> means a person who has been admitted to a limited partnership as a general partner in accordance with the partnership agreement and named in the certificate of limited partnership as a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(6) </w:t>
      </w:r>
      <w:r w:rsidR="004A3E63" w:rsidRPr="004A3E63">
        <w:rPr>
          <w:color w:val="auto"/>
          <w:sz w:val="22"/>
        </w:rPr>
        <w:t>“</w:t>
      </w:r>
      <w:r w:rsidRPr="004A3E63">
        <w:rPr>
          <w:color w:val="auto"/>
          <w:sz w:val="22"/>
        </w:rPr>
        <w:t>Limited partner</w:t>
      </w:r>
      <w:r w:rsidR="004A3E63" w:rsidRPr="004A3E63">
        <w:rPr>
          <w:color w:val="auto"/>
          <w:sz w:val="22"/>
        </w:rPr>
        <w:t>”</w:t>
      </w:r>
      <w:r w:rsidRPr="004A3E63">
        <w:rPr>
          <w:color w:val="auto"/>
          <w:sz w:val="22"/>
        </w:rPr>
        <w:t xml:space="preserve"> means a person who has been admitted to a limited partnership as a limited partner in accordance with the partnership agreement.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(7) </w:t>
      </w:r>
      <w:r w:rsidR="004A3E63" w:rsidRPr="004A3E63">
        <w:rPr>
          <w:color w:val="auto"/>
          <w:sz w:val="22"/>
        </w:rPr>
        <w:t>“</w:t>
      </w:r>
      <w:r w:rsidRPr="004A3E63">
        <w:rPr>
          <w:color w:val="auto"/>
          <w:sz w:val="22"/>
        </w:rPr>
        <w:t>Limited partnership</w:t>
      </w:r>
      <w:r w:rsidR="004A3E63" w:rsidRPr="004A3E63">
        <w:rPr>
          <w:color w:val="auto"/>
          <w:sz w:val="22"/>
        </w:rPr>
        <w:t>”</w:t>
      </w:r>
      <w:r w:rsidRPr="004A3E63">
        <w:rPr>
          <w:color w:val="auto"/>
          <w:sz w:val="22"/>
        </w:rPr>
        <w:t xml:space="preserve"> and </w:t>
      </w:r>
      <w:r w:rsidR="004A3E63" w:rsidRPr="004A3E63">
        <w:rPr>
          <w:color w:val="auto"/>
          <w:sz w:val="22"/>
        </w:rPr>
        <w:t>“</w:t>
      </w:r>
      <w:r w:rsidRPr="004A3E63">
        <w:rPr>
          <w:color w:val="auto"/>
          <w:sz w:val="22"/>
        </w:rPr>
        <w:t>domestic limited partnership</w:t>
      </w:r>
      <w:r w:rsidR="004A3E63" w:rsidRPr="004A3E63">
        <w:rPr>
          <w:color w:val="auto"/>
          <w:sz w:val="22"/>
        </w:rPr>
        <w:t>”</w:t>
      </w:r>
      <w:r w:rsidRPr="004A3E63">
        <w:rPr>
          <w:color w:val="auto"/>
          <w:sz w:val="22"/>
        </w:rPr>
        <w:t xml:space="preserve"> mean a partnership formed by two or more persons under the laws of this State and having one or more general partners and one or more limited partners.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(8) </w:t>
      </w:r>
      <w:r w:rsidR="004A3E63" w:rsidRPr="004A3E63">
        <w:rPr>
          <w:color w:val="auto"/>
          <w:sz w:val="22"/>
        </w:rPr>
        <w:t>“</w:t>
      </w:r>
      <w:r w:rsidRPr="004A3E63">
        <w:rPr>
          <w:color w:val="auto"/>
          <w:sz w:val="22"/>
        </w:rPr>
        <w:t>Partner</w:t>
      </w:r>
      <w:r w:rsidR="004A3E63" w:rsidRPr="004A3E63">
        <w:rPr>
          <w:color w:val="auto"/>
          <w:sz w:val="22"/>
        </w:rPr>
        <w:t>”</w:t>
      </w:r>
      <w:r w:rsidRPr="004A3E63">
        <w:rPr>
          <w:color w:val="auto"/>
          <w:sz w:val="22"/>
        </w:rPr>
        <w:t xml:space="preserve"> means a limited or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(9) </w:t>
      </w:r>
      <w:r w:rsidR="004A3E63" w:rsidRPr="004A3E63">
        <w:rPr>
          <w:color w:val="auto"/>
          <w:sz w:val="22"/>
        </w:rPr>
        <w:t>“</w:t>
      </w:r>
      <w:r w:rsidRPr="004A3E63">
        <w:rPr>
          <w:color w:val="auto"/>
          <w:sz w:val="22"/>
        </w:rPr>
        <w:t>Partnership agreement</w:t>
      </w:r>
      <w:r w:rsidR="004A3E63" w:rsidRPr="004A3E63">
        <w:rPr>
          <w:color w:val="auto"/>
          <w:sz w:val="22"/>
        </w:rPr>
        <w:t>”</w:t>
      </w:r>
      <w:r w:rsidRPr="004A3E63">
        <w:rPr>
          <w:color w:val="auto"/>
          <w:sz w:val="22"/>
        </w:rPr>
        <w:t xml:space="preserve"> means any valid agreement, written or oral, of the partners as to the affairs of a limited partnership and the conduct of its business.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(10) </w:t>
      </w:r>
      <w:r w:rsidR="004A3E63" w:rsidRPr="004A3E63">
        <w:rPr>
          <w:color w:val="auto"/>
          <w:sz w:val="22"/>
        </w:rPr>
        <w:t>“</w:t>
      </w:r>
      <w:r w:rsidRPr="004A3E63">
        <w:rPr>
          <w:color w:val="auto"/>
          <w:sz w:val="22"/>
        </w:rPr>
        <w:t>Partnership interest</w:t>
      </w:r>
      <w:r w:rsidR="004A3E63" w:rsidRPr="004A3E63">
        <w:rPr>
          <w:color w:val="auto"/>
          <w:sz w:val="22"/>
        </w:rPr>
        <w:t>”</w:t>
      </w:r>
      <w:r w:rsidRPr="004A3E63">
        <w:rPr>
          <w:color w:val="auto"/>
          <w:sz w:val="22"/>
        </w:rPr>
        <w:t xml:space="preserve"> means a partner</w:t>
      </w:r>
      <w:r w:rsidR="004A3E63" w:rsidRPr="004A3E63">
        <w:rPr>
          <w:color w:val="auto"/>
          <w:sz w:val="22"/>
        </w:rPr>
        <w:t>’</w:t>
      </w:r>
      <w:r w:rsidRPr="004A3E63">
        <w:rPr>
          <w:color w:val="auto"/>
          <w:sz w:val="22"/>
        </w:rPr>
        <w:t xml:space="preserve">s share of the profits and losses of a limited partnership and the right to receive distributions of partnership assets.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(11) </w:t>
      </w:r>
      <w:r w:rsidR="004A3E63" w:rsidRPr="004A3E63">
        <w:rPr>
          <w:color w:val="auto"/>
          <w:sz w:val="22"/>
        </w:rPr>
        <w:t>“</w:t>
      </w:r>
      <w:r w:rsidRPr="004A3E63">
        <w:rPr>
          <w:color w:val="auto"/>
          <w:sz w:val="22"/>
        </w:rPr>
        <w:t>Person</w:t>
      </w:r>
      <w:r w:rsidR="004A3E63" w:rsidRPr="004A3E63">
        <w:rPr>
          <w:color w:val="auto"/>
          <w:sz w:val="22"/>
        </w:rPr>
        <w:t>”</w:t>
      </w:r>
      <w:r w:rsidRPr="004A3E63">
        <w:rPr>
          <w:color w:val="auto"/>
          <w:sz w:val="22"/>
        </w:rPr>
        <w:t xml:space="preserve"> means a natural person, partnership, limited partnership (domestic or foreign), trust, estate, association, or corporation.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(12) </w:t>
      </w:r>
      <w:r w:rsidR="004A3E63" w:rsidRPr="004A3E63">
        <w:rPr>
          <w:color w:val="auto"/>
          <w:sz w:val="22"/>
        </w:rPr>
        <w:t>“</w:t>
      </w:r>
      <w:r w:rsidRPr="004A3E63">
        <w:rPr>
          <w:color w:val="auto"/>
          <w:sz w:val="22"/>
        </w:rPr>
        <w:t>State</w:t>
      </w:r>
      <w:r w:rsidR="004A3E63" w:rsidRPr="004A3E63">
        <w:rPr>
          <w:color w:val="auto"/>
          <w:sz w:val="22"/>
        </w:rPr>
        <w:t>”</w:t>
      </w:r>
      <w:r w:rsidRPr="004A3E63">
        <w:rPr>
          <w:color w:val="auto"/>
          <w:sz w:val="22"/>
        </w:rPr>
        <w:t xml:space="preserve"> means a state, territory, or possession of the United States, the District of Columbia, or the Commonwealth of Puerto Rico.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30.</w:t>
      </w:r>
      <w:r w:rsidR="00864788" w:rsidRPr="004A3E63">
        <w:rPr>
          <w:color w:val="auto"/>
          <w:sz w:val="22"/>
        </w:rPr>
        <w:t xml:space="preserve"> Name.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name of each limited partnership as set forth in its certificate of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shall contain the words </w:t>
      </w:r>
      <w:r w:rsidR="004A3E63" w:rsidRPr="004A3E63">
        <w:rPr>
          <w:color w:val="auto"/>
          <w:sz w:val="22"/>
        </w:rPr>
        <w:t>“</w:t>
      </w:r>
      <w:r w:rsidRPr="004A3E63">
        <w:rPr>
          <w:color w:val="auto"/>
          <w:sz w:val="22"/>
        </w:rPr>
        <w:t>limited partnership</w:t>
      </w:r>
      <w:r w:rsidR="004A3E63" w:rsidRPr="004A3E63">
        <w:rPr>
          <w:color w:val="auto"/>
          <w:sz w:val="22"/>
        </w:rPr>
        <w:t>”</w:t>
      </w:r>
      <w:r w:rsidRPr="004A3E63">
        <w:rPr>
          <w:color w:val="auto"/>
          <w:sz w:val="22"/>
        </w:rPr>
        <w:t xml:space="preserve"> or the abbreviation </w:t>
      </w:r>
      <w:r w:rsidR="004A3E63" w:rsidRPr="004A3E63">
        <w:rPr>
          <w:color w:val="auto"/>
          <w:sz w:val="22"/>
        </w:rPr>
        <w:t>“</w:t>
      </w:r>
      <w:r w:rsidRPr="004A3E63">
        <w:rPr>
          <w:color w:val="auto"/>
          <w:sz w:val="22"/>
        </w:rPr>
        <w:t>LP</w:t>
      </w:r>
      <w:r w:rsidR="004A3E63" w:rsidRPr="004A3E63">
        <w:rPr>
          <w:color w:val="auto"/>
          <w:sz w:val="22"/>
        </w:rPr>
        <w:t>”</w:t>
      </w:r>
      <w:r w:rsidRPr="004A3E63">
        <w:rPr>
          <w:color w:val="auto"/>
          <w:sz w:val="22"/>
        </w:rPr>
        <w:t xml:space="preserve">, or </w:t>
      </w:r>
      <w:r w:rsidR="004A3E63" w:rsidRPr="004A3E63">
        <w:rPr>
          <w:color w:val="auto"/>
          <w:sz w:val="22"/>
        </w:rPr>
        <w:t>“</w:t>
      </w:r>
      <w:r w:rsidRPr="004A3E63">
        <w:rPr>
          <w:color w:val="auto"/>
          <w:sz w:val="22"/>
        </w:rPr>
        <w:t>L.P.</w:t>
      </w:r>
      <w:r w:rsidR="004A3E63" w:rsidRPr="004A3E63">
        <w:rPr>
          <w:color w:val="auto"/>
          <w:sz w:val="22"/>
        </w:rPr>
        <w:t>”</w:t>
      </w:r>
      <w:r w:rsidRPr="004A3E63">
        <w:rPr>
          <w:color w:val="auto"/>
          <w:sz w:val="22"/>
        </w:rPr>
        <w:t xml:space="preserv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may not contain the name of a limited partner unless (i) it is also the name of a general partner or the corporate name of a corporate general partner, or (ii) the business of the limited partnership had been carried on under the name before the admission of that limited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lastRenderedPageBreak/>
        <w:t xml:space="preserve">(3) may not be the same as, or deceptively similar to, the name of any corporation or limited partnership organized under the laws of this State or licensed or registered as a foreign corporation or limited partnership in this State;  and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(4) which complies with subsection (1) is not in violation of the provision in Section 33</w:t>
      </w:r>
      <w:r w:rsidR="004A3E63" w:rsidRPr="004A3E63">
        <w:rPr>
          <w:color w:val="auto"/>
          <w:sz w:val="22"/>
        </w:rPr>
        <w:noBreakHyphen/>
      </w:r>
      <w:r w:rsidRPr="004A3E63">
        <w:rPr>
          <w:color w:val="auto"/>
          <w:sz w:val="22"/>
        </w:rPr>
        <w:t>4</w:t>
      </w:r>
      <w:r w:rsidR="004A3E63" w:rsidRPr="004A3E63">
        <w:rPr>
          <w:color w:val="auto"/>
          <w:sz w:val="22"/>
        </w:rPr>
        <w:noBreakHyphen/>
      </w:r>
      <w:r w:rsidRPr="004A3E63">
        <w:rPr>
          <w:color w:val="auto"/>
          <w:sz w:val="22"/>
        </w:rPr>
        <w:t xml:space="preserve">101 of the South Carolina Business Corporation Act of 1988 authorizing the use of </w:t>
      </w:r>
      <w:r w:rsidR="004A3E63" w:rsidRPr="004A3E63">
        <w:rPr>
          <w:color w:val="auto"/>
          <w:sz w:val="22"/>
        </w:rPr>
        <w:t>“</w:t>
      </w:r>
      <w:r w:rsidRPr="004A3E63">
        <w:rPr>
          <w:color w:val="auto"/>
          <w:sz w:val="22"/>
        </w:rPr>
        <w:t>limited</w:t>
      </w:r>
      <w:r w:rsidR="004A3E63" w:rsidRPr="004A3E63">
        <w:rPr>
          <w:color w:val="auto"/>
          <w:sz w:val="22"/>
        </w:rPr>
        <w:t>”</w:t>
      </w:r>
      <w:r w:rsidRPr="004A3E63">
        <w:rPr>
          <w:color w:val="auto"/>
          <w:sz w:val="22"/>
        </w:rPr>
        <w:t xml:space="preserve"> or any abbreviation of that word in the name of a corporation.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40.</w:t>
      </w:r>
      <w:r w:rsidR="00864788" w:rsidRPr="004A3E63">
        <w:rPr>
          <w:color w:val="auto"/>
          <w:sz w:val="22"/>
        </w:rPr>
        <w:t xml:space="preserve"> Reservation of name.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The exclusive right to the use of a name may be reserved by: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any person intending to organize a limited partnership under this chapter and to adopt that name;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any domestic limited partnership or any foreign limited partnership registered in this State which, in either case, intends to adopt that name;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any foreign limited partnership intending to register in this State and adopt that name;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any person intending to organize a foreign limited partnership and intending to have it registered in this State and adopt that name.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45.</w:t>
      </w:r>
      <w:r w:rsidR="00864788" w:rsidRPr="004A3E63">
        <w:rPr>
          <w:color w:val="auto"/>
          <w:sz w:val="22"/>
        </w:rPr>
        <w:t xml:space="preserve"> Assumed name.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This section rather than </w:t>
      </w:r>
      <w:r w:rsidR="004A3E63" w:rsidRPr="004A3E63">
        <w:rPr>
          <w:color w:val="auto"/>
          <w:sz w:val="22"/>
        </w:rPr>
        <w:t xml:space="preserve">Sections </w:t>
      </w:r>
      <w:r w:rsidRPr="004A3E63">
        <w:rPr>
          <w:color w:val="auto"/>
          <w:sz w:val="22"/>
        </w:rPr>
        <w:t xml:space="preserve"> 39</w:t>
      </w:r>
      <w:r w:rsidR="004A3E63" w:rsidRPr="004A3E63">
        <w:rPr>
          <w:color w:val="auto"/>
          <w:sz w:val="22"/>
        </w:rPr>
        <w:noBreakHyphen/>
      </w:r>
      <w:r w:rsidRPr="004A3E63">
        <w:rPr>
          <w:color w:val="auto"/>
          <w:sz w:val="22"/>
        </w:rPr>
        <w:t>13</w:t>
      </w:r>
      <w:r w:rsidR="004A3E63" w:rsidRPr="004A3E63">
        <w:rPr>
          <w:color w:val="auto"/>
          <w:sz w:val="22"/>
        </w:rPr>
        <w:noBreakHyphen/>
      </w:r>
      <w:r w:rsidRPr="004A3E63">
        <w:rPr>
          <w:color w:val="auto"/>
          <w:sz w:val="22"/>
        </w:rPr>
        <w:t>10 through 39</w:t>
      </w:r>
      <w:r w:rsidR="004A3E63" w:rsidRPr="004A3E63">
        <w:rPr>
          <w:color w:val="auto"/>
          <w:sz w:val="22"/>
        </w:rPr>
        <w:noBreakHyphen/>
      </w:r>
      <w:r w:rsidRPr="004A3E63">
        <w:rPr>
          <w:color w:val="auto"/>
          <w:sz w:val="22"/>
        </w:rPr>
        <w:t>13</w:t>
      </w:r>
      <w:r w:rsidR="004A3E63" w:rsidRPr="004A3E63">
        <w:rPr>
          <w:color w:val="auto"/>
          <w:sz w:val="22"/>
        </w:rPr>
        <w:noBreakHyphen/>
      </w:r>
      <w:r w:rsidRPr="004A3E63">
        <w:rPr>
          <w:color w:val="auto"/>
          <w:sz w:val="22"/>
        </w:rPr>
        <w:t xml:space="preserve">40 of the 1976 Code governs the registration of assumed names of limited partnerships formed or transacting business in South Carolina.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4A3E63" w:rsidRPr="004A3E63">
        <w:rPr>
          <w:color w:val="auto"/>
          <w:sz w:val="22"/>
        </w:rPr>
        <w:t>’</w:t>
      </w:r>
      <w:r w:rsidRPr="004A3E63">
        <w:rPr>
          <w:color w:val="auto"/>
          <w:sz w:val="22"/>
        </w:rPr>
        <w:t xml:space="preserve">s business is to be conducted, which assumed name shall not be deceptively similar to the name of any domestic or foreign limited partnership authorized to transact business in this State, or to any reserved name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40 and the address of the partnership</w:t>
      </w:r>
      <w:r w:rsidR="004A3E63" w:rsidRPr="004A3E63">
        <w:rPr>
          <w:color w:val="auto"/>
          <w:sz w:val="22"/>
        </w:rPr>
        <w:t>’</w:t>
      </w:r>
      <w:r w:rsidRPr="004A3E63">
        <w:rPr>
          <w:color w:val="auto"/>
          <w:sz w:val="22"/>
        </w:rPr>
        <w:t xml:space="preserve">s registered office required to be maintained in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4A3E63" w:rsidRPr="004A3E63">
        <w:rPr>
          <w:color w:val="auto"/>
          <w:sz w:val="22"/>
        </w:rPr>
        <w:noBreakHyphen/>
      </w:r>
      <w:r w:rsidRPr="004A3E63">
        <w:rPr>
          <w:color w:val="auto"/>
          <w:sz w:val="22"/>
        </w:rPr>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4A3E63" w:rsidRPr="004A3E63">
        <w:rPr>
          <w:color w:val="auto"/>
          <w:sz w:val="22"/>
        </w:rPr>
        <w:noBreakHyphen/>
      </w:r>
      <w:r w:rsidRPr="004A3E63">
        <w:rPr>
          <w:color w:val="auto"/>
          <w:sz w:val="22"/>
        </w:rPr>
        <w:t>class mail addressed to the partnership</w:t>
      </w:r>
      <w:r w:rsidR="004A3E63" w:rsidRPr="004A3E63">
        <w:rPr>
          <w:color w:val="auto"/>
          <w:sz w:val="22"/>
        </w:rPr>
        <w:t>’</w:t>
      </w:r>
      <w:r w:rsidRPr="004A3E63">
        <w:rPr>
          <w:color w:val="auto"/>
          <w:sz w:val="22"/>
        </w:rPr>
        <w:t>s registered office as shown on the partnership</w:t>
      </w:r>
      <w:r w:rsidR="004A3E63" w:rsidRPr="004A3E63">
        <w:rPr>
          <w:color w:val="auto"/>
          <w:sz w:val="22"/>
        </w:rPr>
        <w:t>’</w:t>
      </w:r>
      <w:r w:rsidRPr="004A3E63">
        <w:rPr>
          <w:color w:val="auto"/>
          <w:sz w:val="22"/>
        </w:rPr>
        <w:t>s certificate of limited partnership (or certificate of registration in the case of a foreign limited partnership that has registered in this State), no later than three calendar months before the initial or subsequent five</w:t>
      </w:r>
      <w:r w:rsidR="004A3E63" w:rsidRPr="004A3E63">
        <w:rPr>
          <w:color w:val="auto"/>
          <w:sz w:val="22"/>
        </w:rPr>
        <w:noBreakHyphen/>
      </w:r>
      <w:r w:rsidRPr="004A3E63">
        <w:rPr>
          <w:color w:val="auto"/>
          <w:sz w:val="22"/>
        </w:rPr>
        <w:t xml:space="preserve">year period will expire.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The Secretary of State shall maintain current lists, alphabetically arranged, of the partnership registrants and assumed names permitted hereunder.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 The failure of any limited partnership to file the assumed name certificate required by subsection (b) does not: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 impair the validity of any contract or act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prevent the limited partnership from maintaining or defending any action, suit, or proceeding in any court of this State;  or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(iii) result in any limited partner becoming liable as a general partner solely by reason of the failure of the limited partnership to file the required assumed name certificate.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50.</w:t>
      </w:r>
      <w:r w:rsidR="00864788" w:rsidRPr="004A3E63">
        <w:rPr>
          <w:color w:val="auto"/>
          <w:sz w:val="22"/>
        </w:rPr>
        <w:t xml:space="preserve"> Specified office and agent.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Each limited partnership shall continuously maintain in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an office in this State, which may but need not be a place of its business in this State, at which shall be kept the records required by </w:t>
      </w:r>
      <w:r w:rsidR="004A3E63" w:rsidRPr="004A3E63">
        <w:rPr>
          <w:color w:val="auto"/>
          <w:sz w:val="22"/>
        </w:rPr>
        <w:t xml:space="preserve">Section </w:t>
      </w:r>
      <w:r w:rsidRPr="004A3E63">
        <w:rPr>
          <w:color w:val="auto"/>
          <w:sz w:val="22"/>
        </w:rPr>
        <w:t xml:space="preserve">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60 to be maintained;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an agent for service of process on the limited partnership, which agent must be an individual resident of this State, a domestic corporation, or a foreign corporation authorized to do business in this State.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60.</w:t>
      </w:r>
      <w:r w:rsidR="00864788" w:rsidRPr="004A3E63">
        <w:rPr>
          <w:color w:val="auto"/>
          <w:sz w:val="22"/>
        </w:rPr>
        <w:t xml:space="preserve"> Records.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 Each limited partnership shall keep at the office referred to in Section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50(1) the following: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 current list of the full name and last known mailing address of each partner separately identifying the general partners (in alphabetical order) and the limited partners (in alphabetical order);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 copy of the certificate of limited partnership and all certificates of amendment thereto, together with executed copies of any powers of attorney pursuant to which any certificate has been executed;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(3) copies of the limited partnership</w:t>
      </w:r>
      <w:r w:rsidR="004A3E63" w:rsidRPr="004A3E63">
        <w:rPr>
          <w:color w:val="auto"/>
          <w:sz w:val="22"/>
        </w:rPr>
        <w:t>’</w:t>
      </w:r>
      <w:r w:rsidRPr="004A3E63">
        <w:rPr>
          <w:color w:val="auto"/>
          <w:sz w:val="22"/>
        </w:rPr>
        <w:t xml:space="preserve">s federal, state, and local income tax returns and reports, if any, for the three most recent years;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copies of any then effective written partnership agreements and of any financial statements of the limited partnership for the three most recent years;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unless contained in a written partnership agreement, a writing setting out: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 the amount of cash and a description and statement of the agreed value of the other property or services contributed by each partner and which each partner has agreed to contribute;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the times at which or events on the happening of which any additional contributions agreed to be made by each partner are to be made;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(iii) any right of a partner to receive, or of a general partner to make, distributions to a partner which include a return of all or any part of the partner</w:t>
      </w:r>
      <w:r w:rsidR="004A3E63" w:rsidRPr="004A3E63">
        <w:rPr>
          <w:color w:val="auto"/>
          <w:sz w:val="22"/>
        </w:rPr>
        <w:t>’</w:t>
      </w:r>
      <w:r w:rsidRPr="004A3E63">
        <w:rPr>
          <w:color w:val="auto"/>
          <w:sz w:val="22"/>
        </w:rPr>
        <w:t xml:space="preserve">s contribution;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(iv) any events upon the happening of which the limited partnership is to be dissolved and its affairs wound up.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Records required to be kept under this section are subject to inspection and copying at the reasonable request, and at the expense, of any partner during ordinary business hours.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70.</w:t>
      </w:r>
      <w:r w:rsidR="00864788" w:rsidRPr="004A3E63">
        <w:rPr>
          <w:color w:val="auto"/>
          <w:sz w:val="22"/>
        </w:rPr>
        <w:t xml:space="preserve"> Nature of business.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limited partnership may carry on any business that a partnership without limited partners may carry 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75.</w:t>
      </w:r>
      <w:r w:rsidR="00864788" w:rsidRPr="004A3E63">
        <w:rPr>
          <w:color w:val="auto"/>
          <w:sz w:val="22"/>
        </w:rPr>
        <w:t xml:space="preserve"> Limited partnerships activities, financial assistance, and duration.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Any manufacturer, brewer, or importer of beer as referenced in Section 61</w:t>
      </w:r>
      <w:r w:rsidR="004A3E63" w:rsidRPr="004A3E63">
        <w:rPr>
          <w:color w:val="auto"/>
          <w:sz w:val="22"/>
        </w:rPr>
        <w:noBreakHyphen/>
      </w:r>
      <w:r w:rsidRPr="004A3E63">
        <w:rPr>
          <w:color w:val="auto"/>
          <w:sz w:val="22"/>
        </w:rPr>
        <w:t>4</w:t>
      </w:r>
      <w:r w:rsidR="004A3E63" w:rsidRPr="004A3E63">
        <w:rPr>
          <w:color w:val="auto"/>
          <w:sz w:val="22"/>
        </w:rPr>
        <w:noBreakHyphen/>
      </w:r>
      <w:r w:rsidRPr="004A3E63">
        <w:rPr>
          <w:color w:val="auto"/>
          <w:sz w:val="22"/>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4A3E63" w:rsidRPr="004A3E63">
        <w:rPr>
          <w:color w:val="auto"/>
          <w:sz w:val="22"/>
        </w:rPr>
        <w:noBreakHyphen/>
      </w:r>
      <w:r w:rsidRPr="004A3E63">
        <w:rPr>
          <w:color w:val="auto"/>
          <w:sz w:val="22"/>
        </w:rPr>
        <w:t>making authority including personnel decisions, with respect to the day</w:t>
      </w:r>
      <w:r w:rsidR="004A3E63" w:rsidRPr="004A3E63">
        <w:rPr>
          <w:color w:val="auto"/>
          <w:sz w:val="22"/>
        </w:rPr>
        <w:noBreakHyphen/>
      </w:r>
      <w:r w:rsidRPr="004A3E63">
        <w:rPr>
          <w:color w:val="auto"/>
          <w:sz w:val="22"/>
        </w:rPr>
        <w:t>to</w:t>
      </w:r>
      <w:r w:rsidR="004A3E63" w:rsidRPr="004A3E63">
        <w:rPr>
          <w:color w:val="auto"/>
          <w:sz w:val="22"/>
        </w:rPr>
        <w:noBreakHyphen/>
      </w:r>
      <w:r w:rsidRPr="004A3E63">
        <w:rPr>
          <w:color w:val="auto"/>
          <w:sz w:val="22"/>
        </w:rPr>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4A3E63" w:rsidRPr="004A3E63">
        <w:rPr>
          <w:color w:val="auto"/>
          <w:sz w:val="22"/>
        </w:rPr>
        <w:noBreakHyphen/>
      </w:r>
      <w:r w:rsidRPr="004A3E63">
        <w:rPr>
          <w:color w:val="auto"/>
          <w:sz w:val="22"/>
        </w:rPr>
        <w:t>making authority, including personnel decisions, with respect to the day</w:t>
      </w:r>
      <w:r w:rsidR="004A3E63" w:rsidRPr="004A3E63">
        <w:rPr>
          <w:color w:val="auto"/>
          <w:sz w:val="22"/>
        </w:rPr>
        <w:noBreakHyphen/>
      </w:r>
      <w:r w:rsidRPr="004A3E63">
        <w:rPr>
          <w:color w:val="auto"/>
          <w:sz w:val="22"/>
        </w:rPr>
        <w:t>to</w:t>
      </w:r>
      <w:r w:rsidR="004A3E63" w:rsidRPr="004A3E63">
        <w:rPr>
          <w:color w:val="auto"/>
          <w:sz w:val="22"/>
        </w:rPr>
        <w:noBreakHyphen/>
      </w:r>
      <w:r w:rsidRPr="004A3E63">
        <w:rPr>
          <w:color w:val="auto"/>
          <w:sz w:val="22"/>
        </w:rPr>
        <w:t xml:space="preserve">day operations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4A3E63" w:rsidRPr="004A3E63">
        <w:rPr>
          <w:color w:val="auto"/>
          <w:sz w:val="22"/>
        </w:rPr>
        <w:t>’</w:t>
      </w:r>
      <w:r w:rsidRPr="004A3E63">
        <w:rPr>
          <w:color w:val="auto"/>
          <w:sz w:val="22"/>
        </w:rPr>
        <w:t xml:space="preserve">s license issued by the department must be issued in the name of the general partner wholesaler on behalf of the limited partnership, and not in the name of the limited partnership nor in the name of the manufacturer, brewer, or importer or its affiliate.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violation of this section is deemed to be a violation of the South Carolina Unfair Trade Practices Act.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80.</w:t>
      </w:r>
      <w:r w:rsidR="00864788" w:rsidRPr="004A3E63">
        <w:rPr>
          <w:color w:val="auto"/>
          <w:sz w:val="22"/>
        </w:rPr>
        <w:t xml:space="preserve"> Business transactions of partner with partnership.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Except as provided in the partnership agreement, a partner may lend money to and transact other business with the limited partnership and, subject to other applicable law, has the same rights and obligations with respect thereto as a person who is not a partner.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2.</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FORMATION:  CERTIFICATE OF LIMITED PARTNERSHIP</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210.</w:t>
      </w:r>
      <w:r w:rsidR="00864788" w:rsidRPr="004A3E63">
        <w:rPr>
          <w:color w:val="auto"/>
          <w:sz w:val="22"/>
        </w:rPr>
        <w:t xml:space="preserve"> Certificate of limited partnership.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In order to form a limited partnership, a certificate of limited partnership must be executed and filed in the office of the Secretary of State.  The certificate shall set forth: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name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address of the office and the name and address of the agent for service of process required to be maintained by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name and a mailing address of each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The latest date upon which the limited partnership is to dissolve;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any other matters the partners determine to include therein.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220.</w:t>
      </w:r>
      <w:r w:rsidR="00864788" w:rsidRPr="004A3E63">
        <w:rPr>
          <w:color w:val="auto"/>
          <w:sz w:val="22"/>
        </w:rPr>
        <w:t xml:space="preserve"> Amendment to certificate.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 certificate of limited partnership is amended by filing a certificate of amendment thereto in the office of the Secretary of State.  The certificate shall set forth: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name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date of filing the certificate;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amendment to the certificate.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Within thirty days after the happening of any of the following events, an amendment to a certificate of limited partnership reflecting the occurrence of the event or events shall be filed: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admission of a new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withdrawal of a general partner;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continuation of the business under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1410 after an event of withdrawal of a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A general partner who becomes aware that any statement in a certificate of limited partnership was false when made or that any arrangements or other facts described have changed, making the certificate inaccurate in any respect, shall promptly amend the certificate.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A certificate of limited partnership may be amended at any time for any other proper purpose the general partners determine.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(e) No person has any liability because an amendment to a certificate of limited partnership has not been filed to reflect the occurrence of any event referred to in subsection (b) of this section if the amendment is filed within the thirty</w:t>
      </w:r>
      <w:r w:rsidR="004A3E63" w:rsidRPr="004A3E63">
        <w:rPr>
          <w:color w:val="auto"/>
          <w:sz w:val="22"/>
        </w:rPr>
        <w:noBreakHyphen/>
      </w:r>
      <w:r w:rsidRPr="004A3E63">
        <w:rPr>
          <w:color w:val="auto"/>
          <w:sz w:val="22"/>
        </w:rPr>
        <w:t xml:space="preserve">day period specified in subsection (b).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(f) A restated certificate of limited partnership may be executed and filed in the same manner as a certificate of amendment.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(g)(1) Each limited partnership formed before June 27, 1984, shall file no later than January 1, 1988, a certificate of amendment pursuant to this chapter causing such limited partnership to comply with the requirements of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30 respecting the name of the limited partnership,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50(1) respecting the office of the limited partnership at which certain records are to be kept, and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50(2) respecting the agent for service of process on the limited partnership.  However, a limited partnership formed before June 27, 1984, is required to file the certificate of amendment only to the extent it does not fully comply with </w:t>
      </w:r>
      <w:r w:rsidR="004A3E63" w:rsidRPr="004A3E63">
        <w:rPr>
          <w:color w:val="auto"/>
          <w:sz w:val="22"/>
        </w:rPr>
        <w:t xml:space="preserve">Sections </w:t>
      </w:r>
      <w:r w:rsidRPr="004A3E63">
        <w:rPr>
          <w:color w:val="auto"/>
          <w:sz w:val="22"/>
        </w:rPr>
        <w:t xml:space="preserve">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30 and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 on or before January 1, 1988.  The certificate of amendment is considered effective under this chapter upon its execution by a general partner of the limited partnership and its filing in the office of the Secretary of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failure of any limited partnership formed before June 27, 1984, to comply with subsection (g)(1) shall result on January 1, 1988, in, but only to, the extent of the failure: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(i) the designation of the principal place of business of the limited partnership as specified in the limited partnership</w:t>
      </w:r>
      <w:r w:rsidR="004A3E63" w:rsidRPr="004A3E63">
        <w:rPr>
          <w:color w:val="auto"/>
          <w:sz w:val="22"/>
        </w:rPr>
        <w:t>’</w:t>
      </w:r>
      <w:r w:rsidRPr="004A3E63">
        <w:rPr>
          <w:color w:val="auto"/>
          <w:sz w:val="22"/>
        </w:rPr>
        <w:t xml:space="preserve">s certificate of limited partnership on that date as the office of partnership at which certain records are to be kept for purposes of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50(1);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the designation of the Secretary of State as the agent for service of process on such limited partnership for purposes of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50(2);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(iii) the limited partnership being prohibited from filing any other certificate of amendment unless it satisfies the requirements of subsection (g)(1).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failure of any limited partnership formed before June 27, 1984, to file the certificate of amendment required by subsection (g)(1) does not: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 impair the validity of any contract or act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prevent the limited partnership from maintaining or defending any action, suit, or proceeding in any court in this State;  or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(iii) result in any limited partner becoming liable as a general partner solely by reason of the failure of the limited partnership to file the required certificate of amendment.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230.</w:t>
      </w:r>
      <w:r w:rsidR="00864788" w:rsidRPr="004A3E63">
        <w:rPr>
          <w:color w:val="auto"/>
          <w:sz w:val="22"/>
        </w:rPr>
        <w:t xml:space="preserve"> Cancellation of certificate.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certificate of limited partnership must be cancelled upon the dissolution and the commencement of winding up of the partnership or at any other time there are no limited partners.  A certificate of cancellation must be filed in the office of the Secretary of State and set forth: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name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date of filing of its certificate of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reason for filing the certificate of cancellation;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the effective date (which shall be a date certain) of cancellation if it is not to be effective upon the filing of the certificate;  and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any other information the general partners filing the certificate determine.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240.</w:t>
      </w:r>
      <w:r w:rsidR="00864788" w:rsidRPr="004A3E63">
        <w:rPr>
          <w:color w:val="auto"/>
          <w:sz w:val="22"/>
        </w:rPr>
        <w:t xml:space="preserve"> Execution of certificates.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Each certificate required by this article to be filed in the office of the Secretary of State must be executed in the following manner: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an original certificate of limited partnership must be signed by all general partners named therein;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 certificate of amendment must be signed by at least one general partner and by each other general partner designated in the certificate as a new or substitute general partner;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a certificate of cancellation must be signed by all general partners.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(b) Any person may sign a certificate by an attorney</w:t>
      </w:r>
      <w:r w:rsidR="004A3E63" w:rsidRPr="004A3E63">
        <w:rPr>
          <w:color w:val="auto"/>
          <w:sz w:val="22"/>
        </w:rPr>
        <w:noBreakHyphen/>
      </w:r>
      <w:r w:rsidRPr="004A3E63">
        <w:rPr>
          <w:color w:val="auto"/>
          <w:sz w:val="22"/>
        </w:rPr>
        <w:t>in</w:t>
      </w:r>
      <w:r w:rsidR="004A3E63" w:rsidRPr="004A3E63">
        <w:rPr>
          <w:color w:val="auto"/>
          <w:sz w:val="22"/>
        </w:rPr>
        <w:noBreakHyphen/>
      </w:r>
      <w:r w:rsidRPr="004A3E63">
        <w:rPr>
          <w:color w:val="auto"/>
          <w:sz w:val="22"/>
        </w:rPr>
        <w:t xml:space="preserve">fact, but a power of attorney to sign a certificate relating to the admission of a general partner must specifically describe the admission.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The execution of a certificate by a general partner constitutes an affirmation under the penalties of perjury that the facts stated therein are true.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250.</w:t>
      </w:r>
      <w:r w:rsidR="00864788" w:rsidRPr="004A3E63">
        <w:rPr>
          <w:color w:val="auto"/>
          <w:sz w:val="22"/>
        </w:rPr>
        <w:t xml:space="preserve"> Execution by judicial act.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If a person required by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240 to execute any certificate fails or refuses to do so, any other person who is adversely affected by the failure or refusal may petition the circuit court of the county in which the limited partnership</w:t>
      </w:r>
      <w:r w:rsidR="004A3E63" w:rsidRPr="004A3E63">
        <w:rPr>
          <w:color w:val="auto"/>
          <w:sz w:val="22"/>
        </w:rPr>
        <w:t>’</w:t>
      </w:r>
      <w:r w:rsidRPr="004A3E63">
        <w:rPr>
          <w:color w:val="auto"/>
          <w:sz w:val="22"/>
        </w:rPr>
        <w:t xml:space="preserve">s office designated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260.</w:t>
      </w:r>
      <w:r w:rsidR="00864788" w:rsidRPr="004A3E63">
        <w:rPr>
          <w:color w:val="auto"/>
          <w:sz w:val="22"/>
        </w:rPr>
        <w:t xml:space="preserve"> Filing in office of Secretary of State.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endorse on each duplicate original the word </w:t>
      </w:r>
      <w:r w:rsidR="004A3E63" w:rsidRPr="004A3E63">
        <w:rPr>
          <w:color w:val="auto"/>
          <w:sz w:val="22"/>
        </w:rPr>
        <w:t>“</w:t>
      </w:r>
      <w:r w:rsidRPr="004A3E63">
        <w:rPr>
          <w:color w:val="auto"/>
          <w:sz w:val="22"/>
        </w:rPr>
        <w:t>Filed</w:t>
      </w:r>
      <w:r w:rsidR="004A3E63" w:rsidRPr="004A3E63">
        <w:rPr>
          <w:color w:val="auto"/>
          <w:sz w:val="22"/>
        </w:rPr>
        <w:t>”</w:t>
      </w:r>
      <w:r w:rsidRPr="004A3E63">
        <w:rPr>
          <w:color w:val="auto"/>
          <w:sz w:val="22"/>
        </w:rPr>
        <w:t xml:space="preserve"> and the day, month, and year of the filing thereof;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file one duplicate original in his office;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return the other duplicate original to the person who filed it or his representative.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270.</w:t>
      </w:r>
      <w:r w:rsidR="00864788" w:rsidRPr="004A3E63">
        <w:rPr>
          <w:color w:val="auto"/>
          <w:sz w:val="22"/>
        </w:rPr>
        <w:t xml:space="preserve"> Liability for false statement in certificate.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If any certificate of limited partnership or certificate of amendment or cancellation contains a false statement, one who suffers loss by reliance on the statement may recover damages for the loss from: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any person who executes the certificate, or causes another to execute it on his behalf, and knew, and any general partner who knew or should have known, the statement to be false at the time the certificate was executed;  and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250.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280.</w:t>
      </w:r>
      <w:r w:rsidR="00864788" w:rsidRPr="004A3E63">
        <w:rPr>
          <w:color w:val="auto"/>
          <w:sz w:val="22"/>
        </w:rPr>
        <w:t xml:space="preserve"> Scope of notice.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fact that a certificate of limited partnership is on file in the office of the Secretary of State is notice that the partnership is a limited partnership and the persons designated therein as general partners are general partners, but it is not notice of any other fact.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290.</w:t>
      </w:r>
      <w:r w:rsidR="00864788" w:rsidRPr="004A3E63">
        <w:rPr>
          <w:color w:val="auto"/>
          <w:sz w:val="22"/>
        </w:rPr>
        <w:t xml:space="preserve"> Delivery of certificates to limited partners.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Upon the return by the Secretary of State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260 of a certificate marked </w:t>
      </w:r>
      <w:r w:rsidR="004A3E63" w:rsidRPr="004A3E63">
        <w:rPr>
          <w:color w:val="auto"/>
          <w:sz w:val="22"/>
        </w:rPr>
        <w:t>“</w:t>
      </w:r>
      <w:r w:rsidRPr="004A3E63">
        <w:rPr>
          <w:color w:val="auto"/>
          <w:sz w:val="22"/>
        </w:rPr>
        <w:t>Filed</w:t>
      </w:r>
      <w:r w:rsidR="004A3E63" w:rsidRPr="004A3E63">
        <w:rPr>
          <w:color w:val="auto"/>
          <w:sz w:val="22"/>
        </w:rPr>
        <w:t>”</w:t>
      </w:r>
      <w:r w:rsidRPr="004A3E63">
        <w:rPr>
          <w:color w:val="auto"/>
          <w:sz w:val="22"/>
        </w:rPr>
        <w:t xml:space="preserve">,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300.</w:t>
      </w:r>
      <w:r w:rsidR="00864788" w:rsidRPr="004A3E63">
        <w:rPr>
          <w:color w:val="auto"/>
          <w:sz w:val="22"/>
        </w:rPr>
        <w:t xml:space="preserve"> Affidavit of general partners</w:t>
      </w:r>
      <w:r w:rsidRPr="004A3E63">
        <w:rPr>
          <w:color w:val="auto"/>
          <w:sz w:val="22"/>
        </w:rPr>
        <w:t>’</w:t>
      </w:r>
      <w:r w:rsidR="00864788" w:rsidRPr="004A3E63">
        <w:rPr>
          <w:color w:val="auto"/>
          <w:sz w:val="22"/>
        </w:rPr>
        <w:t xml:space="preserve"> authority.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 A limited partnership that owns real property in South Carolina shall, prior to selling, conveying, or transferring any interest in the property, file an affidavit containing the name of the partnership, the place or places where the partnership</w:t>
      </w:r>
      <w:r w:rsidR="004A3E63" w:rsidRPr="004A3E63">
        <w:rPr>
          <w:color w:val="auto"/>
          <w:sz w:val="22"/>
        </w:rPr>
        <w:t>’</w:t>
      </w:r>
      <w:r w:rsidRPr="004A3E63">
        <w:rPr>
          <w:color w:val="auto"/>
          <w:sz w:val="22"/>
        </w:rPr>
        <w:t xml:space="preserve">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The filing or failure to file the affidavit required by subsection (a) has no effect on the legal existence of a limited partnership or the liability of any limited partner.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310.</w:t>
      </w:r>
      <w:r w:rsidR="00864788" w:rsidRPr="004A3E63">
        <w:rPr>
          <w:color w:val="auto"/>
          <w:sz w:val="22"/>
        </w:rPr>
        <w:t xml:space="preserve"> Status of existing county filings.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3.</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LIMITED PARTNERS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410.</w:t>
      </w:r>
      <w:r w:rsidR="00864788" w:rsidRPr="004A3E63">
        <w:rPr>
          <w:color w:val="auto"/>
          <w:sz w:val="22"/>
        </w:rPr>
        <w:t xml:space="preserve"> Admission of additional limited partners.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 person becomes a limited partner on the later of: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date the original certificate of limited partnership is filed;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date stated in the records of the limited partnership as the date that person becomes a limited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(b) After the filing of a limited partnership</w:t>
      </w:r>
      <w:r w:rsidR="004A3E63" w:rsidRPr="004A3E63">
        <w:rPr>
          <w:color w:val="auto"/>
          <w:sz w:val="22"/>
        </w:rPr>
        <w:t>’</w:t>
      </w:r>
      <w:r w:rsidRPr="004A3E63">
        <w:rPr>
          <w:color w:val="auto"/>
          <w:sz w:val="22"/>
        </w:rPr>
        <w:t xml:space="preserve">s original certificate of limited partnership, a person may be admitted as an additional limited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in the case of a person acquiring a partnership interest directly from the limited partnership, upon the compliance with the partnership agreement or, if the partnership agreement does not provide, upon the written consent of all partners;  and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in the case of an assignee of a partnership interest of a partner who has the power, as provided in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1240, to grant the assignee the right to become a limited partner, upon the exercise of that power and compliance with any conditions limiting the grant or exercise of the power.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420.</w:t>
      </w:r>
      <w:r w:rsidR="00864788" w:rsidRPr="004A3E63">
        <w:rPr>
          <w:color w:val="auto"/>
          <w:sz w:val="22"/>
        </w:rPr>
        <w:t xml:space="preserve"> Voting.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Subject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430, the partnership agreement may grant to all or a specified group of the limited partners the right to vote (on a per capita or other basis) upon any matter.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430.</w:t>
      </w:r>
      <w:r w:rsidR="00864788" w:rsidRPr="004A3E63">
        <w:rPr>
          <w:color w:val="auto"/>
          <w:sz w:val="22"/>
        </w:rPr>
        <w:t xml:space="preserve"> Liabilities to third parties.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4A3E63" w:rsidRPr="004A3E63">
        <w:rPr>
          <w:color w:val="auto"/>
          <w:sz w:val="22"/>
        </w:rPr>
        <w:t>’</w:t>
      </w:r>
      <w:r w:rsidRPr="004A3E63">
        <w:rPr>
          <w:color w:val="auto"/>
          <w:sz w:val="22"/>
        </w:rPr>
        <w:t xml:space="preserve">s participation in the control of the business is not substantially the same as the exercise of the powers of a general partner, he is liable only to persons who transact business with the limited partnership with actual knowledge of his participation in control.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 limited partner does not participate in the control of the business within the meaning of subsection (a) solely by doing one or more of the following: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being a contractor for or an agent or employee of the limited partnership or of a general partner or being an officer, director, or shareholder of a general partner that is a corporation;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consulting with and advising a general partner with respect to the business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acting as surety for the limited partnership or guaranteeing or assuming one or more specific obligations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taking any action required or permitted by law to bring or pursue a derivative action in the right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requesting or attending a meeting of partners;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(6) proposing, approving, or disapproving, by voting or otherwise, one or more of the following matters: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 the dissolution and winding up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the sale, exchange, lease, mortgage, pledge, or other transfer of all or substantially all of the assets of the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(iii) the incurrence of indebtedness by the limited partnership other than in the ordinary course of its business;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(iv) a change in the nature of the business;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(v) the admission or removal of a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(vi) the admission or removal of a limited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(vii) a transaction involving an actual or potential conflict of interest between a general partner and the limited partnership or the limited partners;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(viii) an amendment to the partnership agreement or certificate of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(7) winding up the limited partnership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1430;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(8) exercising any right or power permitted to limited partners under this chapter and not specifically enumerated in this subsection (b).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The enumeration in subsection (b) does not mean that the possession or exercise of any other powers by a limited partner constitutes participation by him in the control of the business of the limited partnership.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A limited partner who knowingly permits his name to be used in the name of the limited partnership, except under circumstances permitted by </w:t>
      </w:r>
      <w:r w:rsidR="004A3E63" w:rsidRPr="004A3E63">
        <w:rPr>
          <w:color w:val="auto"/>
          <w:sz w:val="22"/>
        </w:rPr>
        <w:t xml:space="preserve">Section </w:t>
      </w:r>
      <w:r w:rsidRPr="004A3E63">
        <w:rPr>
          <w:color w:val="auto"/>
          <w:sz w:val="22"/>
        </w:rPr>
        <w:t xml:space="preserve">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30(2), is liable to creditors who extend credit to the limited partnership without actual knowledge that the limited partner is not a general partner.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440.</w:t>
      </w:r>
      <w:r w:rsidR="00864788" w:rsidRPr="004A3E63">
        <w:rPr>
          <w:color w:val="auto"/>
          <w:sz w:val="22"/>
        </w:rPr>
        <w:t xml:space="preserve"> Person erroneously believing himself limited partner.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causes an appropriate certificate of limited partnership or a certificate of amendment to be executed and filed;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withdraws from future equity participation in the enterprise by executing and filing in the office of the Secretary of State a certificate declaring withdrawal under this section.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450.</w:t>
      </w:r>
      <w:r w:rsidR="00864788" w:rsidRPr="004A3E63">
        <w:rPr>
          <w:color w:val="auto"/>
          <w:sz w:val="22"/>
        </w:rPr>
        <w:t xml:space="preserve"> Information.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Each limited partner has the right to: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inspect and copy any of the partnership records required to be maintained by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60;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4A3E63" w:rsidRPr="004A3E63">
        <w:rPr>
          <w:color w:val="auto"/>
          <w:sz w:val="22"/>
        </w:rPr>
        <w:t>’</w:t>
      </w:r>
      <w:r w:rsidRPr="004A3E63">
        <w:rPr>
          <w:color w:val="auto"/>
          <w:sz w:val="22"/>
        </w:rPr>
        <w:t xml:space="preserve">s federal, state, and local income tax returns from each year, and (iii) other information regarding the affairs of the limited partnership as is just and reasonable.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4.</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GENERAL PARTNERS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610.</w:t>
      </w:r>
      <w:r w:rsidR="00864788" w:rsidRPr="004A3E63">
        <w:rPr>
          <w:color w:val="auto"/>
          <w:sz w:val="22"/>
        </w:rPr>
        <w:t xml:space="preserve"> Admission of additional or substitute general partners.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After the filing of a limited partnership</w:t>
      </w:r>
      <w:r w:rsidR="004A3E63" w:rsidRPr="004A3E63">
        <w:rPr>
          <w:color w:val="auto"/>
          <w:sz w:val="22"/>
        </w:rPr>
        <w:t>’</w:t>
      </w:r>
      <w:r w:rsidRPr="004A3E63">
        <w:rPr>
          <w:color w:val="auto"/>
          <w:sz w:val="22"/>
        </w:rPr>
        <w:t xml:space="preserve">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620.</w:t>
      </w:r>
      <w:r w:rsidR="00864788" w:rsidRPr="004A3E63">
        <w:rPr>
          <w:color w:val="auto"/>
          <w:sz w:val="22"/>
        </w:rPr>
        <w:t xml:space="preserve"> Events of withdrawal.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Except as approved by the specific written consent of all partners at the time, a person ceases to be a general partner of a limited partnership upon the happening of any of the following events: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general partner withdraws from the limited partnership as provided in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1020;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general partner ceases to be a member of the limited partnership as provided in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1220;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general partner is removed as a general partner in accordance with the partnership agreement;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unless otherwise provided in writing in the limited partnership agreement, the general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 makes an assignment for the benefit of creditors;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files a voluntary petition in bankruptcy;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(iii) is adjudicated a bankrupt or insolvent;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(iv) files a petition or answer seeking for himself any reorganization, arrangement, composition, readjustment, liquidation, dissolution, or similar relief under any statute, law, or regulation;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(v) files an answer or other pleading admitting or failing to contest the material allegations of a petition filed against him in any proceeding of this nature;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(vi) seeks, consents to, or acquiesces in the appointment of a trustee, receiver, or liquidator of the general partner or of all or any substantial part of his properties;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(6) in the case of a general partner who is a natural person,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 his death;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the entry of an order by a court of competent jurisdiction adjudicating him incompetent to manage his person or his estate;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(7) in the case of a general partner who is acting as a general partner by virtue of being a trustee of a trust, the termination of the trust (but not merely the substitution of a new trustee);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(8) in the case of a general partner that is a separate partnership, the dissolution and commencement of winding up of the separate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(9) in the case of a general partner that is a corporation, the filing of a certificate of dissolution, or its equivalent, for the corporation or the revocation of its charter;  or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(10) in the case of an estate, the distribution by the fiduciary of the estate</w:t>
      </w:r>
      <w:r w:rsidR="004A3E63" w:rsidRPr="004A3E63">
        <w:rPr>
          <w:color w:val="auto"/>
          <w:sz w:val="22"/>
        </w:rPr>
        <w:t>’</w:t>
      </w:r>
      <w:r w:rsidRPr="004A3E63">
        <w:rPr>
          <w:color w:val="auto"/>
          <w:sz w:val="22"/>
        </w:rPr>
        <w:t xml:space="preserve">s entire interest in the partnership.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630.</w:t>
      </w:r>
      <w:r w:rsidR="00864788" w:rsidRPr="004A3E63">
        <w:rPr>
          <w:color w:val="auto"/>
          <w:sz w:val="22"/>
        </w:rPr>
        <w:t xml:space="preserve"> General powers and liabilities.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Except as provided in this chapter or in the partnership agreement, a general partner of a limited partnership has the rights and powers and is subject to the restrictions of a partner in a partnership without limited partners.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640.</w:t>
      </w:r>
      <w:r w:rsidR="00864788" w:rsidRPr="004A3E63">
        <w:rPr>
          <w:color w:val="auto"/>
          <w:sz w:val="22"/>
        </w:rPr>
        <w:t xml:space="preserve"> Contributions by general partner.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650.</w:t>
      </w:r>
      <w:r w:rsidR="00864788" w:rsidRPr="004A3E63">
        <w:rPr>
          <w:color w:val="auto"/>
          <w:sz w:val="22"/>
        </w:rPr>
        <w:t xml:space="preserve"> Voting.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partnership agreement may grant to all or certain identified general partners the right to vote (on a per capita or any other basis), separately or with all or any class of the limited partners, on any matter.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5.</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FINANCE</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810.</w:t>
      </w:r>
      <w:r w:rsidR="00864788" w:rsidRPr="004A3E63">
        <w:rPr>
          <w:color w:val="auto"/>
          <w:sz w:val="22"/>
        </w:rPr>
        <w:t xml:space="preserve"> Form of contribution.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contribution of a partner may be in cash, property, or services rendered, or a promissory note or other obligation to contribute cash or property or to perform services.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820.</w:t>
      </w:r>
      <w:r w:rsidR="00864788" w:rsidRPr="004A3E63">
        <w:rPr>
          <w:color w:val="auto"/>
          <w:sz w:val="22"/>
        </w:rPr>
        <w:t xml:space="preserve"> Liability for contributions.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 promise by a limited partner to contribute to the limited partnership is not enforceable unless set out in a writing signed by the limited partner.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60) of the stated contribution that has not been made.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830.</w:t>
      </w:r>
      <w:r w:rsidR="00864788" w:rsidRPr="004A3E63">
        <w:rPr>
          <w:color w:val="auto"/>
          <w:sz w:val="22"/>
        </w:rPr>
        <w:t xml:space="preserve"> Sharing of profits and losses.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60) of the contributions made by each partner to the extent they have been received by the partnership and have not been returned.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840.</w:t>
      </w:r>
      <w:r w:rsidR="00864788" w:rsidRPr="004A3E63">
        <w:rPr>
          <w:color w:val="auto"/>
          <w:sz w:val="22"/>
        </w:rPr>
        <w:t xml:space="preserve"> Sharing of distributions.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60) of the contributions made by each partner to the extent they have been received by the partnership and have not been returned.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6.</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DISTRIBUTIONS AND WITHDRAWAL</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1010.</w:t>
      </w:r>
      <w:r w:rsidR="00864788" w:rsidRPr="004A3E63">
        <w:rPr>
          <w:color w:val="auto"/>
          <w:sz w:val="22"/>
        </w:rPr>
        <w:t xml:space="preserve"> Interim distributions.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1020.</w:t>
      </w:r>
      <w:r w:rsidR="00864788" w:rsidRPr="004A3E63">
        <w:rPr>
          <w:color w:val="auto"/>
          <w:sz w:val="22"/>
        </w:rPr>
        <w:t xml:space="preserve"> Withdrawal of general partner.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1030.</w:t>
      </w:r>
      <w:r w:rsidR="00864788" w:rsidRPr="004A3E63">
        <w:rPr>
          <w:color w:val="auto"/>
          <w:sz w:val="22"/>
        </w:rPr>
        <w:t xml:space="preserve"> Withdrawal of limited partner.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 limited partner may withdraw from a limited partnership only at the time or upon the happening of events specified in writing in the partnership agreement, if: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limited partnership was formed on or after July 1, 1998;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4A3E63" w:rsidRPr="004A3E63">
        <w:rPr>
          <w:color w:val="auto"/>
          <w:sz w:val="22"/>
        </w:rPr>
        <w:t>’</w:t>
      </w:r>
      <w:r w:rsidRPr="004A3E63">
        <w:rPr>
          <w:color w:val="auto"/>
          <w:sz w:val="22"/>
        </w:rPr>
        <w:t xml:space="preserve"> prior written notice to each general partner at his address on the books of the limited partnership at its office required to be maintained pursuant to Section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1040.</w:t>
      </w:r>
      <w:r w:rsidR="00864788" w:rsidRPr="004A3E63">
        <w:rPr>
          <w:color w:val="auto"/>
          <w:sz w:val="22"/>
        </w:rPr>
        <w:t xml:space="preserve"> Distribution upon withdrawal.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1050.</w:t>
      </w:r>
      <w:r w:rsidR="00864788" w:rsidRPr="004A3E63">
        <w:rPr>
          <w:color w:val="auto"/>
          <w:sz w:val="22"/>
        </w:rPr>
        <w:t xml:space="preserve"> Distribution in kind.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1060.</w:t>
      </w:r>
      <w:r w:rsidR="00864788" w:rsidRPr="004A3E63">
        <w:rPr>
          <w:color w:val="auto"/>
          <w:sz w:val="22"/>
        </w:rPr>
        <w:t xml:space="preserve"> Right to distribution.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At the time a partner becomes entitled to receive a distribution, he has the status of and is entitled to all remedies available to a creditor of the limited partnership with respect to the distribution.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1070.</w:t>
      </w:r>
      <w:r w:rsidR="00864788" w:rsidRPr="004A3E63">
        <w:rPr>
          <w:color w:val="auto"/>
          <w:sz w:val="22"/>
        </w:rPr>
        <w:t xml:space="preserve"> Limitations on distribution.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1080.</w:t>
      </w:r>
      <w:r w:rsidR="00864788" w:rsidRPr="004A3E63">
        <w:rPr>
          <w:color w:val="auto"/>
          <w:sz w:val="22"/>
        </w:rPr>
        <w:t xml:space="preserve"> Liability upon return of contribution.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4A3E63" w:rsidRPr="004A3E63">
        <w:rPr>
          <w:color w:val="auto"/>
          <w:sz w:val="22"/>
        </w:rPr>
        <w:t>’</w:t>
      </w:r>
      <w:r w:rsidRPr="004A3E63">
        <w:rPr>
          <w:color w:val="auto"/>
          <w:sz w:val="22"/>
        </w:rPr>
        <w:t xml:space="preserve">s liabilities to creditors who extended credit to the limited partnership during the period the contribution was held by the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If a partner has received the return of any part of his contribution in violation of the partnership agreement or this chapter, he is liable to the limited partnership for a period of six years thereafter for the amount of the contribution wrongfully returned.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60) of his contribution which has not been distributed to him.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7.</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ASSIGNMENT OF PARTNERSHIP INTERESTS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1210.</w:t>
      </w:r>
      <w:r w:rsidR="00864788" w:rsidRPr="004A3E63">
        <w:rPr>
          <w:color w:val="auto"/>
          <w:sz w:val="22"/>
        </w:rPr>
        <w:t xml:space="preserve"> Nature of partnership interest.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partnership interest is personal property.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1220.</w:t>
      </w:r>
      <w:r w:rsidR="00864788" w:rsidRPr="004A3E63">
        <w:rPr>
          <w:color w:val="auto"/>
          <w:sz w:val="22"/>
        </w:rPr>
        <w:t xml:space="preserve"> Assignment of partnership interest.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1230.</w:t>
      </w:r>
      <w:r w:rsidR="00864788" w:rsidRPr="004A3E63">
        <w:rPr>
          <w:color w:val="auto"/>
          <w:sz w:val="22"/>
        </w:rPr>
        <w:t xml:space="preserve"> Rights of creditor.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1240.</w:t>
      </w:r>
      <w:r w:rsidR="00864788" w:rsidRPr="004A3E63">
        <w:rPr>
          <w:color w:val="auto"/>
          <w:sz w:val="22"/>
        </w:rPr>
        <w:t xml:space="preserve"> Right of assignee to become limited partner.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If an assignee of a partnership interest becomes a limited partner, the assignor is not released from his liability to the limited partnership under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270 and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820.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1250.</w:t>
      </w:r>
      <w:r w:rsidR="00864788" w:rsidRPr="004A3E63">
        <w:rPr>
          <w:color w:val="auto"/>
          <w:sz w:val="22"/>
        </w:rPr>
        <w:t xml:space="preserve"> Power of estate of deceased or incompetent partner.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If a partner who is an individual dies or a court of competent jurisdiction adjudges him to be incompetent to manage his person or his property, the partner</w:t>
      </w:r>
      <w:r w:rsidR="004A3E63" w:rsidRPr="004A3E63">
        <w:rPr>
          <w:color w:val="auto"/>
          <w:sz w:val="22"/>
        </w:rPr>
        <w:t>’</w:t>
      </w:r>
      <w:r w:rsidRPr="004A3E63">
        <w:rPr>
          <w:color w:val="auto"/>
          <w:sz w:val="22"/>
        </w:rPr>
        <w:t>s executor, administrator, guardian, conservator, or other legal representative may exercise all the partner</w:t>
      </w:r>
      <w:r w:rsidR="004A3E63" w:rsidRPr="004A3E63">
        <w:rPr>
          <w:color w:val="auto"/>
          <w:sz w:val="22"/>
        </w:rPr>
        <w:t>’</w:t>
      </w:r>
      <w:r w:rsidRPr="004A3E63">
        <w:rPr>
          <w:color w:val="auto"/>
          <w:sz w:val="22"/>
        </w:rPr>
        <w:t xml:space="preserve">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8.</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DISSOLUTION</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1410.</w:t>
      </w:r>
      <w:r w:rsidR="00864788" w:rsidRPr="004A3E63">
        <w:rPr>
          <w:color w:val="auto"/>
          <w:sz w:val="22"/>
        </w:rPr>
        <w:t xml:space="preserve"> Nonjudicial dissolution.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limited partnership is dissolved and its affairs must be wound up upon the happening of the first to occur of the following: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at the time specified in the certificate of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upon the happening of events specified in writing in the partnership agreement;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written consent of all partners;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610 to the admission of one or more additional or substitute general partners if necessary or desired;  or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entry of a decree of judicial dissolution under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1420.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1420.</w:t>
      </w:r>
      <w:r w:rsidR="00864788" w:rsidRPr="004A3E63">
        <w:rPr>
          <w:color w:val="auto"/>
          <w:sz w:val="22"/>
        </w:rPr>
        <w:t xml:space="preserve"> Judicial dissolution.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On application by or for a partner the circuit court of the county in which the limited partnership</w:t>
      </w:r>
      <w:r w:rsidR="004A3E63" w:rsidRPr="004A3E63">
        <w:rPr>
          <w:color w:val="auto"/>
          <w:sz w:val="22"/>
        </w:rPr>
        <w:t>’</w:t>
      </w:r>
      <w:r w:rsidRPr="004A3E63">
        <w:rPr>
          <w:color w:val="auto"/>
          <w:sz w:val="22"/>
        </w:rPr>
        <w:t xml:space="preserve">s office designated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50 (1) is located may decree dissolution of a limited partnership whenever it is not reasonably practicable to carry on the business in conformity with the partnership agreement.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1430.</w:t>
      </w:r>
      <w:r w:rsidR="00864788" w:rsidRPr="004A3E63">
        <w:rPr>
          <w:color w:val="auto"/>
          <w:sz w:val="22"/>
        </w:rPr>
        <w:t xml:space="preserve"> Winding up.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Except as provided in the partnership agreement, the general partners who have not wrongfully dissolved a limited partnership or, if none, the limited partners, may wind up the limited partnership</w:t>
      </w:r>
      <w:r w:rsidR="004A3E63" w:rsidRPr="004A3E63">
        <w:rPr>
          <w:color w:val="auto"/>
          <w:sz w:val="22"/>
        </w:rPr>
        <w:t>’</w:t>
      </w:r>
      <w:r w:rsidRPr="004A3E63">
        <w:rPr>
          <w:color w:val="auto"/>
          <w:sz w:val="22"/>
        </w:rPr>
        <w:t>s affairs;  but the circuit court of the county in which the limited partnership</w:t>
      </w:r>
      <w:r w:rsidR="004A3E63" w:rsidRPr="004A3E63">
        <w:rPr>
          <w:color w:val="auto"/>
          <w:sz w:val="22"/>
        </w:rPr>
        <w:t>’</w:t>
      </w:r>
      <w:r w:rsidRPr="004A3E63">
        <w:rPr>
          <w:color w:val="auto"/>
          <w:sz w:val="22"/>
        </w:rPr>
        <w:t xml:space="preserve">s office designated pursuant to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50 (1) is located may wind up the limited partnership</w:t>
      </w:r>
      <w:r w:rsidR="004A3E63" w:rsidRPr="004A3E63">
        <w:rPr>
          <w:color w:val="auto"/>
          <w:sz w:val="22"/>
        </w:rPr>
        <w:t>’</w:t>
      </w:r>
      <w:r w:rsidRPr="004A3E63">
        <w:rPr>
          <w:color w:val="auto"/>
          <w:sz w:val="22"/>
        </w:rPr>
        <w:t xml:space="preserve">s affairs upon application of any partner, his legal representative, or assignee.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1440.</w:t>
      </w:r>
      <w:r w:rsidR="00864788" w:rsidRPr="004A3E63">
        <w:rPr>
          <w:color w:val="auto"/>
          <w:sz w:val="22"/>
        </w:rPr>
        <w:t xml:space="preserve"> Distribution of assets.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Upon the winding up of a limited partnership, the assets must be distributed as follows: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to creditors, including partners who are creditors, to the extent permitted by law, in satisfaction of liabilities of the limited partnership other than liabilities for distributions to partners under </w:t>
      </w:r>
      <w:r w:rsidR="004A3E63" w:rsidRPr="004A3E63">
        <w:rPr>
          <w:color w:val="auto"/>
          <w:sz w:val="22"/>
        </w:rPr>
        <w:t xml:space="preserve">Section </w:t>
      </w:r>
      <w:r w:rsidRPr="004A3E63">
        <w:rPr>
          <w:color w:val="auto"/>
          <w:sz w:val="22"/>
        </w:rPr>
        <w:t xml:space="preserve">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1010 or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1040;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except as provided in the partnership agreement, to partners and former partners in satisfaction of liabilities for distributions under </w:t>
      </w:r>
      <w:r w:rsidR="004A3E63" w:rsidRPr="004A3E63">
        <w:rPr>
          <w:color w:val="auto"/>
          <w:sz w:val="22"/>
        </w:rPr>
        <w:t xml:space="preserve">Section </w:t>
      </w:r>
      <w:r w:rsidRPr="004A3E63">
        <w:rPr>
          <w:color w:val="auto"/>
          <w:sz w:val="22"/>
        </w:rPr>
        <w:t xml:space="preserve">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1010 or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1040;  and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except as provided in the partnership agreement, to partners first for the return of their contributions and secondly respecting their partnership interests, in the proportions in which the partners share in distributions.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9.</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FOREIGN LIMITED PARTNERSHIPS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1610.</w:t>
      </w:r>
      <w:r w:rsidR="00864788" w:rsidRPr="004A3E63">
        <w:rPr>
          <w:color w:val="auto"/>
          <w:sz w:val="22"/>
        </w:rPr>
        <w:t xml:space="preserve"> Law governing.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 foreign limited partnership may transact any business in this State that a limited partnership formed in this State may carry 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1620.</w:t>
      </w:r>
      <w:r w:rsidR="00864788" w:rsidRPr="004A3E63">
        <w:rPr>
          <w:color w:val="auto"/>
          <w:sz w:val="22"/>
        </w:rPr>
        <w:t xml:space="preserve"> Registration.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name of the foreign limited partnership and, if different, the name under which it proposes to register and transact business in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state and date of its formation;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(4) a statement that the Secretary of State is appointed the agent of the foreign limited partnership for service of process if no agent has been appointed under subsection (3) or, if appointed, the agent</w:t>
      </w:r>
      <w:r w:rsidR="004A3E63" w:rsidRPr="004A3E63">
        <w:rPr>
          <w:color w:val="auto"/>
          <w:sz w:val="22"/>
        </w:rPr>
        <w:t>’</w:t>
      </w:r>
      <w:r w:rsidRPr="004A3E63">
        <w:rPr>
          <w:color w:val="auto"/>
          <w:sz w:val="22"/>
        </w:rPr>
        <w:t xml:space="preserve">s authority has been revoked or if the agent cannot be found or served with the exercise of reasonable diligence;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the address of the office required to be maintained in the state of its organization by the laws of that state or, if not so required, of the principal office of the foreign limited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(6) the name and a mailing address of each general partner;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(7) the address of the office at which is kept a list of the names and addresses of the limited partners and their capital contributions, together with an undertaking by the foreign limited partnership to keep those records until the foreign limited partnership</w:t>
      </w:r>
      <w:r w:rsidR="004A3E63" w:rsidRPr="004A3E63">
        <w:rPr>
          <w:color w:val="auto"/>
          <w:sz w:val="22"/>
        </w:rPr>
        <w:t>’</w:t>
      </w:r>
      <w:r w:rsidRPr="004A3E63">
        <w:rPr>
          <w:color w:val="auto"/>
          <w:sz w:val="22"/>
        </w:rPr>
        <w:t xml:space="preserve">s registration in this State is cancelled or withdrawn.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1630.</w:t>
      </w:r>
      <w:r w:rsidR="00864788" w:rsidRPr="004A3E63">
        <w:rPr>
          <w:color w:val="auto"/>
          <w:sz w:val="22"/>
        </w:rPr>
        <w:t xml:space="preserve"> Issuance of registration.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If the Secretary of State finds that an application for registration conforms to law and all requisite fees have been paid, he shall: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endorse on the application the word </w:t>
      </w:r>
      <w:r w:rsidR="004A3E63" w:rsidRPr="004A3E63">
        <w:rPr>
          <w:color w:val="auto"/>
          <w:sz w:val="22"/>
        </w:rPr>
        <w:t>“</w:t>
      </w:r>
      <w:r w:rsidRPr="004A3E63">
        <w:rPr>
          <w:color w:val="auto"/>
          <w:sz w:val="22"/>
        </w:rPr>
        <w:t>Filed</w:t>
      </w:r>
      <w:r w:rsidR="004A3E63" w:rsidRPr="004A3E63">
        <w:rPr>
          <w:color w:val="auto"/>
          <w:sz w:val="22"/>
        </w:rPr>
        <w:t>”</w:t>
      </w:r>
      <w:r w:rsidRPr="004A3E63">
        <w:rPr>
          <w:color w:val="auto"/>
          <w:sz w:val="22"/>
        </w:rPr>
        <w:t xml:space="preserve">, and the month, day, and year of the filing thereof;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file in his office a duplicate original of the application;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issue a certificate of registration to transact business in this State.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The certificate of registration, together with a duplicate original of the application, shall be returned to the person who filed the application or his representative.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1640.</w:t>
      </w:r>
      <w:r w:rsidR="00864788" w:rsidRPr="004A3E63">
        <w:rPr>
          <w:color w:val="auto"/>
          <w:sz w:val="22"/>
        </w:rPr>
        <w:t xml:space="preserve"> Name.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 foreign limited partnership may register with the Secretary of State under any name (whether or not it is the name under which it is registered in its state of organization) that could be registered by a domestic limited partnership under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30.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 foreign limited partnership transacting business in this State under a name other than the name shown on the certificate of registration shall comply with provisions of </w:t>
      </w:r>
      <w:r w:rsidR="004A3E63" w:rsidRPr="004A3E63">
        <w:rPr>
          <w:color w:val="auto"/>
          <w:sz w:val="22"/>
        </w:rPr>
        <w:t xml:space="preserve">Section </w:t>
      </w:r>
      <w:r w:rsidRPr="004A3E63">
        <w:rPr>
          <w:color w:val="auto"/>
          <w:sz w:val="22"/>
        </w:rPr>
        <w:t>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45.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1650.</w:t>
      </w:r>
      <w:r w:rsidR="00864788" w:rsidRPr="004A3E63">
        <w:rPr>
          <w:color w:val="auto"/>
          <w:sz w:val="22"/>
        </w:rPr>
        <w:t xml:space="preserve"> Changes and amendments.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1660.</w:t>
      </w:r>
      <w:r w:rsidR="00864788" w:rsidRPr="004A3E63">
        <w:rPr>
          <w:color w:val="auto"/>
          <w:sz w:val="22"/>
        </w:rPr>
        <w:t xml:space="preserve"> Cancellation of registration.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1670.</w:t>
      </w:r>
      <w:r w:rsidR="00864788" w:rsidRPr="004A3E63">
        <w:rPr>
          <w:color w:val="auto"/>
          <w:sz w:val="22"/>
        </w:rPr>
        <w:t xml:space="preserve"> Transaction of business without registration.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A foreign limited partnership transacting business in this State may not maintain any action, suit, or proceeding in any court of this State until it has registered in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The failure of a foreign limited partnership to register in this State does not impair the validity of any contract or act of the foreign limited partnership or prevent the foreign limited partnership from defending any action, suit, or proceeding in any court of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A limited partner of a foreign limited partnership is not liable as a general partner of the foreign limited partnership solely by reason of having transacted business in this State without registration.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A foreign limited partnership, by transacting business in this State without registration, appoints the Secretary of State as its agent for service of process with respect to causes of action arising out of the transaction of business in this State.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1680.</w:t>
      </w:r>
      <w:r w:rsidR="00864788" w:rsidRPr="004A3E63">
        <w:rPr>
          <w:color w:val="auto"/>
          <w:sz w:val="22"/>
        </w:rPr>
        <w:t xml:space="preserve"> Action of Attorney General.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The Attorney General may bring an action to restrain a foreign limited partnership from transacting business in this State in violation of this chapter.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1690.</w:t>
      </w:r>
      <w:r w:rsidR="00864788" w:rsidRPr="004A3E63">
        <w:rPr>
          <w:color w:val="auto"/>
          <w:sz w:val="22"/>
        </w:rPr>
        <w:t xml:space="preserve"> Activities not deemed transacting business.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maintaining, defending, or participating in any action, suit, or proceeding whether judicial, administrative, arbitrative, or otherwise, or effecting the settlement thereof or the settlement of claims or disputes;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holding meetings of its partners or of committees of its partners or carrying on other activities concerning its internal affairs;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maintaining bank accounts;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maintaining offices or agencies for the transfer, exchange, and registration of its securities, or appointing and maintaining trustees;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borrowing or lending or acquiring indebtedness or mortgages or other security interests in real or personal property;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(6) securing or collecting debts or enforcing rights in property securing the same;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(7) effecting a transaction in interstate or foreign commerce;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(8) owning or controlling a corporation incorporated in or transacting business within this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(9) conducting within this State an isolated transaction that is completed within a period of one hundred and eighty days and that is not in the course of a series or number of repeated transactions;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(10) effecting sales through independent contractors;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(11) soliciting or procuring orders, by mail or through employees or agents or otherwise, if the orders require acceptance outside this State before becoming binding contracts;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(12) owning, without more, an interest in a limited liability company organized or transacting business in this State.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The provisions of this section shall not be deemed to establish a standard for activities which may subject a foreign limited partnership to service of process, suit, taxation, or regulation under this chapter or any other statute of this State.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10.</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DERIVATIVE ACTIONS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1810.</w:t>
      </w:r>
      <w:r w:rsidR="00864788" w:rsidRPr="004A3E63">
        <w:rPr>
          <w:color w:val="auto"/>
          <w:sz w:val="22"/>
        </w:rPr>
        <w:t xml:space="preserve"> Right of action.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1820.</w:t>
      </w:r>
      <w:r w:rsidR="00864788" w:rsidRPr="004A3E63">
        <w:rPr>
          <w:color w:val="auto"/>
          <w:sz w:val="22"/>
        </w:rPr>
        <w:t xml:space="preserve"> Proper plaintiff.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1830.</w:t>
      </w:r>
      <w:r w:rsidR="00864788" w:rsidRPr="004A3E63">
        <w:rPr>
          <w:color w:val="auto"/>
          <w:sz w:val="22"/>
        </w:rPr>
        <w:t xml:space="preserve"> Pleading.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In a derivative action, the complaint shall set forth with particularity the effort of the plaintiff to secure initiation of the action by a general partner or the reasons for not making the effort.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1840.</w:t>
      </w:r>
      <w:r w:rsidR="00864788" w:rsidRPr="004A3E63">
        <w:rPr>
          <w:color w:val="auto"/>
          <w:sz w:val="22"/>
        </w:rPr>
        <w:t xml:space="preserve"> Expenses.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If a derivative action is successful, in whole or in part, or if anything is received by the plaintiff as a result of a judgment, compromise, or settlement of an action or claim, the court may award the plaintiff reasonable expenses, including reasonable attorney</w:t>
      </w:r>
      <w:r w:rsidR="004A3E63" w:rsidRPr="004A3E63">
        <w:rPr>
          <w:color w:val="auto"/>
          <w:sz w:val="22"/>
        </w:rPr>
        <w:t>’</w:t>
      </w:r>
      <w:r w:rsidRPr="004A3E63">
        <w:rPr>
          <w:color w:val="auto"/>
          <w:sz w:val="22"/>
        </w:rPr>
        <w:t xml:space="preserve">s fees, and shall direct him to remit to the limited partnership the remainder of those proceeds received by him.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11.</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MISCELLANEOUS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2010.</w:t>
      </w:r>
      <w:r w:rsidR="00864788" w:rsidRPr="004A3E63">
        <w:rPr>
          <w:color w:val="auto"/>
          <w:sz w:val="22"/>
        </w:rPr>
        <w:t xml:space="preserve"> Construction and application.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This chapter must be so applied and construed to effectuate its general purpose to make uniform the law with respect to the subject of this chapter among states enacting it.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2020.</w:t>
      </w:r>
      <w:r w:rsidR="00864788" w:rsidRPr="004A3E63">
        <w:rPr>
          <w:color w:val="auto"/>
          <w:sz w:val="22"/>
        </w:rPr>
        <w:t xml:space="preserve"> Rules for cases not provided for in this chapter.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In any case not provided for in this chapter the provisions of the Uniform Partnership Act govern.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2030.</w:t>
      </w:r>
      <w:r w:rsidR="00864788" w:rsidRPr="004A3E63">
        <w:rPr>
          <w:color w:val="auto"/>
          <w:sz w:val="22"/>
        </w:rPr>
        <w:t xml:space="preserve"> Severability.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2040.</w:t>
      </w:r>
      <w:r w:rsidR="00864788" w:rsidRPr="004A3E63">
        <w:rPr>
          <w:color w:val="auto"/>
          <w:sz w:val="22"/>
        </w:rPr>
        <w:t xml:space="preserve"> Filing fees.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 The Secretary of State shall charge ten dollars for filing any document required to be filed pursuant to this chapter.  This charge shall include the cost of sending to the person requesting the filing, or that person</w:t>
      </w:r>
      <w:r w:rsidR="004A3E63" w:rsidRPr="004A3E63">
        <w:rPr>
          <w:color w:val="auto"/>
          <w:sz w:val="22"/>
        </w:rPr>
        <w:t>’</w:t>
      </w:r>
      <w:r w:rsidRPr="004A3E63">
        <w:rPr>
          <w:color w:val="auto"/>
          <w:sz w:val="22"/>
        </w:rPr>
        <w:t xml:space="preserve">s designee, a duplicate copy of the document submitted with the original showing the date of filing.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In all other cases of requests for copies of documents filed pursuant to this chapter, the Secretary of State shall charge one dollar for the first page, fifty cents for each additional page, and two dollars for furnishing a certificate under seal.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64788" w:rsidRPr="004A3E63">
        <w:rPr>
          <w:color w:val="auto"/>
          <w:sz w:val="22"/>
        </w:rPr>
        <w:t>12.</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3E63">
        <w:rPr>
          <w:color w:val="auto"/>
          <w:sz w:val="22"/>
        </w:rPr>
        <w:t xml:space="preserve"> MERGERS</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2110.</w:t>
      </w:r>
      <w:r w:rsidR="00864788" w:rsidRPr="004A3E63">
        <w:rPr>
          <w:color w:val="auto"/>
          <w:sz w:val="22"/>
        </w:rPr>
        <w:t xml:space="preserve"> Plan of merger;  contents;  approval;  filing;  notice of name change as to real property.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A plan of merger includes the: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name of each entity that is a party to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name of the surviving entity into which the other entities are to merge;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type of organization of the surviving entity;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terms and conditions of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manner and basis for converting the interests of each party to the merger into interests or obligations of the surviving entity or into money or other property in whole or in part;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(6) street address of the surviving entity</w:t>
      </w:r>
      <w:r w:rsidR="004A3E63" w:rsidRPr="004A3E63">
        <w:rPr>
          <w:color w:val="auto"/>
          <w:sz w:val="22"/>
        </w:rPr>
        <w:t>’</w:t>
      </w:r>
      <w:r w:rsidRPr="004A3E63">
        <w:rPr>
          <w:color w:val="auto"/>
          <w:sz w:val="22"/>
        </w:rPr>
        <w:t xml:space="preserve">s principal place of business.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A plan of merger must be approved by: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all the partners or the number or percentage of the partners required for merger in the partnership agreement, in the case of a partnership or a domestic limited partnership that is a party to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all the members or the number or percentage of members specified in the operating agreement, in the case of a limited liability company that is a party to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vote required for approval of a merger by the law of the state or foreign jurisdiction in which the foreign limited liability company is organized, in the case of a foreign limited liability company that is a party to the merger;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After a plan of merger is approved and before the merger takes effect, the plan may be amended or abandoned as provided in the plan.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(e) The merger is effective upon the filing of the articles of merger with the Secretary of State or at a later date the articles may provide.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(f)(1) If a limited partnership that owns real property in South Carolina is converted to another entity by articles of merger, the newly</w:t>
      </w:r>
      <w:r w:rsidR="004A3E63" w:rsidRPr="004A3E63">
        <w:rPr>
          <w:color w:val="auto"/>
          <w:sz w:val="22"/>
        </w:rPr>
        <w:noBreakHyphen/>
      </w:r>
      <w:r w:rsidRPr="004A3E63">
        <w:rPr>
          <w:color w:val="auto"/>
          <w:sz w:val="22"/>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filing must be by: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(i) affidavit executed in accordance with the provisions in Section 33</w:t>
      </w:r>
      <w:r w:rsidR="004A3E63" w:rsidRPr="004A3E63">
        <w:rPr>
          <w:color w:val="auto"/>
          <w:sz w:val="22"/>
        </w:rPr>
        <w:noBreakHyphen/>
      </w:r>
      <w:r w:rsidRPr="004A3E63">
        <w:rPr>
          <w:color w:val="auto"/>
          <w:sz w:val="22"/>
        </w:rPr>
        <w:t>1</w:t>
      </w:r>
      <w:r w:rsidR="004A3E63" w:rsidRPr="004A3E63">
        <w:rPr>
          <w:color w:val="auto"/>
          <w:sz w:val="22"/>
        </w:rPr>
        <w:noBreakHyphen/>
      </w:r>
      <w:r w:rsidRPr="004A3E63">
        <w:rPr>
          <w:color w:val="auto"/>
          <w:sz w:val="22"/>
        </w:rPr>
        <w:t xml:space="preserve">200 and containing the old and new names of the limited partnership and describing the real property owned by that limited partnership;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(ii) filing a certified copy of the articles of merger including a description of the real property;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(iii) a duly recorded deed of conveyance to the newly</w:t>
      </w:r>
      <w:r w:rsidR="004A3E63" w:rsidRPr="004A3E63">
        <w:rPr>
          <w:color w:val="auto"/>
          <w:sz w:val="22"/>
        </w:rPr>
        <w:noBreakHyphen/>
      </w:r>
      <w:r w:rsidRPr="004A3E63">
        <w:rPr>
          <w:color w:val="auto"/>
          <w:sz w:val="22"/>
        </w:rPr>
        <w:t xml:space="preserve">named surviving, acquiring, or reorganizing partnership.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The affidavit or filed articles must be duly indexed in the index of deeds.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2120.</w:t>
      </w:r>
      <w:r w:rsidR="00864788" w:rsidRPr="004A3E63">
        <w:rPr>
          <w:color w:val="auto"/>
          <w:sz w:val="22"/>
        </w:rPr>
        <w:t xml:space="preserve"> Articles of merger;  contents;  filing.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(a) After approval of the plan of merger pursuant to Section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2110(c), unless the merger is abandoned pursuant to Section 33</w:t>
      </w:r>
      <w:r w:rsidR="004A3E63" w:rsidRPr="004A3E63">
        <w:rPr>
          <w:color w:val="auto"/>
          <w:sz w:val="22"/>
        </w:rPr>
        <w:noBreakHyphen/>
      </w:r>
      <w:r w:rsidRPr="004A3E63">
        <w:rPr>
          <w:color w:val="auto"/>
          <w:sz w:val="22"/>
        </w:rPr>
        <w:t>42</w:t>
      </w:r>
      <w:r w:rsidR="004A3E63" w:rsidRPr="004A3E63">
        <w:rPr>
          <w:color w:val="auto"/>
          <w:sz w:val="22"/>
        </w:rPr>
        <w:noBreakHyphen/>
      </w:r>
      <w:r w:rsidRPr="004A3E63">
        <w:rPr>
          <w:color w:val="auto"/>
          <w:sz w:val="22"/>
        </w:rPr>
        <w:t xml:space="preserve">2110(d), articles of merger must be signed on behalf of each limited partnership or other entity that is a party to the merger and delivered to the Secretary of State for filing.  The articles must include: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name and jurisdiction of formation or organization of each of the limited partnerships and other entities that are parties to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for each limited partnership that is to merge, the date its certificate of limited partnership was filed with the Secretary of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that a plan of merger has been approved by the required votes and signed by each limited partnership or other entity that is to merge;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the name and address of the surviving limited partnership or other surviving entity;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the effective date of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(6) if a limited partnership is the surviving entity, changes in its certificate of limited partnership necessary by reason of the merger;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If a foreign corporation, limited liability company, or partnership is the surviving entity of a merger, it shall not do business in this State until an application for authority is filed with the Secretary of State.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The surviving limited partnership or other entity shall furnish a copy of the plan of merger, on request and without cost, to a partner of a limited partnership or person holding an interest in another entity that is to merge.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(d) Articles of merger operate as an amendment to the limited partnership</w:t>
      </w:r>
      <w:r w:rsidR="004A3E63" w:rsidRPr="004A3E63">
        <w:rPr>
          <w:color w:val="auto"/>
          <w:sz w:val="22"/>
        </w:rPr>
        <w:t>’</w:t>
      </w:r>
      <w:r w:rsidRPr="004A3E63">
        <w:rPr>
          <w:color w:val="auto"/>
          <w:sz w:val="22"/>
        </w:rPr>
        <w:t xml:space="preserve">s certificate of limited partnership.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2130.</w:t>
      </w:r>
      <w:r w:rsidR="00864788" w:rsidRPr="004A3E63">
        <w:rPr>
          <w:color w:val="auto"/>
          <w:sz w:val="22"/>
        </w:rPr>
        <w:t xml:space="preserve"> Effect of merger;  service of process;  liability for partnership obligations.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(a) When a merger takes effect: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separate existence of each limited partnership or other entity that is a party to the merger, other than the surviving entity, terminates;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all property owned by each of the limited partnerships and other entities that are party to the merger vests in the surviving entity;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all debts, liabilities, and other obligations of each limited partnership or other entity that is party to the merger become the obligations of the surviving entity;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(4) an action or proceeding pending by or against a limited partnership or other party to a merger may be continued as if the merger had not occurred or the surviving entity may be substituted as a party to the action or proceeding;  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(5) except as prohibited by other law, all the rights, privileges, immunities, powers, and purposes of every limited partnership or other entity that is a party to the merger vest in the surviving entity.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(1) the date the entity receives the process, notice, or demand;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(2) the date shown on the return receipt, if signed on behalf of the entity;  or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(3) five days after its deposit in the mail, if mailed postpaid and correctly addressed. </w:t>
      </w:r>
    </w:p>
    <w:p w:rsidR="000E4A0F"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(c) A partner of a merging limited partnership is liable for all obligations as a party to the merger for which the partner was personally liable before the merger. </w:t>
      </w: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(d) Unless otherwise agreed, a merger of a limited partnership that is not the surviving entity in the merger does not require the limited partnership to wind up its business or pay its liabilities and distribute its assets pursuant to this chapter.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b/>
          <w:color w:val="auto"/>
          <w:sz w:val="22"/>
        </w:rPr>
        <w:t xml:space="preserve">SECTION </w:t>
      </w:r>
      <w:r w:rsidR="00864788" w:rsidRPr="004A3E63">
        <w:rPr>
          <w:b/>
          <w:color w:val="auto"/>
          <w:sz w:val="22"/>
        </w:rPr>
        <w:t>33</w:t>
      </w:r>
      <w:r w:rsidRPr="004A3E63">
        <w:rPr>
          <w:b/>
          <w:color w:val="auto"/>
          <w:sz w:val="22"/>
        </w:rPr>
        <w:noBreakHyphen/>
      </w:r>
      <w:r w:rsidR="00864788" w:rsidRPr="004A3E63">
        <w:rPr>
          <w:b/>
          <w:color w:val="auto"/>
          <w:sz w:val="22"/>
        </w:rPr>
        <w:t>42</w:t>
      </w:r>
      <w:r w:rsidRPr="004A3E63">
        <w:rPr>
          <w:b/>
          <w:color w:val="auto"/>
          <w:sz w:val="22"/>
        </w:rPr>
        <w:noBreakHyphen/>
      </w:r>
      <w:r w:rsidR="00864788" w:rsidRPr="004A3E63">
        <w:rPr>
          <w:b/>
          <w:color w:val="auto"/>
          <w:sz w:val="22"/>
        </w:rPr>
        <w:t>2140.</w:t>
      </w:r>
      <w:r w:rsidR="00864788" w:rsidRPr="004A3E63">
        <w:rPr>
          <w:color w:val="auto"/>
          <w:sz w:val="22"/>
        </w:rPr>
        <w:t xml:space="preserve"> Merger pursuant to other law. </w:t>
      </w:r>
    </w:p>
    <w:p w:rsid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3E63" w:rsidRPr="004A3E63" w:rsidRDefault="00864788"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3E63">
        <w:rPr>
          <w:color w:val="auto"/>
          <w:sz w:val="22"/>
        </w:rPr>
        <w:t xml:space="preserve">This article does not preclude a limited partnership from being merged pursuant to other law. </w:t>
      </w:r>
    </w:p>
    <w:p w:rsidR="004A3E63" w:rsidRPr="004A3E63" w:rsidRDefault="004A3E63" w:rsidP="004A3E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A3E63" w:rsidRPr="004A3E63" w:rsidSect="004A3E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0F" w:rsidRDefault="00864788">
      <w:pPr>
        <w:spacing w:after="0"/>
      </w:pPr>
      <w:r>
        <w:separator/>
      </w:r>
    </w:p>
  </w:endnote>
  <w:endnote w:type="continuationSeparator" w:id="0">
    <w:p w:rsidR="000E4A0F" w:rsidRDefault="008647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63" w:rsidRPr="004A3E63" w:rsidRDefault="004A3E63" w:rsidP="004A3E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0F" w:rsidRPr="004A3E63" w:rsidRDefault="000E4A0F" w:rsidP="004A3E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63" w:rsidRPr="004A3E63" w:rsidRDefault="004A3E63" w:rsidP="004A3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0F" w:rsidRDefault="00864788">
      <w:pPr>
        <w:spacing w:after="0"/>
      </w:pPr>
      <w:r>
        <w:separator/>
      </w:r>
    </w:p>
  </w:footnote>
  <w:footnote w:type="continuationSeparator" w:id="0">
    <w:p w:rsidR="000E4A0F" w:rsidRDefault="008647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63" w:rsidRPr="004A3E63" w:rsidRDefault="004A3E63" w:rsidP="004A3E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63" w:rsidRPr="004A3E63" w:rsidRDefault="004A3E63" w:rsidP="004A3E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63" w:rsidRPr="004A3E63" w:rsidRDefault="004A3E63" w:rsidP="004A3E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372"/>
    <w:rsid w:val="000E4A0F"/>
    <w:rsid w:val="00132D06"/>
    <w:rsid w:val="001B5BC1"/>
    <w:rsid w:val="004A3E63"/>
    <w:rsid w:val="006C5372"/>
    <w:rsid w:val="00864788"/>
    <w:rsid w:val="00B60EA3"/>
    <w:rsid w:val="00DD5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0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E63"/>
    <w:rPr>
      <w:rFonts w:ascii="Tahoma" w:hAnsi="Tahoma" w:cs="Tahoma"/>
      <w:color w:val="000000"/>
      <w:sz w:val="16"/>
      <w:szCs w:val="16"/>
    </w:rPr>
  </w:style>
  <w:style w:type="paragraph" w:styleId="Header">
    <w:name w:val="header"/>
    <w:basedOn w:val="Normal"/>
    <w:link w:val="HeaderChar"/>
    <w:uiPriority w:val="99"/>
    <w:semiHidden/>
    <w:unhideWhenUsed/>
    <w:rsid w:val="004A3E63"/>
    <w:pPr>
      <w:tabs>
        <w:tab w:val="center" w:pos="4680"/>
        <w:tab w:val="right" w:pos="9360"/>
      </w:tabs>
      <w:spacing w:after="0"/>
    </w:pPr>
  </w:style>
  <w:style w:type="character" w:customStyle="1" w:styleId="HeaderChar">
    <w:name w:val="Header Char"/>
    <w:basedOn w:val="DefaultParagraphFont"/>
    <w:link w:val="Header"/>
    <w:uiPriority w:val="99"/>
    <w:semiHidden/>
    <w:rsid w:val="004A3E6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A3E63"/>
    <w:pPr>
      <w:tabs>
        <w:tab w:val="center" w:pos="4680"/>
        <w:tab w:val="right" w:pos="9360"/>
      </w:tabs>
      <w:spacing w:after="0"/>
    </w:pPr>
  </w:style>
  <w:style w:type="character" w:customStyle="1" w:styleId="FooterChar">
    <w:name w:val="Footer Char"/>
    <w:basedOn w:val="DefaultParagraphFont"/>
    <w:link w:val="Footer"/>
    <w:uiPriority w:val="99"/>
    <w:semiHidden/>
    <w:rsid w:val="004A3E63"/>
    <w:rPr>
      <w:rFonts w:ascii="Times New Roman" w:hAnsi="Times New Roman" w:cs="Times New Roman"/>
      <w:color w:val="000000"/>
      <w:sz w:val="24"/>
      <w:szCs w:val="24"/>
    </w:rPr>
  </w:style>
  <w:style w:type="character" w:styleId="FootnoteReference">
    <w:name w:val="footnote reference"/>
    <w:basedOn w:val="DefaultParagraphFont"/>
    <w:uiPriority w:val="99"/>
    <w:rsid w:val="000E4A0F"/>
    <w:rPr>
      <w:color w:val="0000FF"/>
      <w:position w:val="6"/>
      <w:sz w:val="20"/>
      <w:szCs w:val="20"/>
    </w:rPr>
  </w:style>
  <w:style w:type="character" w:styleId="Hyperlink">
    <w:name w:val="Hyperlink"/>
    <w:basedOn w:val="DefaultParagraphFont"/>
    <w:semiHidden/>
    <w:rsid w:val="001B5B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11667</Words>
  <Characters>61249</Characters>
  <Application>Microsoft Office Word</Application>
  <DocSecurity>0</DocSecurity>
  <Lines>510</Lines>
  <Paragraphs>145</Paragraphs>
  <ScaleCrop>false</ScaleCrop>
  <Company/>
  <LinksUpToDate>false</LinksUpToDate>
  <CharactersWithSpaces>72771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2011-01-14T20:40:00Z</dcterms:modified>
</cp:coreProperties>
</file>