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33" w:rsidRDefault="00650733">
      <w:pPr>
        <w:jc w:val="center"/>
      </w:pPr>
      <w:r>
        <w:t>DISCLAIMER</w:t>
      </w:r>
    </w:p>
    <w:p w:rsidR="00650733" w:rsidRDefault="00650733"/>
    <w:p w:rsidR="00650733" w:rsidRDefault="0065073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0733" w:rsidRDefault="00650733"/>
    <w:p w:rsidR="00650733" w:rsidRDefault="006507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0733" w:rsidRDefault="00650733"/>
    <w:p w:rsidR="00650733" w:rsidRDefault="006507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0733" w:rsidRDefault="00650733"/>
    <w:p w:rsidR="00650733" w:rsidRDefault="006507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0733" w:rsidRDefault="00650733"/>
    <w:p w:rsidR="00650733" w:rsidRDefault="00650733">
      <w:r>
        <w:br w:type="page"/>
      </w:r>
    </w:p>
    <w:p w:rsid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CHAPTER 61.</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 xml:space="preserve"> EMERGENCY MEDICAL SERVICES</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488C" w:rsidRPr="000A0F0B">
        <w:t>1.</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 xml:space="preserve"> EMERGENCY MEDICAL SERVICES</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10.</w:t>
      </w:r>
      <w:r w:rsidR="00FF488C" w:rsidRPr="000A0F0B">
        <w:t xml:space="preserve"> Short title.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This article may be cited as the </w:t>
      </w:r>
      <w:r w:rsidR="000A0F0B" w:rsidRPr="000A0F0B">
        <w:rPr>
          <w:color w:val="000000"/>
        </w:rPr>
        <w:t>"</w:t>
      </w:r>
      <w:r w:rsidRPr="000A0F0B">
        <w:rPr>
          <w:color w:val="000000"/>
        </w:rPr>
        <w:t>Emergency Medical Services Act of South Carolina</w:t>
      </w:r>
      <w:r w:rsidR="000A0F0B" w:rsidRPr="000A0F0B">
        <w:rPr>
          <w:color w:val="000000"/>
        </w:rPr>
        <w:t>"</w:t>
      </w:r>
      <w:r w:rsidRPr="000A0F0B">
        <w:rPr>
          <w:color w:val="000000"/>
        </w:rPr>
        <w:t xml:space="preserv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905.31;  1974 (58) 2370;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20.</w:t>
      </w:r>
      <w:r w:rsidR="00FF488C" w:rsidRPr="000A0F0B">
        <w:t xml:space="preserve"> Definitions.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As used in this article, and unless otherwise specified, the term: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 </w:t>
      </w:r>
      <w:r w:rsidR="000A0F0B" w:rsidRPr="000A0F0B">
        <w:rPr>
          <w:color w:val="000000"/>
        </w:rPr>
        <w:t>"</w:t>
      </w:r>
      <w:r w:rsidRPr="000A0F0B">
        <w:rPr>
          <w:color w:val="000000"/>
        </w:rPr>
        <w:t>Ambulance</w:t>
      </w:r>
      <w:r w:rsidR="000A0F0B" w:rsidRPr="000A0F0B">
        <w:rPr>
          <w:color w:val="000000"/>
        </w:rPr>
        <w:t>"</w:t>
      </w:r>
      <w:r w:rsidRPr="000A0F0B">
        <w:rPr>
          <w:color w:val="000000"/>
        </w:rPr>
        <w:t xml:space="preserve"> means a vehicle maintained or operated by a licensed provider who has obtained the necessary permits and licenses for the transportation of persons who are sick, injured, wounded, or otherwise incapacitated.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 </w:t>
      </w:r>
      <w:r w:rsidR="000A0F0B" w:rsidRPr="000A0F0B">
        <w:rPr>
          <w:color w:val="000000"/>
        </w:rPr>
        <w:t>"</w:t>
      </w:r>
      <w:r w:rsidRPr="000A0F0B">
        <w:rPr>
          <w:color w:val="000000"/>
        </w:rPr>
        <w:t>Attendant</w:t>
      </w:r>
      <w:r w:rsidR="000A0F0B" w:rsidRPr="000A0F0B">
        <w:rPr>
          <w:color w:val="000000"/>
        </w:rPr>
        <w:t>"</w:t>
      </w:r>
      <w:r w:rsidRPr="000A0F0B">
        <w:rPr>
          <w:color w:val="000000"/>
        </w:rPr>
        <w:t xml:space="preserve"> means a trained and qualified individual responsible for the operation of an ambulance and the care of the patients, regardless of whether the attendant also serves as driver.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 </w:t>
      </w:r>
      <w:r w:rsidR="000A0F0B" w:rsidRPr="000A0F0B">
        <w:rPr>
          <w:color w:val="000000"/>
        </w:rPr>
        <w:t>"</w:t>
      </w:r>
      <w:r w:rsidRPr="000A0F0B">
        <w:rPr>
          <w:color w:val="000000"/>
        </w:rPr>
        <w:t>Attendant</w:t>
      </w:r>
      <w:r w:rsidR="000A0F0B" w:rsidRPr="000A0F0B">
        <w:rPr>
          <w:color w:val="000000"/>
        </w:rPr>
        <w:noBreakHyphen/>
      </w:r>
      <w:r w:rsidRPr="000A0F0B">
        <w:rPr>
          <w:color w:val="000000"/>
        </w:rPr>
        <w:t>driver</w:t>
      </w:r>
      <w:r w:rsidR="000A0F0B" w:rsidRPr="000A0F0B">
        <w:rPr>
          <w:color w:val="000000"/>
        </w:rPr>
        <w:t>"</w:t>
      </w:r>
      <w:r w:rsidRPr="000A0F0B">
        <w:rPr>
          <w:color w:val="000000"/>
        </w:rPr>
        <w:t xml:space="preserve"> means a person who is qualified as an attendant and a driver.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(4) </w:t>
      </w:r>
      <w:r w:rsidR="000A0F0B" w:rsidRPr="000A0F0B">
        <w:rPr>
          <w:color w:val="000000"/>
        </w:rPr>
        <w:t>"</w:t>
      </w:r>
      <w:r w:rsidRPr="000A0F0B">
        <w:rPr>
          <w:color w:val="000000"/>
        </w:rPr>
        <w:t>Authorized agent</w:t>
      </w:r>
      <w:r w:rsidR="000A0F0B" w:rsidRPr="000A0F0B">
        <w:rPr>
          <w:color w:val="000000"/>
        </w:rPr>
        <w:t>"</w:t>
      </w:r>
      <w:r w:rsidRPr="000A0F0B">
        <w:rPr>
          <w:color w:val="000000"/>
        </w:rPr>
        <w:t xml:space="preserve"> means any individual designated to represent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(5) </w:t>
      </w:r>
      <w:r w:rsidR="000A0F0B" w:rsidRPr="000A0F0B">
        <w:rPr>
          <w:color w:val="000000"/>
        </w:rPr>
        <w:t>"</w:t>
      </w:r>
      <w:r w:rsidRPr="000A0F0B">
        <w:rPr>
          <w:color w:val="000000"/>
        </w:rPr>
        <w:t>Board</w:t>
      </w:r>
      <w:r w:rsidR="000A0F0B" w:rsidRPr="000A0F0B">
        <w:rPr>
          <w:color w:val="000000"/>
        </w:rPr>
        <w:t>"</w:t>
      </w:r>
      <w:r w:rsidRPr="000A0F0B">
        <w:rPr>
          <w:color w:val="000000"/>
        </w:rPr>
        <w:t xml:space="preserve"> means the governing body of the Department of Health and Environmental Control or its designated representative.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(6) </w:t>
      </w:r>
      <w:r w:rsidR="000A0F0B" w:rsidRPr="000A0F0B">
        <w:rPr>
          <w:color w:val="000000"/>
        </w:rPr>
        <w:t>"</w:t>
      </w:r>
      <w:r w:rsidRPr="000A0F0B">
        <w:rPr>
          <w:color w:val="000000"/>
        </w:rPr>
        <w:t>Certificate</w:t>
      </w:r>
      <w:r w:rsidR="000A0F0B" w:rsidRPr="000A0F0B">
        <w:rPr>
          <w:color w:val="000000"/>
        </w:rPr>
        <w:t>"</w:t>
      </w:r>
      <w:r w:rsidRPr="000A0F0B">
        <w:rPr>
          <w:color w:val="000000"/>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(7) </w:t>
      </w:r>
      <w:r w:rsidR="000A0F0B" w:rsidRPr="000A0F0B">
        <w:rPr>
          <w:color w:val="000000"/>
        </w:rPr>
        <w:t>"</w:t>
      </w:r>
      <w:r w:rsidRPr="000A0F0B">
        <w:rPr>
          <w:color w:val="000000"/>
        </w:rPr>
        <w:t>Condition requiring an emergency response</w:t>
      </w:r>
      <w:r w:rsidR="000A0F0B" w:rsidRPr="000A0F0B">
        <w:rPr>
          <w:color w:val="000000"/>
        </w:rPr>
        <w:t>"</w:t>
      </w:r>
      <w:r w:rsidRPr="000A0F0B">
        <w:rPr>
          <w:color w:val="000000"/>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(a) serious illness or disability;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(b) impairment of a bodily function;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(c) dysfunction of the body;  or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(d) prolonged pain, psychiatric disturbance, or symptoms of withdrawal.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(8) </w:t>
      </w:r>
      <w:r w:rsidR="000A0F0B" w:rsidRPr="000A0F0B">
        <w:rPr>
          <w:color w:val="000000"/>
        </w:rPr>
        <w:t>"</w:t>
      </w:r>
      <w:r w:rsidRPr="000A0F0B">
        <w:rPr>
          <w:color w:val="000000"/>
        </w:rPr>
        <w:t>Department</w:t>
      </w:r>
      <w:r w:rsidR="000A0F0B" w:rsidRPr="000A0F0B">
        <w:rPr>
          <w:color w:val="000000"/>
        </w:rPr>
        <w:t>"</w:t>
      </w:r>
      <w:r w:rsidRPr="000A0F0B">
        <w:rPr>
          <w:color w:val="000000"/>
        </w:rPr>
        <w:t xml:space="preserve"> means the administrative agency known as the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(9) </w:t>
      </w:r>
      <w:r w:rsidR="000A0F0B" w:rsidRPr="000A0F0B">
        <w:rPr>
          <w:color w:val="000000"/>
        </w:rPr>
        <w:t>"</w:t>
      </w:r>
      <w:r w:rsidRPr="000A0F0B">
        <w:rPr>
          <w:color w:val="000000"/>
        </w:rPr>
        <w:t>Driver</w:t>
      </w:r>
      <w:r w:rsidR="000A0F0B" w:rsidRPr="000A0F0B">
        <w:rPr>
          <w:color w:val="000000"/>
        </w:rPr>
        <w:t>"</w:t>
      </w:r>
      <w:r w:rsidRPr="000A0F0B">
        <w:rPr>
          <w:color w:val="000000"/>
        </w:rPr>
        <w:t xml:space="preserve"> means an individual who drives or otherwise operates an ambulance.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(10) </w:t>
      </w:r>
      <w:r w:rsidR="000A0F0B" w:rsidRPr="000A0F0B">
        <w:rPr>
          <w:color w:val="000000"/>
        </w:rPr>
        <w:t>"</w:t>
      </w:r>
      <w:r w:rsidRPr="000A0F0B">
        <w:rPr>
          <w:color w:val="000000"/>
        </w:rPr>
        <w:t>Emergency medical responder agency</w:t>
      </w:r>
      <w:r w:rsidR="000A0F0B" w:rsidRPr="000A0F0B">
        <w:rPr>
          <w:color w:val="000000"/>
        </w:rPr>
        <w:t>"</w:t>
      </w:r>
      <w:r w:rsidRPr="000A0F0B">
        <w:rPr>
          <w:color w:val="000000"/>
        </w:rPr>
        <w:t xml:space="preserve"> means a licensed agency providing medical care at the EMT level or above, as a nontransporting emergency medical responder.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lastRenderedPageBreak/>
        <w:tab/>
        <w:t xml:space="preserve">(11) </w:t>
      </w:r>
      <w:r w:rsidR="000A0F0B" w:rsidRPr="000A0F0B">
        <w:rPr>
          <w:color w:val="000000"/>
        </w:rPr>
        <w:t>"</w:t>
      </w:r>
      <w:r w:rsidRPr="000A0F0B">
        <w:rPr>
          <w:color w:val="000000"/>
        </w:rPr>
        <w:t>Emergency medical service system</w:t>
      </w:r>
      <w:r w:rsidR="000A0F0B" w:rsidRPr="000A0F0B">
        <w:rPr>
          <w:color w:val="000000"/>
        </w:rPr>
        <w:t>"</w:t>
      </w:r>
      <w:r w:rsidRPr="000A0F0B">
        <w:rPr>
          <w:color w:val="000000"/>
        </w:rPr>
        <w:t xml:space="preserve"> means the arrangement of personnel, facilities, and equipment for the delivery of health care services under emergency conditions.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(12) </w:t>
      </w:r>
      <w:r w:rsidR="000A0F0B" w:rsidRPr="000A0F0B">
        <w:rPr>
          <w:color w:val="000000"/>
        </w:rPr>
        <w:t>"</w:t>
      </w:r>
      <w:r w:rsidRPr="000A0F0B">
        <w:rPr>
          <w:color w:val="000000"/>
        </w:rPr>
        <w:t>Emergency medical technician</w:t>
      </w:r>
      <w:r w:rsidR="000A0F0B" w:rsidRPr="000A0F0B">
        <w:rPr>
          <w:color w:val="000000"/>
        </w:rPr>
        <w:t>"</w:t>
      </w:r>
      <w:r w:rsidRPr="000A0F0B">
        <w:rPr>
          <w:color w:val="000000"/>
        </w:rPr>
        <w:t xml:space="preserve"> (EMT) when used in general terms for emergency medical personnel, means an individual possessing a valid EMT, advanced EMT (AEMT), or paramedic certificate issued by the State pursuant to the provisions of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(13) </w:t>
      </w:r>
      <w:r w:rsidR="000A0F0B" w:rsidRPr="000A0F0B">
        <w:rPr>
          <w:color w:val="000000"/>
        </w:rPr>
        <w:t>"</w:t>
      </w:r>
      <w:r w:rsidRPr="000A0F0B">
        <w:rPr>
          <w:color w:val="000000"/>
        </w:rPr>
        <w:t>Emergency transport</w:t>
      </w:r>
      <w:r w:rsidR="000A0F0B" w:rsidRPr="000A0F0B">
        <w:rPr>
          <w:color w:val="000000"/>
        </w:rPr>
        <w:t>"</w:t>
      </w:r>
      <w:r w:rsidRPr="000A0F0B">
        <w:rPr>
          <w:color w:val="000000"/>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(a) placing the patient</w:t>
      </w:r>
      <w:r w:rsidR="000A0F0B" w:rsidRPr="000A0F0B">
        <w:rPr>
          <w:color w:val="000000"/>
        </w:rPr>
        <w:t>'</w:t>
      </w:r>
      <w:r w:rsidRPr="000A0F0B">
        <w:rPr>
          <w:color w:val="000000"/>
        </w:rPr>
        <w:t xml:space="preserve">s health in serious jeopardy;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(b) causing serious impairment to bodily functions;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(c) causing serious dysfunction of bodily organ or part;  or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(d) a situation that resulted from an accident, injury, acute illness, unconsciousness, or shock, for example, required oxygen or other emergency treatment, required the patient to remain immobile because of a fracture, stroke, heart attack, or severe hemorrhage.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(14) </w:t>
      </w:r>
      <w:r w:rsidR="000A0F0B" w:rsidRPr="000A0F0B">
        <w:rPr>
          <w:color w:val="000000"/>
        </w:rPr>
        <w:t>"</w:t>
      </w:r>
      <w:r w:rsidRPr="000A0F0B">
        <w:rPr>
          <w:color w:val="000000"/>
        </w:rPr>
        <w:t>Immediate family</w:t>
      </w:r>
      <w:r w:rsidR="000A0F0B" w:rsidRPr="000A0F0B">
        <w:rPr>
          <w:color w:val="000000"/>
        </w:rPr>
        <w:t>"</w:t>
      </w:r>
      <w:r w:rsidRPr="000A0F0B">
        <w:rPr>
          <w:color w:val="000000"/>
        </w:rPr>
        <w:t xml:space="preserve"> means a person</w:t>
      </w:r>
      <w:r w:rsidR="000A0F0B" w:rsidRPr="000A0F0B">
        <w:rPr>
          <w:color w:val="000000"/>
        </w:rPr>
        <w:t>'</w:t>
      </w:r>
      <w:r w:rsidRPr="000A0F0B">
        <w:rPr>
          <w:color w:val="000000"/>
        </w:rPr>
        <w:t xml:space="preserve">s spouse.  In the event there is no spouse, </w:t>
      </w:r>
      <w:r w:rsidR="000A0F0B" w:rsidRPr="000A0F0B">
        <w:rPr>
          <w:color w:val="000000"/>
        </w:rPr>
        <w:t>"</w:t>
      </w:r>
      <w:r w:rsidRPr="000A0F0B">
        <w:rPr>
          <w:color w:val="000000"/>
        </w:rPr>
        <w:t>immediate family</w:t>
      </w:r>
      <w:r w:rsidR="000A0F0B" w:rsidRPr="000A0F0B">
        <w:rPr>
          <w:color w:val="000000"/>
        </w:rPr>
        <w:t>"</w:t>
      </w:r>
      <w:r w:rsidRPr="000A0F0B">
        <w:rPr>
          <w:color w:val="000000"/>
        </w:rPr>
        <w:t xml:space="preserve"> means a person</w:t>
      </w:r>
      <w:r w:rsidR="000A0F0B" w:rsidRPr="000A0F0B">
        <w:rPr>
          <w:color w:val="000000"/>
        </w:rPr>
        <w:t>'</w:t>
      </w:r>
      <w:r w:rsidRPr="000A0F0B">
        <w:rPr>
          <w:color w:val="000000"/>
        </w:rPr>
        <w:t xml:space="preserve">s parents and children.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(15) </w:t>
      </w:r>
      <w:r w:rsidR="000A0F0B" w:rsidRPr="000A0F0B">
        <w:rPr>
          <w:color w:val="000000"/>
        </w:rPr>
        <w:t>"</w:t>
      </w:r>
      <w:r w:rsidRPr="000A0F0B">
        <w:rPr>
          <w:color w:val="000000"/>
        </w:rPr>
        <w:t>In</w:t>
      </w:r>
      <w:r w:rsidR="000A0F0B" w:rsidRPr="000A0F0B">
        <w:rPr>
          <w:color w:val="000000"/>
        </w:rPr>
        <w:noBreakHyphen/>
      </w:r>
      <w:r w:rsidRPr="000A0F0B">
        <w:rPr>
          <w:color w:val="000000"/>
        </w:rPr>
        <w:t>service training</w:t>
      </w:r>
      <w:r w:rsidR="000A0F0B" w:rsidRPr="000A0F0B">
        <w:rPr>
          <w:color w:val="000000"/>
        </w:rPr>
        <w:t>"</w:t>
      </w:r>
      <w:r w:rsidRPr="000A0F0B">
        <w:rPr>
          <w:color w:val="000000"/>
        </w:rPr>
        <w:t xml:space="preserve"> means a course of training approved by the department that is conducted by the licensed provider for his personnel at his prime location.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(16) </w:t>
      </w:r>
      <w:r w:rsidR="000A0F0B" w:rsidRPr="000A0F0B">
        <w:rPr>
          <w:color w:val="000000"/>
        </w:rPr>
        <w:t>"</w:t>
      </w:r>
      <w:r w:rsidRPr="000A0F0B">
        <w:rPr>
          <w:color w:val="000000"/>
        </w:rPr>
        <w:t>Investigative Review Committee</w:t>
      </w:r>
      <w:r w:rsidR="000A0F0B" w:rsidRPr="000A0F0B">
        <w:rPr>
          <w:color w:val="000000"/>
        </w:rPr>
        <w:t>"</w:t>
      </w:r>
      <w:r w:rsidRPr="000A0F0B">
        <w:rPr>
          <w:color w:val="000000"/>
        </w:rPr>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(17) </w:t>
      </w:r>
      <w:r w:rsidR="000A0F0B" w:rsidRPr="000A0F0B">
        <w:rPr>
          <w:color w:val="000000"/>
        </w:rPr>
        <w:t>"</w:t>
      </w:r>
      <w:r w:rsidRPr="000A0F0B">
        <w:rPr>
          <w:color w:val="000000"/>
        </w:rPr>
        <w:t>Legal guardian</w:t>
      </w:r>
      <w:r w:rsidR="000A0F0B" w:rsidRPr="000A0F0B">
        <w:rPr>
          <w:color w:val="000000"/>
        </w:rPr>
        <w:t>"</w:t>
      </w:r>
      <w:r w:rsidRPr="000A0F0B">
        <w:rPr>
          <w:color w:val="000000"/>
        </w:rPr>
        <w:t xml:space="preserve"> means a person who is lawfully invested with the power, and charged with the obligation of, taking care of and managing the property and rights of a person who, because of age, understanding, or self</w:t>
      </w:r>
      <w:r w:rsidR="000A0F0B" w:rsidRPr="000A0F0B">
        <w:rPr>
          <w:color w:val="000000"/>
        </w:rPr>
        <w:noBreakHyphen/>
      </w:r>
      <w:r w:rsidRPr="000A0F0B">
        <w:rPr>
          <w:color w:val="000000"/>
        </w:rPr>
        <w:t xml:space="preserve">control, is considered incapable of administering his or her own affairs.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(18) </w:t>
      </w:r>
      <w:r w:rsidR="000A0F0B" w:rsidRPr="000A0F0B">
        <w:rPr>
          <w:color w:val="000000"/>
        </w:rPr>
        <w:t>"</w:t>
      </w:r>
      <w:r w:rsidRPr="000A0F0B">
        <w:rPr>
          <w:color w:val="000000"/>
        </w:rPr>
        <w:t>Legal representative</w:t>
      </w:r>
      <w:r w:rsidR="000A0F0B" w:rsidRPr="000A0F0B">
        <w:rPr>
          <w:color w:val="000000"/>
        </w:rPr>
        <w:t>"</w:t>
      </w:r>
      <w:r w:rsidRPr="000A0F0B">
        <w:rPr>
          <w:color w:val="000000"/>
        </w:rPr>
        <w:t xml:space="preserve"> of a person is his personal representative, general guardian, or conservator of his property or estate, or the person to whom power of attorney has been granted.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(19) </w:t>
      </w:r>
      <w:r w:rsidR="000A0F0B" w:rsidRPr="000A0F0B">
        <w:rPr>
          <w:color w:val="000000"/>
        </w:rPr>
        <w:t>"</w:t>
      </w:r>
      <w:r w:rsidRPr="000A0F0B">
        <w:rPr>
          <w:color w:val="000000"/>
        </w:rPr>
        <w:t>License</w:t>
      </w:r>
      <w:r w:rsidR="000A0F0B" w:rsidRPr="000A0F0B">
        <w:rPr>
          <w:color w:val="000000"/>
        </w:rPr>
        <w:t>"</w:t>
      </w:r>
      <w:r w:rsidRPr="000A0F0B">
        <w:rPr>
          <w:color w:val="000000"/>
        </w:rPr>
        <w:t xml:space="preserve"> means an authorization to a person, firm, corporation, or governmental division or agency to provide emergency medical services in the State.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(20) </w:t>
      </w:r>
      <w:r w:rsidR="000A0F0B" w:rsidRPr="000A0F0B">
        <w:rPr>
          <w:color w:val="000000"/>
        </w:rPr>
        <w:t>"</w:t>
      </w:r>
      <w:r w:rsidRPr="000A0F0B">
        <w:rPr>
          <w:color w:val="000000"/>
        </w:rPr>
        <w:t>Licensee</w:t>
      </w:r>
      <w:r w:rsidR="000A0F0B" w:rsidRPr="000A0F0B">
        <w:rPr>
          <w:color w:val="000000"/>
        </w:rPr>
        <w:t>"</w:t>
      </w:r>
      <w:r w:rsidRPr="000A0F0B">
        <w:rPr>
          <w:color w:val="000000"/>
        </w:rPr>
        <w:t xml:space="preserve"> means any person, firm, corporation, or governmental division or agency possessing authorization, permit, license, or certification to provide emergency medical service in this State.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(21) </w:t>
      </w:r>
      <w:r w:rsidR="000A0F0B" w:rsidRPr="000A0F0B">
        <w:rPr>
          <w:color w:val="000000"/>
        </w:rPr>
        <w:t>"</w:t>
      </w:r>
      <w:r w:rsidRPr="000A0F0B">
        <w:rPr>
          <w:color w:val="000000"/>
        </w:rPr>
        <w:t>Moral turpitude</w:t>
      </w:r>
      <w:r w:rsidR="000A0F0B" w:rsidRPr="000A0F0B">
        <w:rPr>
          <w:color w:val="000000"/>
        </w:rPr>
        <w:t>"</w:t>
      </w:r>
      <w:r w:rsidRPr="000A0F0B">
        <w:rPr>
          <w:color w:val="000000"/>
        </w:rPr>
        <w:t xml:space="preserve"> means behavior that is not in conformity with and is considered deviant by societal standards.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(22) </w:t>
      </w:r>
      <w:r w:rsidR="000A0F0B" w:rsidRPr="000A0F0B">
        <w:rPr>
          <w:color w:val="000000"/>
        </w:rPr>
        <w:t>"</w:t>
      </w:r>
      <w:r w:rsidRPr="000A0F0B">
        <w:rPr>
          <w:color w:val="000000"/>
        </w:rPr>
        <w:t>National Registry of Emergency Medical Technicians Registration</w:t>
      </w:r>
      <w:r w:rsidR="000A0F0B" w:rsidRPr="000A0F0B">
        <w:rPr>
          <w:color w:val="000000"/>
        </w:rPr>
        <w:t>"</w:t>
      </w:r>
      <w:r w:rsidRPr="000A0F0B">
        <w:rPr>
          <w:color w:val="000000"/>
        </w:rPr>
        <w:t xml:space="preserve"> is given to an individual who has completed successfully the National Registry of Emergency Medical Technicians examination and its requirements.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(23) </w:t>
      </w:r>
      <w:r w:rsidR="000A0F0B" w:rsidRPr="000A0F0B">
        <w:rPr>
          <w:color w:val="000000"/>
        </w:rPr>
        <w:t>"</w:t>
      </w:r>
      <w:r w:rsidRPr="000A0F0B">
        <w:rPr>
          <w:color w:val="000000"/>
        </w:rPr>
        <w:t>Nonemergency ambulance transport</w:t>
      </w:r>
      <w:r w:rsidR="000A0F0B" w:rsidRPr="000A0F0B">
        <w:rPr>
          <w:color w:val="000000"/>
        </w:rPr>
        <w:t>"</w:t>
      </w:r>
      <w:r w:rsidRPr="000A0F0B">
        <w:rPr>
          <w:color w:val="000000"/>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(24) </w:t>
      </w:r>
      <w:r w:rsidR="000A0F0B" w:rsidRPr="000A0F0B">
        <w:rPr>
          <w:color w:val="000000"/>
        </w:rPr>
        <w:t>"</w:t>
      </w:r>
      <w:r w:rsidRPr="000A0F0B">
        <w:rPr>
          <w:color w:val="000000"/>
        </w:rPr>
        <w:t>Nonemergency ambulance transport service</w:t>
      </w:r>
      <w:r w:rsidR="000A0F0B" w:rsidRPr="000A0F0B">
        <w:rPr>
          <w:color w:val="000000"/>
        </w:rPr>
        <w:t>"</w:t>
      </w:r>
      <w:r w:rsidRPr="000A0F0B">
        <w:rPr>
          <w:color w:val="000000"/>
        </w:rPr>
        <w:t xml:space="preserve"> means an ambulance service that provides for routine transportation of patients that require medical monitoring in a nonemergency setting including, but not limited to, prearranged transports.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(25) </w:t>
      </w:r>
      <w:r w:rsidR="000A0F0B" w:rsidRPr="000A0F0B">
        <w:rPr>
          <w:color w:val="000000"/>
        </w:rPr>
        <w:t>"</w:t>
      </w:r>
      <w:r w:rsidRPr="000A0F0B">
        <w:rPr>
          <w:color w:val="000000"/>
        </w:rPr>
        <w:t>Operator</w:t>
      </w:r>
      <w:r w:rsidR="000A0F0B" w:rsidRPr="000A0F0B">
        <w:rPr>
          <w:color w:val="000000"/>
        </w:rPr>
        <w:t>"</w:t>
      </w:r>
      <w:r w:rsidRPr="000A0F0B">
        <w:rPr>
          <w:color w:val="000000"/>
        </w:rPr>
        <w:t xml:space="preserve"> means an individual, firm, partnership, association, corporation, company, group, or individuals acting together for a common purpose or organization of any kind, including any governmental agency other than the United States.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(26) </w:t>
      </w:r>
      <w:r w:rsidR="000A0F0B" w:rsidRPr="000A0F0B">
        <w:rPr>
          <w:color w:val="000000"/>
        </w:rPr>
        <w:t>"</w:t>
      </w:r>
      <w:r w:rsidRPr="000A0F0B">
        <w:rPr>
          <w:color w:val="000000"/>
        </w:rPr>
        <w:t>Patient</w:t>
      </w:r>
      <w:r w:rsidR="000A0F0B" w:rsidRPr="000A0F0B">
        <w:rPr>
          <w:color w:val="000000"/>
        </w:rPr>
        <w:t>"</w:t>
      </w:r>
      <w:r w:rsidRPr="000A0F0B">
        <w:rPr>
          <w:color w:val="000000"/>
        </w:rPr>
        <w:t xml:space="preserve"> means an individual who is sick, injured, wounded, or otherwise incapacitated or helpless.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lastRenderedPageBreak/>
        <w:tab/>
        <w:t xml:space="preserve">(27) </w:t>
      </w:r>
      <w:r w:rsidR="000A0F0B" w:rsidRPr="000A0F0B">
        <w:rPr>
          <w:color w:val="000000"/>
        </w:rPr>
        <w:t>"</w:t>
      </w:r>
      <w:r w:rsidRPr="000A0F0B">
        <w:rPr>
          <w:color w:val="000000"/>
        </w:rPr>
        <w:t>Permit</w:t>
      </w:r>
      <w:r w:rsidR="000A0F0B" w:rsidRPr="000A0F0B">
        <w:rPr>
          <w:color w:val="000000"/>
        </w:rPr>
        <w:t>"</w:t>
      </w:r>
      <w:r w:rsidRPr="000A0F0B">
        <w:rPr>
          <w:color w:val="000000"/>
        </w:rPr>
        <w:t xml:space="preserve"> means an authorization issued for an ambulance vehicle which meets the standards adopted pursuant to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(28) </w:t>
      </w:r>
      <w:r w:rsidR="000A0F0B" w:rsidRPr="000A0F0B">
        <w:rPr>
          <w:color w:val="000000"/>
        </w:rPr>
        <w:t>"</w:t>
      </w:r>
      <w:r w:rsidRPr="000A0F0B">
        <w:rPr>
          <w:color w:val="000000"/>
        </w:rPr>
        <w:t>Revocation</w:t>
      </w:r>
      <w:r w:rsidR="000A0F0B" w:rsidRPr="000A0F0B">
        <w:rPr>
          <w:color w:val="000000"/>
        </w:rPr>
        <w:t>"</w:t>
      </w:r>
      <w:r w:rsidRPr="000A0F0B">
        <w:rPr>
          <w:color w:val="000000"/>
        </w:rPr>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(29) </w:t>
      </w:r>
      <w:r w:rsidR="000A0F0B" w:rsidRPr="000A0F0B">
        <w:rPr>
          <w:color w:val="000000"/>
        </w:rPr>
        <w:t>"</w:t>
      </w:r>
      <w:r w:rsidRPr="000A0F0B">
        <w:rPr>
          <w:color w:val="000000"/>
        </w:rPr>
        <w:t>Standards</w:t>
      </w:r>
      <w:r w:rsidR="000A0F0B" w:rsidRPr="000A0F0B">
        <w:rPr>
          <w:color w:val="000000"/>
        </w:rPr>
        <w:t>"</w:t>
      </w:r>
      <w:r w:rsidRPr="000A0F0B">
        <w:rPr>
          <w:color w:val="000000"/>
        </w:rPr>
        <w:t xml:space="preserve"> means the required measurable components of an emergency medical service system having permanent and recognized value that provide adequate emergency health care delivery.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(30) </w:t>
      </w:r>
      <w:r w:rsidR="000A0F0B" w:rsidRPr="000A0F0B">
        <w:rPr>
          <w:color w:val="000000"/>
        </w:rPr>
        <w:t>"</w:t>
      </w:r>
      <w:r w:rsidRPr="000A0F0B">
        <w:rPr>
          <w:color w:val="000000"/>
        </w:rPr>
        <w:t>State Medical Control Physician</w:t>
      </w:r>
      <w:r w:rsidR="000A0F0B" w:rsidRPr="000A0F0B">
        <w:rPr>
          <w:color w:val="000000"/>
        </w:rPr>
        <w:t>"</w:t>
      </w:r>
      <w:r w:rsidRPr="000A0F0B">
        <w:rPr>
          <w:color w:val="000000"/>
        </w:rPr>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(a) protocol development;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(b) establishment of the scope of practice for EMTs at all levels;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(c) provide recommendations for disciplinary actions in cases involving inappropriate patient care;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(d) serve as Chairman of the State Medical Control Committee and the State Emergency Medical Services Advisory Council.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(31) </w:t>
      </w:r>
      <w:r w:rsidR="000A0F0B" w:rsidRPr="000A0F0B">
        <w:rPr>
          <w:color w:val="000000"/>
        </w:rPr>
        <w:t>"</w:t>
      </w:r>
      <w:r w:rsidRPr="000A0F0B">
        <w:rPr>
          <w:color w:val="000000"/>
        </w:rPr>
        <w:t>Suspension</w:t>
      </w:r>
      <w:r w:rsidR="000A0F0B" w:rsidRPr="000A0F0B">
        <w:rPr>
          <w:color w:val="000000"/>
        </w:rPr>
        <w:t>"</w:t>
      </w:r>
      <w:r w:rsidRPr="000A0F0B">
        <w:rPr>
          <w:color w:val="000000"/>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905.33;  1974 (58) 2370;  1981 Act No. 144, </w:t>
      </w:r>
      <w:r w:rsidR="000A0F0B" w:rsidRPr="000A0F0B">
        <w:rPr>
          <w:color w:val="000000"/>
        </w:rPr>
        <w:t xml:space="preserve">Section </w:t>
      </w:r>
      <w:r w:rsidR="00FF488C" w:rsidRPr="000A0F0B">
        <w:rPr>
          <w:color w:val="000000"/>
        </w:rPr>
        <w:t xml:space="preserve">1;   1996 Act No. 263, </w:t>
      </w:r>
      <w:r w:rsidR="000A0F0B" w:rsidRPr="000A0F0B">
        <w:rPr>
          <w:color w:val="000000"/>
        </w:rPr>
        <w:t xml:space="preserve">Section </w:t>
      </w:r>
      <w:r w:rsidR="00FF488C" w:rsidRPr="000A0F0B">
        <w:rPr>
          <w:color w:val="000000"/>
        </w:rPr>
        <w:t xml:space="preserve">2;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30.</w:t>
      </w:r>
      <w:r w:rsidR="00FF488C" w:rsidRPr="000A0F0B">
        <w:t xml:space="preserve"> Standards and regulations for improvement of emergency medical services;  creation and membership of Emergency Medical Services Advisory Council.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The EMS Program shall include: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inspection and issuance of permits for ambulance vehicles;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the licensing of emergency medical responder agencies;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training and certification of EMS personnel;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development, adoption, and implementation of EMS standards and state plan;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the development and coordination of an EMS communications system;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designation of trauma centers and the categorization of hospital emergency departments;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(8) the establishment of an electronic patient care reporting system to provide data to the National EMS Information System database for betterment of EMS across the nation.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0A0F0B" w:rsidRPr="000A0F0B">
        <w:rPr>
          <w:color w:val="000000"/>
        </w:rPr>
        <w:t>'</w:t>
      </w:r>
      <w:r w:rsidRPr="000A0F0B">
        <w:rPr>
          <w:color w:val="000000"/>
        </w:rPr>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905.32;  1974 (58) 2370;  1975 (59) 201;  1981 Act No. 144, </w:t>
      </w:r>
      <w:r w:rsidR="000A0F0B" w:rsidRPr="000A0F0B">
        <w:rPr>
          <w:color w:val="000000"/>
        </w:rPr>
        <w:t xml:space="preserve">Section </w:t>
      </w:r>
      <w:r w:rsidR="00FF488C" w:rsidRPr="000A0F0B">
        <w:rPr>
          <w:color w:val="000000"/>
        </w:rPr>
        <w:t xml:space="preserve">2;   1996 Act No. 263, </w:t>
      </w:r>
      <w:r w:rsidR="000A0F0B" w:rsidRPr="000A0F0B">
        <w:rPr>
          <w:color w:val="000000"/>
        </w:rPr>
        <w:t xml:space="preserve">Section </w:t>
      </w:r>
      <w:r w:rsidR="00FF488C" w:rsidRPr="000A0F0B">
        <w:rPr>
          <w:color w:val="000000"/>
        </w:rPr>
        <w:t xml:space="preserve">3;  2002 Act No. 190, </w:t>
      </w:r>
      <w:r w:rsidR="000A0F0B" w:rsidRPr="000A0F0B">
        <w:rPr>
          <w:color w:val="000000"/>
        </w:rPr>
        <w:t xml:space="preserve">Section </w:t>
      </w:r>
      <w:r w:rsidR="00FF488C" w:rsidRPr="000A0F0B">
        <w:rPr>
          <w:color w:val="000000"/>
        </w:rPr>
        <w:t xml:space="preserve">7, eff March 12, 2002;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40.</w:t>
      </w:r>
      <w:r w:rsidR="00FF488C" w:rsidRPr="000A0F0B">
        <w:t xml:space="preserve"> Required licenses and permits;  applications;  requirement to retain medical control physician;  renewals.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0A0F0B" w:rsidRPr="000A0F0B">
        <w:rPr>
          <w:color w:val="000000"/>
        </w:rPr>
        <w:noBreakHyphen/>
      </w:r>
      <w:r w:rsidRPr="000A0F0B">
        <w:rPr>
          <w:color w:val="000000"/>
        </w:rPr>
        <w:t xml:space="preserve">7(304).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An applicant shall retain a medical control physician to maintain quality control of the patient care provided by the applicant</w:t>
      </w:r>
      <w:r w:rsidR="000A0F0B" w:rsidRPr="000A0F0B">
        <w:rPr>
          <w:color w:val="000000"/>
        </w:rPr>
        <w:t>'</w:t>
      </w:r>
      <w:r w:rsidRPr="000A0F0B">
        <w:rPr>
          <w:color w:val="000000"/>
        </w:rPr>
        <w:t xml:space="preserve">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Applicants shall renew licenses and permits every two years.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905.34;  1974 (58) 2370;   1996 Act No. 263, </w:t>
      </w:r>
      <w:r w:rsidR="000A0F0B" w:rsidRPr="000A0F0B">
        <w:rPr>
          <w:color w:val="000000"/>
        </w:rPr>
        <w:t xml:space="preserve">Section </w:t>
      </w:r>
      <w:r w:rsidR="00FF488C" w:rsidRPr="000A0F0B">
        <w:rPr>
          <w:color w:val="000000"/>
        </w:rPr>
        <w:t xml:space="preserve">4;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50.</w:t>
      </w:r>
      <w:r w:rsidR="00FF488C" w:rsidRPr="000A0F0B">
        <w:t xml:space="preserve"> Ambulance permits.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905.35;  1974 (58) 2370;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60.</w:t>
      </w:r>
      <w:r w:rsidR="00FF488C" w:rsidRPr="000A0F0B">
        <w:t xml:space="preserve"> Ambulance equipment requirements.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The transportation of patients and the provision of emergency medical services shall conform to standards promulgated by the board.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905.36;  1974 (58) 2370;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65.</w:t>
      </w:r>
      <w:r w:rsidR="00FF488C" w:rsidRPr="000A0F0B">
        <w:t xml:space="preserve"> First responder licensing requirements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Organizations applying for emergency medical responder licensure must comply with equipment, training, and certification standards and other requirements promulgated by the department in regulation.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1996 Act No. 263, </w:t>
      </w:r>
      <w:r w:rsidR="000A0F0B" w:rsidRPr="000A0F0B">
        <w:rPr>
          <w:color w:val="000000"/>
        </w:rPr>
        <w:t xml:space="preserve">Section </w:t>
      </w:r>
      <w:r w:rsidR="00FF488C" w:rsidRPr="000A0F0B">
        <w:rPr>
          <w:color w:val="000000"/>
        </w:rPr>
        <w:t xml:space="preserve">1;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70.</w:t>
      </w:r>
      <w:r w:rsidR="00FF488C" w:rsidRPr="000A0F0B">
        <w:t xml:space="preserve"> Suspension or revocation of license or permit;  penalty.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department may enforce rules, regulations, and standards promulgated pursuant to this article.  An enforcement action taken by the department may be appealed pursuant to Article 3, Chapter 23, Title 1.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0A0F0B" w:rsidRPr="000A0F0B">
        <w:rPr>
          <w:color w:val="000000"/>
        </w:rPr>
        <w:t>'</w:t>
      </w:r>
      <w:r w:rsidRPr="000A0F0B">
        <w:rPr>
          <w:color w:val="000000"/>
        </w:rPr>
        <w:t xml:space="preserve">s license or permit if the department finds that a service has: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allowed uncertified personnel to perform patient care;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falsified required forms or paperwork as required by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failed to maintain required equipment as evidenced by past compliance history;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failed to maintain a medical control physician;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failed to maintain equipment in working order;  or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failed to respond to a call within the response area of the service without providing for response by an alternate service.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0A0F0B" w:rsidRPr="000A0F0B">
        <w:rPr>
          <w:color w:val="000000"/>
        </w:rPr>
        <w:noBreakHyphen/>
      </w:r>
      <w:r w:rsidRPr="000A0F0B">
        <w:rPr>
          <w:color w:val="000000"/>
        </w:rPr>
        <w:t xml:space="preserve">7.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905.37;  1974 (58) 2370;  1981 Act No. 144, </w:t>
      </w:r>
      <w:r w:rsidR="000A0F0B" w:rsidRPr="000A0F0B">
        <w:rPr>
          <w:color w:val="000000"/>
        </w:rPr>
        <w:t xml:space="preserve">Section </w:t>
      </w:r>
      <w:r w:rsidR="00FF488C" w:rsidRPr="000A0F0B">
        <w:rPr>
          <w:color w:val="000000"/>
        </w:rPr>
        <w:t xml:space="preserve">3;   1993 Act No. 181, </w:t>
      </w:r>
      <w:r w:rsidR="000A0F0B" w:rsidRPr="000A0F0B">
        <w:rPr>
          <w:color w:val="000000"/>
        </w:rPr>
        <w:t xml:space="preserve">Section </w:t>
      </w:r>
      <w:r w:rsidR="00FF488C" w:rsidRPr="000A0F0B">
        <w:rPr>
          <w:color w:val="000000"/>
        </w:rPr>
        <w:t xml:space="preserve">1137;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80.</w:t>
      </w:r>
      <w:r w:rsidR="00FF488C" w:rsidRPr="000A0F0B">
        <w:t xml:space="preserve"> Emergency medical technician certificate;  educational standards;  examination;  state criminal history background check;  renewal;  misconduct.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0A0F0B" w:rsidRPr="000A0F0B">
        <w:rPr>
          <w:color w:val="000000"/>
        </w:rPr>
        <w:noBreakHyphen/>
      </w:r>
      <w:r w:rsidRPr="000A0F0B">
        <w:rPr>
          <w:color w:val="000000"/>
        </w:rPr>
        <w:t xml:space="preserve">7(304), unless an exception was granted as provided for in this subsection.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The department shall develop and approve educational standards for the necessary classification of emergency medical technicians and approve the training program for the necessary classifications of emergency medical technicians.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0A0F0B" w:rsidRPr="000A0F0B">
        <w:rPr>
          <w:color w:val="000000"/>
        </w:rPr>
        <w:t>'</w:t>
      </w:r>
      <w:r w:rsidRPr="000A0F0B">
        <w:rPr>
          <w:color w:val="000000"/>
        </w:rPr>
        <w:t xml:space="preserve">s qualifications and, if appropriate, issue a certificate to the applicant.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felonies involving criminal sexual conduct;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a crime in which the victim is a patient or resident of a health care facility, including abuse, neglect, theft from, or financial exploitation of a person entrusted to the care or protection of the applicant.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Applications from individuals convicted of, or under indictment for, other offenses not listed above will be reviewed by the department on a case by case basis.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used a false, fraudulent, or forged statement or document or practiced a fraudulent, deceitful, or dishonest act in connection with the certification requirements or official documents required by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was convicted of or currently under indictment for a felony or another crime involving moral turpitude, drugs, or gross immorality;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was addicted to alcohol or drugs to such a degree as to render him unfit to perform as an EMT;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sustained a mental or physical disability that renders further practice by him dangerous to the public;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obtained fees or assisted another in obtaining fees under dishonorable, false, or fraudulent circumstances;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disregarded an appropriate order by a physician concerning emergency treatment or transportation;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at the scene of an accident or illness, refused to administer emergency care based on the age, sex, race, religion, creed, or national origin of the patient;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(8) after initiating care of a patient at the scene of an accident or illness, discontinued care or abandoned the patient without the patient</w:t>
      </w:r>
      <w:r w:rsidR="000A0F0B" w:rsidRPr="000A0F0B">
        <w:rPr>
          <w:color w:val="000000"/>
        </w:rPr>
        <w:t>'</w:t>
      </w:r>
      <w:r w:rsidRPr="000A0F0B">
        <w:rPr>
          <w:color w:val="000000"/>
        </w:rPr>
        <w:t xml:space="preserve">s consent or without providing for the further administration of care by an equal or higher medical authority;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(9) revealed confidences entrusted to him in the course of medical attendance, unless this revelation was required by law or is necessary in order to protect the welfare of the individual or the community;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(10) by action or omission and without mitigating circumstance, contributed to or furthered the injury or illness of a patient under his care;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(11) was careless, reckless, or irresponsible in the operation of an emergency vehicle;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(12) performed skills above the level for which he was certified or performed skills that he was not trained to do;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(13) observed the administration of substandard care by another EMT or other medical provider without documenting the event and notifying a supervisor;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(14) by his actions or inactions, created a substantial possibility that death or serious physical harm could result;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(15) did not take or complete remedial training or other courses of action as directed by the department as a result of an investigation or inquiry;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(16) was found to be guilty of the falsification of documentation as required by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(17) breached a section of the Emergency Medical Services Act of South Carolina or a subsequent amendment of the act or any rules or regulations published pursuant to the act.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The department is further authorized to suspend a certificate pending the investigation of any complaint or allegation regarding the commission of an offense including, but not limited to, those listed above.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(G) All instructors of emergency medical technician training courses must be certified by the department pursuant to requirements established by the board;  and all such training courses shall be supervised by certified instructors.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905.38;  1974 (58) 2370;  1980 Act No. 420, </w:t>
      </w:r>
      <w:r w:rsidR="000A0F0B" w:rsidRPr="000A0F0B">
        <w:rPr>
          <w:color w:val="000000"/>
        </w:rPr>
        <w:t xml:space="preserve">Section </w:t>
      </w:r>
      <w:r w:rsidR="00FF488C" w:rsidRPr="000A0F0B">
        <w:rPr>
          <w:color w:val="000000"/>
        </w:rPr>
        <w:t xml:space="preserve">1;  1981 Act No. 144, </w:t>
      </w:r>
      <w:r w:rsidR="000A0F0B" w:rsidRPr="000A0F0B">
        <w:rPr>
          <w:color w:val="000000"/>
        </w:rPr>
        <w:t xml:space="preserve">Section </w:t>
      </w:r>
      <w:r w:rsidR="00FF488C" w:rsidRPr="000A0F0B">
        <w:rPr>
          <w:color w:val="000000"/>
        </w:rPr>
        <w:t xml:space="preserve">4;   1986 Act No. 527, </w:t>
      </w:r>
      <w:r w:rsidR="000A0F0B" w:rsidRPr="000A0F0B">
        <w:rPr>
          <w:color w:val="000000"/>
        </w:rPr>
        <w:t xml:space="preserve">Section </w:t>
      </w:r>
      <w:r w:rsidR="00FF488C" w:rsidRPr="000A0F0B">
        <w:rPr>
          <w:color w:val="000000"/>
        </w:rPr>
        <w:t xml:space="preserve">1;  2004 Act No. 271, </w:t>
      </w:r>
      <w:r w:rsidR="000A0F0B" w:rsidRPr="000A0F0B">
        <w:rPr>
          <w:color w:val="000000"/>
        </w:rPr>
        <w:t xml:space="preserve">Section </w:t>
      </w:r>
      <w:r w:rsidR="00FF488C" w:rsidRPr="000A0F0B">
        <w:rPr>
          <w:color w:val="000000"/>
        </w:rPr>
        <w:t xml:space="preserve">1, eff July 16, 2004;  2008 Act No. 304, </w:t>
      </w:r>
      <w:r w:rsidR="000A0F0B" w:rsidRPr="000A0F0B">
        <w:rPr>
          <w:color w:val="000000"/>
        </w:rPr>
        <w:t xml:space="preserve">Section </w:t>
      </w:r>
      <w:r w:rsidR="00FF488C" w:rsidRPr="000A0F0B">
        <w:rPr>
          <w:color w:val="000000"/>
        </w:rPr>
        <w:t xml:space="preserve">1, eff July 1, 2008;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90.</w:t>
      </w:r>
      <w:r w:rsidR="00FF488C" w:rsidRPr="000A0F0B">
        <w:t xml:space="preserve"> Records shall be kept by ambulance service licensees.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905.39;  1974 (58) 2370;  1981 Act No. 144, </w:t>
      </w:r>
      <w:r w:rsidR="000A0F0B" w:rsidRPr="000A0F0B">
        <w:rPr>
          <w:color w:val="000000"/>
        </w:rPr>
        <w:t xml:space="preserve">Section </w:t>
      </w:r>
      <w:r w:rsidR="00FF488C" w:rsidRPr="000A0F0B">
        <w:rPr>
          <w:color w:val="000000"/>
        </w:rPr>
        <w:t xml:space="preserve">5;   1996 Act No. 263, </w:t>
      </w:r>
      <w:r w:rsidR="000A0F0B" w:rsidRPr="000A0F0B">
        <w:rPr>
          <w:color w:val="000000"/>
        </w:rPr>
        <w:t xml:space="preserve">Section </w:t>
      </w:r>
      <w:r w:rsidR="00FF488C" w:rsidRPr="000A0F0B">
        <w:rPr>
          <w:color w:val="000000"/>
        </w:rPr>
        <w:t xml:space="preserve">5;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100.</w:t>
      </w:r>
      <w:r w:rsidR="00FF488C" w:rsidRPr="000A0F0B">
        <w:t xml:space="preserve"> Exemptions.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The following are exempted from the provisions of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ambulances owned and operated by the Federal Government;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a vehicle or vehicles, including associated personnel, rendering assistance to community ambulances in the case of a catastrophe when licensed ambulances in the locality are insufficient to render the required services;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the use of a privately or publicly owned vehicle, not ordinarily utilized in the transportation of persons who are sick, injured, or otherwise incapacitated and operating pursuant to Section 15</w:t>
      </w:r>
      <w:r w:rsidR="000A0F0B" w:rsidRPr="000A0F0B">
        <w:rPr>
          <w:color w:val="000000"/>
        </w:rPr>
        <w:noBreakHyphen/>
      </w:r>
      <w:r w:rsidRPr="000A0F0B">
        <w:rPr>
          <w:color w:val="000000"/>
        </w:rPr>
        <w:t>1</w:t>
      </w:r>
      <w:r w:rsidR="000A0F0B" w:rsidRPr="000A0F0B">
        <w:rPr>
          <w:color w:val="000000"/>
        </w:rPr>
        <w:noBreakHyphen/>
      </w:r>
      <w:r w:rsidRPr="000A0F0B">
        <w:rPr>
          <w:color w:val="000000"/>
        </w:rPr>
        <w:t xml:space="preserve">310 (Good Samaritan Act) in the prevention of loss of life and alleviation of suffering;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(D) the use of out</w:t>
      </w:r>
      <w:r w:rsidR="000A0F0B" w:rsidRPr="000A0F0B">
        <w:rPr>
          <w:color w:val="000000"/>
        </w:rPr>
        <w:noBreakHyphen/>
      </w:r>
      <w:r w:rsidRPr="000A0F0B">
        <w:rPr>
          <w:color w:val="000000"/>
        </w:rPr>
        <w:t>of</w:t>
      </w:r>
      <w:r w:rsidR="000A0F0B" w:rsidRPr="000A0F0B">
        <w:rPr>
          <w:color w:val="000000"/>
        </w:rPr>
        <w:noBreakHyphen/>
      </w:r>
      <w:r w:rsidRPr="000A0F0B">
        <w:rPr>
          <w:color w:val="000000"/>
        </w:rPr>
        <w:t xml:space="preserve">state ambulance services and personnel to assist with treatment and transport of patients during a disaster or catastrophe when licensed services in the locality are insufficient to render the required services.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905.40;  1974 (58) 2370;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733"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bCs/>
        </w:rPr>
        <w:t>44</w:t>
      </w:r>
      <w:r w:rsidRPr="000A0F0B">
        <w:rPr>
          <w:rFonts w:cs="Times New Roman"/>
          <w:b/>
          <w:bCs/>
        </w:rPr>
        <w:noBreakHyphen/>
      </w:r>
      <w:r w:rsidR="00FF488C" w:rsidRPr="000A0F0B">
        <w:rPr>
          <w:rFonts w:cs="Times New Roman"/>
          <w:b/>
          <w:bCs/>
        </w:rPr>
        <w:t>61</w:t>
      </w:r>
      <w:r w:rsidRPr="000A0F0B">
        <w:rPr>
          <w:rFonts w:cs="Times New Roman"/>
          <w:b/>
          <w:bCs/>
        </w:rPr>
        <w:noBreakHyphen/>
      </w:r>
      <w:r w:rsidR="00FF488C" w:rsidRPr="000A0F0B">
        <w:rPr>
          <w:rFonts w:cs="Times New Roman"/>
          <w:b/>
          <w:bCs/>
        </w:rPr>
        <w:t>105.</w:t>
      </w:r>
      <w:r w:rsidR="00FF488C" w:rsidRPr="000A0F0B">
        <w:t xml:space="preserve"> </w:t>
      </w:r>
      <w:r w:rsidR="00FF488C" w:rsidRPr="000A0F0B">
        <w:rPr>
          <w:bCs/>
        </w:rPr>
        <w:t>Repealed</w:t>
      </w:r>
      <w:r w:rsidR="00FF488C" w:rsidRPr="000A0F0B">
        <w:t xml:space="preserve"> by 2010 Act No. 157, </w:t>
      </w:r>
      <w:r w:rsidRPr="000A0F0B">
        <w:t xml:space="preserve">Section </w:t>
      </w:r>
      <w:r w:rsidR="00FF488C" w:rsidRPr="000A0F0B">
        <w:t xml:space="preserve">2, eff May 11, 2010. </w:t>
      </w: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110.</w:t>
      </w:r>
      <w:r w:rsidR="00FF488C" w:rsidRPr="000A0F0B">
        <w:t xml:space="preserve"> Restriction on financial aid.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No financial grants or funds administered by the State for emergency medical services pertinent to this article shall be made available to counties or municipalities not in compliance with the provisions of this article.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905.41;  1974 (58) 2370;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120.</w:t>
      </w:r>
      <w:r w:rsidR="00FF488C" w:rsidRPr="000A0F0B">
        <w:t xml:space="preserve"> Development of plan;  guidelines for administration of epinephrine by paramedic emergency medical technicians.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905.42;  1974 (58) 2370;  2004 Act No. 271, </w:t>
      </w:r>
      <w:r w:rsidR="000A0F0B" w:rsidRPr="000A0F0B">
        <w:rPr>
          <w:color w:val="000000"/>
        </w:rPr>
        <w:t xml:space="preserve">Section </w:t>
      </w:r>
      <w:r w:rsidR="00FF488C" w:rsidRPr="000A0F0B">
        <w:rPr>
          <w:color w:val="000000"/>
        </w:rPr>
        <w:t xml:space="preserve">1, eff July 16, 2004;  2006 Act No. 320, </w:t>
      </w:r>
      <w:r w:rsidR="000A0F0B" w:rsidRPr="000A0F0B">
        <w:rPr>
          <w:color w:val="000000"/>
        </w:rPr>
        <w:t xml:space="preserve">Section </w:t>
      </w:r>
      <w:r w:rsidR="00FF488C" w:rsidRPr="000A0F0B">
        <w:rPr>
          <w:color w:val="000000"/>
        </w:rPr>
        <w:t xml:space="preserve">1, eff June 2, 2006;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130.</w:t>
      </w:r>
      <w:r w:rsidR="00FF488C" w:rsidRPr="000A0F0B">
        <w:t xml:space="preserve"> Authority of emergency medical technicians.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905.43;  1974 (58) 2370;  1981 Act No. 144, </w:t>
      </w:r>
      <w:r w:rsidR="000A0F0B" w:rsidRPr="000A0F0B">
        <w:rPr>
          <w:color w:val="000000"/>
        </w:rPr>
        <w:t xml:space="preserve">Section </w:t>
      </w:r>
      <w:r w:rsidR="00FF488C" w:rsidRPr="000A0F0B">
        <w:rPr>
          <w:color w:val="000000"/>
        </w:rPr>
        <w:t xml:space="preserve">7;  2004 Act No. 271, </w:t>
      </w:r>
      <w:r w:rsidR="000A0F0B" w:rsidRPr="000A0F0B">
        <w:rPr>
          <w:color w:val="000000"/>
        </w:rPr>
        <w:t xml:space="preserve">Section </w:t>
      </w:r>
      <w:r w:rsidR="00FF488C" w:rsidRPr="000A0F0B">
        <w:rPr>
          <w:color w:val="000000"/>
        </w:rPr>
        <w:t xml:space="preserve">1, eff July 16, 2004;  2006 Act No. 320, </w:t>
      </w:r>
      <w:r w:rsidR="000A0F0B" w:rsidRPr="000A0F0B">
        <w:rPr>
          <w:color w:val="000000"/>
        </w:rPr>
        <w:t xml:space="preserve">Section </w:t>
      </w:r>
      <w:r w:rsidR="00FF488C" w:rsidRPr="000A0F0B">
        <w:rPr>
          <w:color w:val="000000"/>
        </w:rPr>
        <w:t xml:space="preserve">2, eff June 2, 2006;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140.</w:t>
      </w:r>
      <w:r w:rsidR="00FF488C" w:rsidRPr="000A0F0B">
        <w:t xml:space="preserve"> Chapter shall not affect present rescue units.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 xml:space="preserve">40(A).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1962 Code </w:t>
      </w:r>
      <w:r w:rsidR="000A0F0B" w:rsidRPr="000A0F0B">
        <w:rPr>
          <w:color w:val="000000"/>
        </w:rPr>
        <w:t xml:space="preserve">Section </w:t>
      </w:r>
      <w:r w:rsidR="00FF488C" w:rsidRPr="000A0F0B">
        <w:rPr>
          <w:color w:val="000000"/>
        </w:rPr>
        <w:t>32</w:t>
      </w:r>
      <w:r w:rsidR="000A0F0B" w:rsidRPr="000A0F0B">
        <w:rPr>
          <w:color w:val="000000"/>
        </w:rPr>
        <w:noBreakHyphen/>
      </w:r>
      <w:r w:rsidR="00FF488C" w:rsidRPr="000A0F0B">
        <w:rPr>
          <w:color w:val="000000"/>
        </w:rPr>
        <w:t xml:space="preserve">905.44;  1974 (58) 2370;  1981 Act No. 144, </w:t>
      </w:r>
      <w:r w:rsidR="000A0F0B" w:rsidRPr="000A0F0B">
        <w:rPr>
          <w:color w:val="000000"/>
        </w:rPr>
        <w:t xml:space="preserve">Section </w:t>
      </w:r>
      <w:r w:rsidR="00FF488C" w:rsidRPr="000A0F0B">
        <w:rPr>
          <w:color w:val="000000"/>
        </w:rPr>
        <w:t xml:space="preserve">8;   1996 Act No. 263, </w:t>
      </w:r>
      <w:r w:rsidR="000A0F0B" w:rsidRPr="000A0F0B">
        <w:rPr>
          <w:color w:val="000000"/>
        </w:rPr>
        <w:t xml:space="preserve">Section </w:t>
      </w:r>
      <w:r w:rsidR="00FF488C" w:rsidRPr="000A0F0B">
        <w:rPr>
          <w:color w:val="000000"/>
        </w:rPr>
        <w:t xml:space="preserve">6;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733"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bCs/>
        </w:rPr>
        <w:t>44</w:t>
      </w:r>
      <w:r w:rsidRPr="000A0F0B">
        <w:rPr>
          <w:rFonts w:cs="Times New Roman"/>
          <w:b/>
          <w:bCs/>
        </w:rPr>
        <w:noBreakHyphen/>
      </w:r>
      <w:r w:rsidR="00FF488C" w:rsidRPr="000A0F0B">
        <w:rPr>
          <w:rFonts w:cs="Times New Roman"/>
          <w:b/>
          <w:bCs/>
        </w:rPr>
        <w:t>61</w:t>
      </w:r>
      <w:r w:rsidRPr="000A0F0B">
        <w:rPr>
          <w:rFonts w:cs="Times New Roman"/>
          <w:b/>
          <w:bCs/>
        </w:rPr>
        <w:noBreakHyphen/>
      </w:r>
      <w:r w:rsidR="00FF488C" w:rsidRPr="000A0F0B">
        <w:rPr>
          <w:rFonts w:cs="Times New Roman"/>
          <w:b/>
          <w:bCs/>
        </w:rPr>
        <w:t>150.</w:t>
      </w:r>
      <w:r w:rsidR="00FF488C" w:rsidRPr="000A0F0B">
        <w:t xml:space="preserve"> </w:t>
      </w:r>
      <w:r w:rsidR="00FF488C" w:rsidRPr="000A0F0B">
        <w:rPr>
          <w:bCs/>
        </w:rPr>
        <w:t>Repealed</w:t>
      </w:r>
      <w:r w:rsidR="00FF488C" w:rsidRPr="000A0F0B">
        <w:t xml:space="preserve"> by 2010 Act No. 157, </w:t>
      </w:r>
      <w:r w:rsidRPr="000A0F0B">
        <w:t xml:space="preserve">Section </w:t>
      </w:r>
      <w:r w:rsidR="00FF488C" w:rsidRPr="000A0F0B">
        <w:t xml:space="preserve">2, eff May 11, 2010. </w:t>
      </w: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160.</w:t>
      </w:r>
      <w:r w:rsidR="00FF488C" w:rsidRPr="000A0F0B">
        <w:t xml:space="preserve"> Confidentiality of data;  exceptions;  penalty.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0A0F0B" w:rsidRPr="000A0F0B">
        <w:rPr>
          <w:color w:val="000000"/>
        </w:rPr>
        <w:t>'</w:t>
      </w:r>
      <w:r w:rsidRPr="000A0F0B">
        <w:rPr>
          <w:color w:val="000000"/>
        </w:rPr>
        <w:t>s immediate family, the patient</w:t>
      </w:r>
      <w:r w:rsidR="000A0F0B" w:rsidRPr="000A0F0B">
        <w:rPr>
          <w:color w:val="000000"/>
        </w:rPr>
        <w:t>'</w:t>
      </w:r>
      <w:r w:rsidRPr="000A0F0B">
        <w:rPr>
          <w:color w:val="000000"/>
        </w:rPr>
        <w:t>s legal guardian, or the patient</w:t>
      </w:r>
      <w:r w:rsidR="000A0F0B" w:rsidRPr="000A0F0B">
        <w:rPr>
          <w:color w:val="000000"/>
        </w:rPr>
        <w:t>'</w:t>
      </w:r>
      <w:r w:rsidRPr="000A0F0B">
        <w:rPr>
          <w:color w:val="000000"/>
        </w:rPr>
        <w:t xml:space="preserve">s legal representative upon their request.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The identity of a patient is confidential and must not be released except that the identity of a patient may be released upon consent of the patient, the patient</w:t>
      </w:r>
      <w:r w:rsidR="000A0F0B" w:rsidRPr="000A0F0B">
        <w:rPr>
          <w:color w:val="000000"/>
        </w:rPr>
        <w:t>'</w:t>
      </w:r>
      <w:r w:rsidRPr="000A0F0B">
        <w:rPr>
          <w:color w:val="000000"/>
        </w:rPr>
        <w:t>s immediate family, the patient</w:t>
      </w:r>
      <w:r w:rsidR="000A0F0B" w:rsidRPr="000A0F0B">
        <w:rPr>
          <w:color w:val="000000"/>
        </w:rPr>
        <w:t>'</w:t>
      </w:r>
      <w:r w:rsidRPr="000A0F0B">
        <w:rPr>
          <w:color w:val="000000"/>
        </w:rPr>
        <w:t>s legal guardian, or the patient</w:t>
      </w:r>
      <w:r w:rsidR="000A0F0B" w:rsidRPr="000A0F0B">
        <w:rPr>
          <w:color w:val="000000"/>
        </w:rPr>
        <w:t>'</w:t>
      </w:r>
      <w:r w:rsidRPr="000A0F0B">
        <w:rPr>
          <w:color w:val="000000"/>
        </w:rPr>
        <w:t xml:space="preserve">s legal representative.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Except as otherwise provided in this section, patient information must not be released except to: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(1) appropriate staff of the department</w:t>
      </w:r>
      <w:r w:rsidR="000A0F0B" w:rsidRPr="000A0F0B">
        <w:rPr>
          <w:color w:val="000000"/>
        </w:rPr>
        <w:t>'</w:t>
      </w:r>
      <w:r w:rsidRPr="000A0F0B">
        <w:rPr>
          <w:color w:val="000000"/>
        </w:rPr>
        <w:t xml:space="preserve">s Division of Emergency Medical Services and Trauma, the South Carolina Data Oversight Council, and State Budget and Control Board, Office of Research and Statistics;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submitting hospitals or their designees;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a person engaged in an approved research project, except that information identifying a subject of a report or a reporter must not be made available to a researcher unless consent is obtained pursuant to this section.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(E) For purposes of maintaining the database collected pursuant to this article, the department and the Office of Research and Statistics may access and provide access to appropriate confidential data reported in accordance with this section.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(H) This section supersedes any other provision of law, with the exception of federal law, which may be contrary to requirements set forth in this section.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271, </w:t>
      </w:r>
      <w:r w:rsidR="000A0F0B" w:rsidRPr="000A0F0B">
        <w:rPr>
          <w:color w:val="000000"/>
        </w:rPr>
        <w:t xml:space="preserve">Section </w:t>
      </w:r>
      <w:r w:rsidR="00FF488C" w:rsidRPr="000A0F0B">
        <w:rPr>
          <w:color w:val="000000"/>
        </w:rPr>
        <w:t xml:space="preserve">1, eff July 16, 2004;  2010 Act No. 157, </w:t>
      </w:r>
      <w:r w:rsidR="000A0F0B" w:rsidRPr="000A0F0B">
        <w:rPr>
          <w:color w:val="000000"/>
        </w:rPr>
        <w:t xml:space="preserve">Section </w:t>
      </w:r>
      <w:r w:rsidR="00FF488C" w:rsidRPr="000A0F0B">
        <w:rPr>
          <w:color w:val="000000"/>
        </w:rPr>
        <w:t xml:space="preserve">1,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488C" w:rsidRPr="000A0F0B">
        <w:t>3.</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 xml:space="preserve"> EMERGENCY MEDICAL SERVICES FOR CHILDREN</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300.</w:t>
      </w:r>
      <w:r w:rsidR="00FF488C" w:rsidRPr="000A0F0B">
        <w:t xml:space="preserve"> Short title.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This article may be cited as the </w:t>
      </w:r>
      <w:r w:rsidR="000A0F0B" w:rsidRPr="000A0F0B">
        <w:rPr>
          <w:color w:val="000000"/>
        </w:rPr>
        <w:t>"</w:t>
      </w:r>
      <w:r w:rsidRPr="000A0F0B">
        <w:rPr>
          <w:color w:val="000000"/>
        </w:rPr>
        <w:t>Children</w:t>
      </w:r>
      <w:r w:rsidR="000A0F0B" w:rsidRPr="000A0F0B">
        <w:rPr>
          <w:color w:val="000000"/>
        </w:rPr>
        <w:t>'</w:t>
      </w:r>
      <w:r w:rsidRPr="000A0F0B">
        <w:rPr>
          <w:color w:val="000000"/>
        </w:rPr>
        <w:t>s Emergency Medical Services Act</w:t>
      </w:r>
      <w:r w:rsidR="000A0F0B" w:rsidRPr="000A0F0B">
        <w:rPr>
          <w:color w:val="000000"/>
        </w:rPr>
        <w:t>"</w:t>
      </w:r>
      <w:r w:rsidRPr="000A0F0B">
        <w:rPr>
          <w:color w:val="000000"/>
        </w:rPr>
        <w:t xml:space="preserv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1998 Act No. 323, </w:t>
      </w:r>
      <w:r w:rsidR="000A0F0B" w:rsidRPr="000A0F0B">
        <w:rPr>
          <w:color w:val="000000"/>
        </w:rPr>
        <w:t xml:space="preserve">Section </w:t>
      </w:r>
      <w:r w:rsidR="00FF488C" w:rsidRPr="000A0F0B">
        <w:rPr>
          <w:color w:val="000000"/>
        </w:rPr>
        <w:t xml:space="preserve">1;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310.</w:t>
      </w:r>
      <w:r w:rsidR="00FF488C" w:rsidRPr="000A0F0B">
        <w:t xml:space="preserve"> Definitions.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As used in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 </w:t>
      </w:r>
      <w:r w:rsidR="000A0F0B" w:rsidRPr="000A0F0B">
        <w:rPr>
          <w:color w:val="000000"/>
        </w:rPr>
        <w:t>"</w:t>
      </w:r>
      <w:r w:rsidRPr="000A0F0B">
        <w:rPr>
          <w:color w:val="000000"/>
        </w:rPr>
        <w:t>Advanced life support</w:t>
      </w:r>
      <w:r w:rsidR="000A0F0B" w:rsidRPr="000A0F0B">
        <w:rPr>
          <w:color w:val="000000"/>
        </w:rPr>
        <w:t>"</w:t>
      </w:r>
      <w:r w:rsidRPr="000A0F0B">
        <w:rPr>
          <w:color w:val="000000"/>
        </w:rPr>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 </w:t>
      </w:r>
      <w:r w:rsidR="000A0F0B" w:rsidRPr="000A0F0B">
        <w:rPr>
          <w:color w:val="000000"/>
        </w:rPr>
        <w:t>"</w:t>
      </w:r>
      <w:r w:rsidRPr="000A0F0B">
        <w:rPr>
          <w:color w:val="000000"/>
        </w:rPr>
        <w:t>Basic life support</w:t>
      </w:r>
      <w:r w:rsidR="000A0F0B" w:rsidRPr="000A0F0B">
        <w:rPr>
          <w:color w:val="000000"/>
        </w:rPr>
        <w:t>"</w:t>
      </w:r>
      <w:r w:rsidRPr="000A0F0B">
        <w:rPr>
          <w:color w:val="000000"/>
        </w:rPr>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 </w:t>
      </w:r>
      <w:r w:rsidR="000A0F0B" w:rsidRPr="000A0F0B">
        <w:rPr>
          <w:color w:val="000000"/>
        </w:rPr>
        <w:t>"</w:t>
      </w:r>
      <w:r w:rsidRPr="000A0F0B">
        <w:rPr>
          <w:color w:val="000000"/>
        </w:rPr>
        <w:t>Board</w:t>
      </w:r>
      <w:r w:rsidR="000A0F0B" w:rsidRPr="000A0F0B">
        <w:rPr>
          <w:color w:val="000000"/>
        </w:rPr>
        <w:t>"</w:t>
      </w:r>
      <w:r w:rsidRPr="000A0F0B">
        <w:rPr>
          <w:color w:val="000000"/>
        </w:rPr>
        <w:t xml:space="preserve"> means the governing body of the Department of Health and Environmental Control or its designated representative.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(4) </w:t>
      </w:r>
      <w:r w:rsidR="000A0F0B" w:rsidRPr="000A0F0B">
        <w:rPr>
          <w:color w:val="000000"/>
        </w:rPr>
        <w:t>"</w:t>
      </w:r>
      <w:r w:rsidRPr="000A0F0B">
        <w:rPr>
          <w:color w:val="000000"/>
        </w:rPr>
        <w:t>Department</w:t>
      </w:r>
      <w:r w:rsidR="000A0F0B" w:rsidRPr="000A0F0B">
        <w:rPr>
          <w:color w:val="000000"/>
        </w:rPr>
        <w:t>"</w:t>
      </w:r>
      <w:r w:rsidRPr="000A0F0B">
        <w:rPr>
          <w:color w:val="000000"/>
        </w:rPr>
        <w:t xml:space="preserve"> means the Division of Emergency Medical Services and Trauma within the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(5) </w:t>
      </w:r>
      <w:r w:rsidR="000A0F0B" w:rsidRPr="000A0F0B">
        <w:rPr>
          <w:color w:val="000000"/>
        </w:rPr>
        <w:t>"</w:t>
      </w:r>
      <w:r w:rsidRPr="000A0F0B">
        <w:rPr>
          <w:color w:val="000000"/>
        </w:rPr>
        <w:t>Director</w:t>
      </w:r>
      <w:r w:rsidR="000A0F0B" w:rsidRPr="000A0F0B">
        <w:rPr>
          <w:color w:val="000000"/>
        </w:rPr>
        <w:t>"</w:t>
      </w:r>
      <w:r w:rsidRPr="000A0F0B">
        <w:rPr>
          <w:color w:val="000000"/>
        </w:rPr>
        <w:t xml:space="preserve"> means the Director of the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(6) </w:t>
      </w:r>
      <w:r w:rsidR="000A0F0B" w:rsidRPr="000A0F0B">
        <w:rPr>
          <w:color w:val="000000"/>
        </w:rPr>
        <w:t>"</w:t>
      </w:r>
      <w:r w:rsidRPr="000A0F0B">
        <w:rPr>
          <w:color w:val="000000"/>
        </w:rPr>
        <w:t>EMSC Program</w:t>
      </w:r>
      <w:r w:rsidR="000A0F0B" w:rsidRPr="000A0F0B">
        <w:rPr>
          <w:color w:val="000000"/>
        </w:rPr>
        <w:t>"</w:t>
      </w:r>
      <w:r w:rsidRPr="000A0F0B">
        <w:rPr>
          <w:color w:val="000000"/>
        </w:rPr>
        <w:t xml:space="preserve"> means the Emergency Medical Services for Children Program established pursuant to this article and other relevant programmatic activities conducted by the department in support of appropriate treatment, transport, and triage of ill or injured children.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(7) </w:t>
      </w:r>
      <w:r w:rsidR="000A0F0B" w:rsidRPr="000A0F0B">
        <w:rPr>
          <w:color w:val="000000"/>
        </w:rPr>
        <w:t>"</w:t>
      </w:r>
      <w:r w:rsidRPr="000A0F0B">
        <w:rPr>
          <w:color w:val="000000"/>
        </w:rPr>
        <w:t>Emergency medical services personnel</w:t>
      </w:r>
      <w:r w:rsidR="000A0F0B" w:rsidRPr="000A0F0B">
        <w:rPr>
          <w:color w:val="000000"/>
        </w:rPr>
        <w:t>"</w:t>
      </w:r>
      <w:r w:rsidRPr="000A0F0B">
        <w:rPr>
          <w:color w:val="000000"/>
        </w:rPr>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(8) </w:t>
      </w:r>
      <w:r w:rsidR="000A0F0B" w:rsidRPr="000A0F0B">
        <w:rPr>
          <w:color w:val="000000"/>
        </w:rPr>
        <w:t>"</w:t>
      </w:r>
      <w:r w:rsidRPr="000A0F0B">
        <w:rPr>
          <w:color w:val="000000"/>
        </w:rPr>
        <w:t>Emergency medical technician</w:t>
      </w:r>
      <w:r w:rsidR="000A0F0B" w:rsidRPr="000A0F0B">
        <w:rPr>
          <w:color w:val="000000"/>
        </w:rPr>
        <w:t>"</w:t>
      </w:r>
      <w:r w:rsidRPr="000A0F0B">
        <w:rPr>
          <w:color w:val="000000"/>
        </w:rPr>
        <w:t xml:space="preserve"> or </w:t>
      </w:r>
      <w:r w:rsidR="000A0F0B" w:rsidRPr="000A0F0B">
        <w:rPr>
          <w:color w:val="000000"/>
        </w:rPr>
        <w:t>"</w:t>
      </w:r>
      <w:r w:rsidRPr="000A0F0B">
        <w:rPr>
          <w:color w:val="000000"/>
        </w:rPr>
        <w:t>EMT</w:t>
      </w:r>
      <w:r w:rsidR="000A0F0B" w:rsidRPr="000A0F0B">
        <w:rPr>
          <w:color w:val="000000"/>
        </w:rPr>
        <w:t>"</w:t>
      </w:r>
      <w:r w:rsidRPr="000A0F0B">
        <w:rPr>
          <w:color w:val="000000"/>
        </w:rPr>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(9) </w:t>
      </w:r>
      <w:r w:rsidR="000A0F0B" w:rsidRPr="000A0F0B">
        <w:rPr>
          <w:color w:val="000000"/>
        </w:rPr>
        <w:t>"</w:t>
      </w:r>
      <w:r w:rsidRPr="000A0F0B">
        <w:rPr>
          <w:color w:val="000000"/>
        </w:rPr>
        <w:t>Manager</w:t>
      </w:r>
      <w:r w:rsidR="000A0F0B" w:rsidRPr="000A0F0B">
        <w:rPr>
          <w:color w:val="000000"/>
        </w:rPr>
        <w:t>"</w:t>
      </w:r>
      <w:r w:rsidRPr="000A0F0B">
        <w:rPr>
          <w:color w:val="000000"/>
        </w:rPr>
        <w:t xml:space="preserve"> means the person coordinating the EMSC Program within the Department of Health and Environmental Control.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(10) </w:t>
      </w:r>
      <w:r w:rsidR="000A0F0B" w:rsidRPr="000A0F0B">
        <w:rPr>
          <w:color w:val="000000"/>
        </w:rPr>
        <w:t>"</w:t>
      </w:r>
      <w:r w:rsidRPr="000A0F0B">
        <w:rPr>
          <w:color w:val="000000"/>
        </w:rPr>
        <w:t>Prehospital care</w:t>
      </w:r>
      <w:r w:rsidR="000A0F0B" w:rsidRPr="000A0F0B">
        <w:rPr>
          <w:color w:val="000000"/>
        </w:rPr>
        <w:t>"</w:t>
      </w:r>
      <w:r w:rsidRPr="000A0F0B">
        <w:rPr>
          <w:color w:val="000000"/>
        </w:rPr>
        <w:t xml:space="preserve"> means the provision of emergency medical care or transportation by trained and certified or licensed emergency medical services personnel at the scene of an emergency and while transporting sick or injured persons to a medical care facility or provider.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1998 Act No. 323, </w:t>
      </w:r>
      <w:r w:rsidR="000A0F0B" w:rsidRPr="000A0F0B">
        <w:rPr>
          <w:color w:val="000000"/>
        </w:rPr>
        <w:t xml:space="preserve">Section </w:t>
      </w:r>
      <w:r w:rsidR="00FF488C" w:rsidRPr="000A0F0B">
        <w:rPr>
          <w:color w:val="000000"/>
        </w:rPr>
        <w:t xml:space="preserve">1;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320.</w:t>
      </w:r>
      <w:r w:rsidR="00FF488C" w:rsidRPr="000A0F0B">
        <w:t xml:space="preserve"> Establishment of program.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There is established within the Department of Health and Environmental Control, Division of Emergency Medical Services, the Emergency Medical Services and Trauma for Children Program.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1998 Act No. 323, </w:t>
      </w:r>
      <w:r w:rsidR="000A0F0B" w:rsidRPr="000A0F0B">
        <w:rPr>
          <w:color w:val="000000"/>
        </w:rPr>
        <w:t xml:space="preserve">Section </w:t>
      </w:r>
      <w:r w:rsidR="00FF488C" w:rsidRPr="000A0F0B">
        <w:rPr>
          <w:color w:val="000000"/>
        </w:rPr>
        <w:t xml:space="preserve">1;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330.</w:t>
      </w:r>
      <w:r w:rsidR="00FF488C" w:rsidRPr="000A0F0B">
        <w:t xml:space="preserve"> Scope of program;  gathering of data.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EMSC Program must include, but is not limited to, the establishment of: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initial and continuing education programs for emergency medical services personnel that include training in the emergency care of infants and children;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guidelines for referring children to the appropriate emergency treatment facility;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pediatric equipment guidelines for prehospital care and emergency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guidelines for EMT, AEMT, and paramedic emergency medical technician certification for administering epinephrine to children suffering from a severe allergic reaction;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guidelines for the voluntary designation of pediatric emergency departments;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guidelines for pediatric trauma centers;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an interhospital transfer system for critically ill or injured children;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 xml:space="preserve">350;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(9) injury prevention programs for parents;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(10) public education programs on accessing the emergency medical services system and what to do until the emergency medical services personnel arrive;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(11) guidelines for the appropriate response to children and their families before, during, and after a disaster;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(12) incorporation of pediatric disaster preparedness training into initial and continuing education programs for emergency medical services personnel;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(13) assistance with the development of disaster plan strategies that address pediatric surge capacity before, during, and after a disaster for both injured and noninjured children.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0A0F0B" w:rsidRPr="000A0F0B">
        <w:rPr>
          <w:color w:val="000000"/>
        </w:rPr>
        <w:t>'</w:t>
      </w:r>
      <w:r w:rsidRPr="000A0F0B">
        <w:rPr>
          <w:color w:val="000000"/>
        </w:rPr>
        <w:t>s office must be obtained pursuant to Section 44</w:t>
      </w:r>
      <w:r w:rsidR="000A0F0B" w:rsidRPr="000A0F0B">
        <w:rPr>
          <w:color w:val="000000"/>
        </w:rPr>
        <w:noBreakHyphen/>
      </w:r>
      <w:r w:rsidRPr="000A0F0B">
        <w:rPr>
          <w:color w:val="000000"/>
        </w:rPr>
        <w:t>115</w:t>
      </w:r>
      <w:r w:rsidR="000A0F0B" w:rsidRPr="000A0F0B">
        <w:rPr>
          <w:color w:val="000000"/>
        </w:rPr>
        <w:noBreakHyphen/>
      </w:r>
      <w:r w:rsidRPr="000A0F0B">
        <w:rPr>
          <w:color w:val="000000"/>
        </w:rPr>
        <w:t xml:space="preserve">10.  Patient contact following data received from the State Budget and Control Board, Office of Research and Statistics must be conducted in accordance with regulations approved by the South Carolina Data Oversight Council and promulgated by the Office of Research and Statistics.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1998 Act No. 323, </w:t>
      </w:r>
      <w:r w:rsidR="000A0F0B" w:rsidRPr="000A0F0B">
        <w:rPr>
          <w:color w:val="000000"/>
        </w:rPr>
        <w:t xml:space="preserve">Section </w:t>
      </w:r>
      <w:r w:rsidR="00FF488C" w:rsidRPr="000A0F0B">
        <w:rPr>
          <w:color w:val="000000"/>
        </w:rPr>
        <w:t xml:space="preserve">1;  2006 Act No. 320, </w:t>
      </w:r>
      <w:r w:rsidR="000A0F0B" w:rsidRPr="000A0F0B">
        <w:rPr>
          <w:color w:val="000000"/>
        </w:rPr>
        <w:t xml:space="preserve">Section </w:t>
      </w:r>
      <w:r w:rsidR="00FF488C" w:rsidRPr="000A0F0B">
        <w:rPr>
          <w:color w:val="000000"/>
        </w:rPr>
        <w:t xml:space="preserve">3, eff June 2, 2006;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340.</w:t>
      </w:r>
      <w:r w:rsidR="00FF488C" w:rsidRPr="000A0F0B">
        <w:t xml:space="preserve"> Confidentiality of data;  exceptions;  penalty.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0A0F0B" w:rsidRPr="000A0F0B">
        <w:rPr>
          <w:color w:val="000000"/>
        </w:rPr>
        <w:t>'</w:t>
      </w:r>
      <w:r w:rsidRPr="000A0F0B">
        <w:rPr>
          <w:color w:val="000000"/>
        </w:rPr>
        <w:t>s legal guardian upon request.  In the event the patient is incapacitated or deceased, the name of emergency medical technicians, information, and data collected or prepared by emergency medical services must be released to the patient</w:t>
      </w:r>
      <w:r w:rsidR="000A0F0B" w:rsidRPr="000A0F0B">
        <w:rPr>
          <w:color w:val="000000"/>
        </w:rPr>
        <w:t>'</w:t>
      </w:r>
      <w:r w:rsidRPr="000A0F0B">
        <w:rPr>
          <w:color w:val="000000"/>
        </w:rPr>
        <w:t>s immediate family, the patient</w:t>
      </w:r>
      <w:r w:rsidR="000A0F0B" w:rsidRPr="000A0F0B">
        <w:rPr>
          <w:color w:val="000000"/>
        </w:rPr>
        <w:t>'</w:t>
      </w:r>
      <w:r w:rsidRPr="000A0F0B">
        <w:rPr>
          <w:color w:val="000000"/>
        </w:rPr>
        <w:t>s legal guardian, or the patient</w:t>
      </w:r>
      <w:r w:rsidR="000A0F0B" w:rsidRPr="000A0F0B">
        <w:rPr>
          <w:color w:val="000000"/>
        </w:rPr>
        <w:t>'</w:t>
      </w:r>
      <w:r w:rsidRPr="000A0F0B">
        <w:rPr>
          <w:color w:val="000000"/>
        </w:rPr>
        <w:t xml:space="preserve">s legal representative upon their request.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The identity of a patient is confidential and shall not be released except that the identity of a patient may be released upon written consent of the patient, the patient</w:t>
      </w:r>
      <w:r w:rsidR="000A0F0B" w:rsidRPr="000A0F0B">
        <w:rPr>
          <w:color w:val="000000"/>
        </w:rPr>
        <w:t>'</w:t>
      </w:r>
      <w:r w:rsidRPr="000A0F0B">
        <w:rPr>
          <w:color w:val="000000"/>
        </w:rPr>
        <w:t>s immediate family, the patient</w:t>
      </w:r>
      <w:r w:rsidR="000A0F0B" w:rsidRPr="000A0F0B">
        <w:rPr>
          <w:color w:val="000000"/>
        </w:rPr>
        <w:t>'</w:t>
      </w:r>
      <w:r w:rsidRPr="000A0F0B">
        <w:rPr>
          <w:color w:val="000000"/>
        </w:rPr>
        <w:t>s legal guardian, or the patient</w:t>
      </w:r>
      <w:r w:rsidR="000A0F0B" w:rsidRPr="000A0F0B">
        <w:rPr>
          <w:color w:val="000000"/>
        </w:rPr>
        <w:t>'</w:t>
      </w:r>
      <w:r w:rsidRPr="000A0F0B">
        <w:rPr>
          <w:color w:val="000000"/>
        </w:rPr>
        <w:t xml:space="preserve">s legal representative.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Except as otherwise authorized in this section, patient information must not be released except to: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appropriate staff of the Division of Emergency Medical Services and Trauma within the Department of Health and Environmental Control, South Carolina Data Oversight Council, and State Budget and Control Board, Office of Research and Statistics;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submitting hospitals or their designees;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a person engaged in an approved research project, except that no information identifying a subject of a report or a reporter may be made available to a researcher unless consent is obtained pursuant to this section.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(D) For purposes of maintaining the database collected pursuant to this article, the department and the Office of Research and Statistics may both access and provide access to appropriate confidential data reported in accordance with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 xml:space="preserve">160.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1998 Act No. 323, </w:t>
      </w:r>
      <w:r w:rsidR="000A0F0B" w:rsidRPr="000A0F0B">
        <w:rPr>
          <w:color w:val="000000"/>
        </w:rPr>
        <w:t xml:space="preserve">Section </w:t>
      </w:r>
      <w:r w:rsidR="00FF488C" w:rsidRPr="000A0F0B">
        <w:rPr>
          <w:color w:val="000000"/>
        </w:rPr>
        <w:t xml:space="preserve">1;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350.</w:t>
      </w:r>
      <w:r w:rsidR="00FF488C" w:rsidRPr="000A0F0B">
        <w:t xml:space="preserve"> Advisory Committee.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There is established the Emergency Medical Services for Children Advisory Committee to advise the department on matters concerning preventative, prehospital, hospital, rehabilitative, and other post</w:t>
      </w:r>
      <w:r w:rsidR="000A0F0B" w:rsidRPr="000A0F0B">
        <w:rPr>
          <w:color w:val="000000"/>
        </w:rPr>
        <w:noBreakHyphen/>
      </w:r>
      <w:r w:rsidRPr="000A0F0B">
        <w:rPr>
          <w:color w:val="000000"/>
        </w:rPr>
        <w:t xml:space="preserve">hospital medical care for children.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Committee members must be appointed by the board.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Members of the advisory committee shall serve without compensation, mileage, per diem, or subsistence.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2010 Act No. 157, </w:t>
      </w:r>
      <w:r w:rsidR="000A0F0B" w:rsidRPr="000A0F0B">
        <w:rPr>
          <w:color w:val="000000"/>
        </w:rPr>
        <w:t xml:space="preserve">Section </w:t>
      </w:r>
      <w:r w:rsidR="00FF488C" w:rsidRPr="000A0F0B">
        <w:rPr>
          <w:color w:val="000000"/>
        </w:rPr>
        <w:t xml:space="preserve">3, eff May 11, 2010.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488C" w:rsidRPr="000A0F0B">
        <w:t>5.</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 xml:space="preserve"> TRAUMA CARE SYSTEM</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510.</w:t>
      </w:r>
      <w:r w:rsidR="00FF488C" w:rsidRPr="000A0F0B">
        <w:t xml:space="preserve"> Definitions.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As used in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 </w:t>
      </w:r>
      <w:r w:rsidR="000A0F0B" w:rsidRPr="000A0F0B">
        <w:rPr>
          <w:color w:val="000000"/>
        </w:rPr>
        <w:t>"</w:t>
      </w:r>
      <w:r w:rsidRPr="000A0F0B">
        <w:rPr>
          <w:color w:val="000000"/>
        </w:rPr>
        <w:t>Department</w:t>
      </w:r>
      <w:r w:rsidR="000A0F0B" w:rsidRPr="000A0F0B">
        <w:rPr>
          <w:color w:val="000000"/>
        </w:rPr>
        <w:t>"</w:t>
      </w:r>
      <w:r w:rsidRPr="000A0F0B">
        <w:rPr>
          <w:color w:val="000000"/>
        </w:rPr>
        <w:t xml:space="preserve"> means the South Carolina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 </w:t>
      </w:r>
      <w:r w:rsidR="000A0F0B" w:rsidRPr="000A0F0B">
        <w:rPr>
          <w:color w:val="000000"/>
        </w:rPr>
        <w:t>"</w:t>
      </w:r>
      <w:r w:rsidRPr="000A0F0B">
        <w:rPr>
          <w:color w:val="000000"/>
        </w:rPr>
        <w:t>Designation</w:t>
      </w:r>
      <w:r w:rsidR="000A0F0B" w:rsidRPr="000A0F0B">
        <w:rPr>
          <w:color w:val="000000"/>
        </w:rPr>
        <w:t>"</w:t>
      </w:r>
      <w:r w:rsidRPr="000A0F0B">
        <w:rPr>
          <w:color w:val="000000"/>
        </w:rPr>
        <w:t xml:space="preserve"> means a formal determination by the department that a hospital or health care facility is capable of providing a specified level of trauma care services.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 </w:t>
      </w:r>
      <w:r w:rsidR="000A0F0B" w:rsidRPr="000A0F0B">
        <w:rPr>
          <w:color w:val="000000"/>
        </w:rPr>
        <w:t>"</w:t>
      </w:r>
      <w:r w:rsidRPr="000A0F0B">
        <w:rPr>
          <w:color w:val="000000"/>
        </w:rPr>
        <w:t>Emergency Medical Services Advisory Council</w:t>
      </w:r>
      <w:r w:rsidR="000A0F0B" w:rsidRPr="000A0F0B">
        <w:rPr>
          <w:color w:val="000000"/>
        </w:rPr>
        <w:t>"</w:t>
      </w:r>
      <w:r w:rsidRPr="000A0F0B">
        <w:rPr>
          <w:color w:val="000000"/>
        </w:rPr>
        <w:t xml:space="preserve"> means the emergency medical services council created in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 xml:space="preserve">30(c).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(4) </w:t>
      </w:r>
      <w:r w:rsidR="000A0F0B" w:rsidRPr="000A0F0B">
        <w:rPr>
          <w:color w:val="000000"/>
        </w:rPr>
        <w:t>"</w:t>
      </w:r>
      <w:r w:rsidRPr="000A0F0B">
        <w:rPr>
          <w:color w:val="000000"/>
        </w:rPr>
        <w:t>Participating providers</w:t>
      </w:r>
      <w:r w:rsidR="000A0F0B" w:rsidRPr="000A0F0B">
        <w:rPr>
          <w:color w:val="000000"/>
        </w:rPr>
        <w:t>"</w:t>
      </w:r>
      <w:r w:rsidRPr="000A0F0B">
        <w:rPr>
          <w:color w:val="000000"/>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(5) </w:t>
      </w:r>
      <w:r w:rsidR="000A0F0B" w:rsidRPr="000A0F0B">
        <w:rPr>
          <w:color w:val="000000"/>
        </w:rPr>
        <w:t>"</w:t>
      </w:r>
      <w:r w:rsidRPr="000A0F0B">
        <w:rPr>
          <w:color w:val="000000"/>
        </w:rPr>
        <w:t>State Trauma Advisory Council</w:t>
      </w:r>
      <w:r w:rsidR="000A0F0B" w:rsidRPr="000A0F0B">
        <w:rPr>
          <w:color w:val="000000"/>
        </w:rPr>
        <w:t>"</w:t>
      </w:r>
      <w:r w:rsidRPr="000A0F0B">
        <w:rPr>
          <w:color w:val="000000"/>
        </w:rPr>
        <w:t xml:space="preserve"> means the state advisory council created in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(6) </w:t>
      </w:r>
      <w:r w:rsidR="000A0F0B" w:rsidRPr="000A0F0B">
        <w:rPr>
          <w:color w:val="000000"/>
        </w:rPr>
        <w:t>"</w:t>
      </w:r>
      <w:r w:rsidRPr="000A0F0B">
        <w:rPr>
          <w:color w:val="000000"/>
        </w:rPr>
        <w:t>Trauma</w:t>
      </w:r>
      <w:r w:rsidR="000A0F0B" w:rsidRPr="000A0F0B">
        <w:rPr>
          <w:color w:val="000000"/>
        </w:rPr>
        <w:t>"</w:t>
      </w:r>
      <w:r w:rsidRPr="000A0F0B">
        <w:rPr>
          <w:color w:val="000000"/>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0A0F0B" w:rsidRPr="000A0F0B">
        <w:rPr>
          <w:color w:val="000000"/>
        </w:rPr>
        <w:t>"</w:t>
      </w:r>
      <w:r w:rsidRPr="000A0F0B">
        <w:rPr>
          <w:color w:val="000000"/>
        </w:rPr>
        <w:t>trauma</w:t>
      </w:r>
      <w:r w:rsidR="000A0F0B" w:rsidRPr="000A0F0B">
        <w:rPr>
          <w:color w:val="000000"/>
        </w:rPr>
        <w:t>"</w:t>
      </w:r>
      <w:r w:rsidRPr="000A0F0B">
        <w:rPr>
          <w:color w:val="000000"/>
        </w:rPr>
        <w:t xml:space="preserve"> must be determined by current national medical standards including, but not limited to, trauma severity scales.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(7) </w:t>
      </w:r>
      <w:r w:rsidR="000A0F0B" w:rsidRPr="000A0F0B">
        <w:rPr>
          <w:color w:val="000000"/>
        </w:rPr>
        <w:t>"</w:t>
      </w:r>
      <w:r w:rsidRPr="000A0F0B">
        <w:rPr>
          <w:color w:val="000000"/>
        </w:rPr>
        <w:t>Trauma care facility</w:t>
      </w:r>
      <w:r w:rsidR="000A0F0B" w:rsidRPr="000A0F0B">
        <w:rPr>
          <w:color w:val="000000"/>
        </w:rPr>
        <w:t>"</w:t>
      </w:r>
      <w:r w:rsidRPr="000A0F0B">
        <w:rPr>
          <w:color w:val="000000"/>
        </w:rPr>
        <w:t xml:space="preserve"> or </w:t>
      </w:r>
      <w:r w:rsidR="000A0F0B" w:rsidRPr="000A0F0B">
        <w:rPr>
          <w:color w:val="000000"/>
        </w:rPr>
        <w:t>"</w:t>
      </w:r>
      <w:r w:rsidRPr="000A0F0B">
        <w:rPr>
          <w:color w:val="000000"/>
        </w:rPr>
        <w:t>trauma center</w:t>
      </w:r>
      <w:r w:rsidR="000A0F0B" w:rsidRPr="000A0F0B">
        <w:rPr>
          <w:color w:val="000000"/>
        </w:rPr>
        <w:t>"</w:t>
      </w:r>
      <w:r w:rsidRPr="000A0F0B">
        <w:rPr>
          <w:color w:val="000000"/>
        </w:rPr>
        <w:t xml:space="preserve"> means a hospital that has been designated by the department according to the rules and regulations set forth by the department to provide trauma care services at a particular level.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(8) </w:t>
      </w:r>
      <w:r w:rsidR="000A0F0B" w:rsidRPr="000A0F0B">
        <w:rPr>
          <w:color w:val="000000"/>
        </w:rPr>
        <w:t>"</w:t>
      </w:r>
      <w:r w:rsidRPr="000A0F0B">
        <w:rPr>
          <w:color w:val="000000"/>
        </w:rPr>
        <w:t>Trauma registry</w:t>
      </w:r>
      <w:r w:rsidR="000A0F0B" w:rsidRPr="000A0F0B">
        <w:rPr>
          <w:color w:val="000000"/>
        </w:rPr>
        <w:t>"</w:t>
      </w:r>
      <w:r w:rsidRPr="000A0F0B">
        <w:rPr>
          <w:color w:val="000000"/>
        </w:rPr>
        <w:t xml:space="preserve"> means a statewide database of information collected by the department including, but not limited to, the incidence, severity, and causes of trauma and the care and outcomes for certain types of injuries.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(9) </w:t>
      </w:r>
      <w:r w:rsidR="000A0F0B" w:rsidRPr="000A0F0B">
        <w:rPr>
          <w:color w:val="000000"/>
        </w:rPr>
        <w:t>"</w:t>
      </w:r>
      <w:r w:rsidRPr="000A0F0B">
        <w:rPr>
          <w:color w:val="000000"/>
        </w:rPr>
        <w:t>Trauma system</w:t>
      </w:r>
      <w:r w:rsidR="000A0F0B" w:rsidRPr="000A0F0B">
        <w:rPr>
          <w:color w:val="000000"/>
        </w:rPr>
        <w:t>"</w:t>
      </w:r>
      <w:r w:rsidRPr="000A0F0B">
        <w:rPr>
          <w:color w:val="000000"/>
        </w:rPr>
        <w:t xml:space="preserve"> means an organized statewide and regional system of care for the trauma patient, including the department, emergency medical service providers, hospitals, in</w:t>
      </w:r>
      <w:r w:rsidR="000A0F0B" w:rsidRPr="000A0F0B">
        <w:rPr>
          <w:color w:val="000000"/>
        </w:rPr>
        <w:noBreakHyphen/>
      </w:r>
      <w:r w:rsidRPr="000A0F0B">
        <w:rPr>
          <w:color w:val="000000"/>
        </w:rPr>
        <w:t xml:space="preserve">patient rehabilitation providers, and other providers who have agreed to participate in and coordinate with and who have been accepted by the department in an organized statewide system.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(10) </w:t>
      </w:r>
      <w:r w:rsidR="000A0F0B" w:rsidRPr="000A0F0B">
        <w:rPr>
          <w:color w:val="000000"/>
        </w:rPr>
        <w:t>"</w:t>
      </w:r>
      <w:r w:rsidRPr="000A0F0B">
        <w:rPr>
          <w:color w:val="000000"/>
        </w:rPr>
        <w:t>Trauma System Fund</w:t>
      </w:r>
      <w:r w:rsidR="000A0F0B" w:rsidRPr="000A0F0B">
        <w:rPr>
          <w:color w:val="000000"/>
        </w:rPr>
        <w:t>"</w:t>
      </w:r>
      <w:r w:rsidRPr="000A0F0B">
        <w:rPr>
          <w:color w:val="000000"/>
        </w:rPr>
        <w:t xml:space="preserve"> means the separate fund established pursuant to this article for the department to create and administer the State Trauma System.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(11) </w:t>
      </w:r>
      <w:r w:rsidR="000A0F0B" w:rsidRPr="000A0F0B">
        <w:rPr>
          <w:color w:val="000000"/>
        </w:rPr>
        <w:t>"</w:t>
      </w:r>
      <w:r w:rsidRPr="000A0F0B">
        <w:rPr>
          <w:color w:val="000000"/>
        </w:rPr>
        <w:t>Verification</w:t>
      </w:r>
      <w:r w:rsidR="000A0F0B" w:rsidRPr="000A0F0B">
        <w:rPr>
          <w:color w:val="000000"/>
        </w:rPr>
        <w:t>"</w:t>
      </w:r>
      <w:r w:rsidRPr="000A0F0B">
        <w:rPr>
          <w:color w:val="000000"/>
        </w:rPr>
        <w:t xml:space="preserve"> means the department</w:t>
      </w:r>
      <w:r w:rsidR="000A0F0B" w:rsidRPr="000A0F0B">
        <w:rPr>
          <w:color w:val="000000"/>
        </w:rPr>
        <w:t>'</w:t>
      </w:r>
      <w:r w:rsidRPr="000A0F0B">
        <w:rPr>
          <w:color w:val="000000"/>
        </w:rPr>
        <w:t xml:space="preserve">s inspection of a participating facility in order to determine whether the facility is capable of providing a designated level of trauma care.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232, </w:t>
      </w:r>
      <w:r w:rsidR="000A0F0B" w:rsidRPr="000A0F0B">
        <w:rPr>
          <w:color w:val="000000"/>
        </w:rPr>
        <w:t xml:space="preserve">Section </w:t>
      </w:r>
      <w:r w:rsidR="00FF488C" w:rsidRPr="000A0F0B">
        <w:rPr>
          <w:color w:val="000000"/>
        </w:rPr>
        <w:t>1, eff May 11, 2004.</w:t>
      </w: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520.</w:t>
      </w:r>
      <w:r w:rsidR="00FF488C" w:rsidRPr="000A0F0B">
        <w:t xml:space="preserve"> Trauma care standards and regulations; revocation of designation;  fines.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 The Department of Health and Environmental Control, with the advice of the Trauma Advisory Council, established pursuant to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 xml:space="preserve">530, may develop standards and promulgate regulations for the creation and establishment of a State Trauma Care System to promote access to trauma care for all residents of the State.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In developing this system, the department shall take into consideration current recognized national standards for trauma care systems including, but not limited to, standards for trauma care cited in </w:t>
      </w:r>
      <w:r w:rsidR="000A0F0B" w:rsidRPr="000A0F0B">
        <w:rPr>
          <w:color w:val="000000"/>
        </w:rPr>
        <w:t>"</w:t>
      </w:r>
      <w:r w:rsidRPr="000A0F0B">
        <w:rPr>
          <w:color w:val="000000"/>
        </w:rPr>
        <w:t>Resources for Optimal Care of the Injured Patient</w:t>
      </w:r>
      <w:r w:rsidR="000A0F0B" w:rsidRPr="000A0F0B">
        <w:rPr>
          <w:color w:val="000000"/>
        </w:rPr>
        <w:t>"</w:t>
      </w:r>
      <w:r w:rsidRPr="000A0F0B">
        <w:rPr>
          <w:color w:val="000000"/>
        </w:rPr>
        <w:t xml:space="preserve"> adopted by the American College of Surgeons</w:t>
      </w:r>
      <w:r w:rsidR="000A0F0B" w:rsidRPr="000A0F0B">
        <w:rPr>
          <w:color w:val="000000"/>
        </w:rPr>
        <w:t>'</w:t>
      </w:r>
      <w:r w:rsidRPr="000A0F0B">
        <w:rPr>
          <w:color w:val="000000"/>
        </w:rPr>
        <w:t xml:space="preserve"> Committee on Trauma and the guidelines for trauma care systems adopted by the American College of Emergency Physicians.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All authority and responsibility for the Trauma Care System is vested in the department and the department may: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establish minimum standards for levels of designation as a trauma center, consistent with this article, through regulations promulgated by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require facilities applying for trauma center designation or other participation in the Trauma Care System to submit an application in a manner and form prescribed by the department;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(3) conduct on</w:t>
      </w:r>
      <w:r w:rsidR="000A0F0B" w:rsidRPr="000A0F0B">
        <w:rPr>
          <w:color w:val="000000"/>
        </w:rPr>
        <w:noBreakHyphen/>
      </w:r>
      <w:r w:rsidRPr="000A0F0B">
        <w:rPr>
          <w:color w:val="000000"/>
        </w:rPr>
        <w:t>site inspections and reviews of facilities seeking designation or participation in the Trauma Care System.  As part of this process, the department may review or request records and other information it considers reasonably necessary to determine a facility</w:t>
      </w:r>
      <w:r w:rsidR="000A0F0B" w:rsidRPr="000A0F0B">
        <w:rPr>
          <w:color w:val="000000"/>
        </w:rPr>
        <w:t>'</w:t>
      </w:r>
      <w:r w:rsidRPr="000A0F0B">
        <w:rPr>
          <w:color w:val="000000"/>
        </w:rPr>
        <w:t xml:space="preserve">s ability to comply with the minimum trauma care standards set by the department for a particular level or type of designation;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when appropriate, designate applicant hospitals as trauma centers, which are authorized to provide a level of trauma care based on criteria established pursuant to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promote access to quality trauma care by encouraging facilities in all areas of the State to participate in the trauma system and to attempt to meet the minimum standards as established by the department pursuant to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oversee a continuing quality improvement system for the statewide Trauma Care System.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(E)(1) The department may immediately revoke or change a trauma center</w:t>
      </w:r>
      <w:r w:rsidR="000A0F0B" w:rsidRPr="000A0F0B">
        <w:rPr>
          <w:color w:val="000000"/>
        </w:rPr>
        <w:t>'</w:t>
      </w:r>
      <w:r w:rsidRPr="000A0F0B">
        <w:rPr>
          <w:color w:val="000000"/>
        </w:rPr>
        <w:t xml:space="preserve">s designation if the trauma center fails to meet prescribed requirements for designation at a particular level or no longer meets established standards and criteria.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(F) The department may fine any provider or facility that displays an inaccurate trauma center designation or holds itself out to be a designated trauma care center or participating trauma care system provider without first obtaining the department</w:t>
      </w:r>
      <w:r w:rsidR="000A0F0B" w:rsidRPr="000A0F0B">
        <w:rPr>
          <w:color w:val="000000"/>
        </w:rPr>
        <w:t>'</w:t>
      </w:r>
      <w:r w:rsidRPr="000A0F0B">
        <w:rPr>
          <w:color w:val="000000"/>
        </w:rPr>
        <w:t xml:space="preserve">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(G) The Trauma Care Fund, established pursuant to Section 44</w:t>
      </w:r>
      <w:r w:rsidR="000A0F0B" w:rsidRPr="000A0F0B">
        <w:rPr>
          <w:color w:val="000000"/>
        </w:rPr>
        <w:noBreakHyphen/>
      </w:r>
      <w:r w:rsidRPr="000A0F0B">
        <w:rPr>
          <w:color w:val="000000"/>
        </w:rPr>
        <w:t>61</w:t>
      </w:r>
      <w:r w:rsidR="000A0F0B" w:rsidRPr="000A0F0B">
        <w:rPr>
          <w:color w:val="000000"/>
        </w:rPr>
        <w:noBreakHyphen/>
      </w:r>
      <w:r w:rsidRPr="000A0F0B">
        <w:rPr>
          <w:color w:val="000000"/>
        </w:rPr>
        <w:t>540, may retain fines collected pursuant to this article up to an amount of twenty</w:t>
      </w:r>
      <w:r w:rsidR="000A0F0B" w:rsidRPr="000A0F0B">
        <w:rPr>
          <w:color w:val="000000"/>
        </w:rPr>
        <w:noBreakHyphen/>
      </w:r>
      <w:r w:rsidRPr="000A0F0B">
        <w:rPr>
          <w:color w:val="000000"/>
        </w:rPr>
        <w:t>five thousand dollars per fiscal year.  Amounts collected in excess of twenty</w:t>
      </w:r>
      <w:r w:rsidR="000A0F0B" w:rsidRPr="000A0F0B">
        <w:rPr>
          <w:color w:val="000000"/>
        </w:rPr>
        <w:noBreakHyphen/>
      </w:r>
      <w:r w:rsidRPr="000A0F0B">
        <w:rPr>
          <w:color w:val="000000"/>
        </w:rPr>
        <w:t xml:space="preserve">five thousand dollars per fiscal year must be deposited into the general fund of the State.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(H) An appeal of a department decision involving an application, the revocation or changing of a designation, or a decision involving fines imposed under this article are governed by the Administrative Procedures Act.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232, </w:t>
      </w:r>
      <w:r w:rsidR="000A0F0B" w:rsidRPr="000A0F0B">
        <w:rPr>
          <w:color w:val="000000"/>
        </w:rPr>
        <w:t xml:space="preserve">Section </w:t>
      </w:r>
      <w:r w:rsidR="00FF488C" w:rsidRPr="000A0F0B">
        <w:rPr>
          <w:color w:val="000000"/>
        </w:rPr>
        <w:t xml:space="preserve">1, eff May 11, 2004.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530.</w:t>
      </w:r>
      <w:r w:rsidR="00FF488C" w:rsidRPr="000A0F0B">
        <w:t xml:space="preserve"> Trauma Advisory Council;  membership.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There is established the Trauma Advisory Council composed of, but not limited to, the following members to be appointed by the director of the department for terms of three years and members may be reappointed: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a surgeon who oversees trauma care at each designated level, upon the recommendation of the South Carolina Chapter of the American College of Surgeons;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a hospital administrator from each designated level,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a hospital administrator from a nondesignated facility,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an emergency physician representative from each designated level, upon the recommendation of the South Carolina Chapter of the College of Emergency Physicians;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a trauma nurse coordinator from each designated level, upon the recommendation of the Trauma Association of South Carolina;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(6) the chairman of the South Carolina Department of Health and Environmental Control</w:t>
      </w:r>
      <w:r w:rsidR="000A0F0B" w:rsidRPr="000A0F0B">
        <w:rPr>
          <w:color w:val="000000"/>
        </w:rPr>
        <w:t>'</w:t>
      </w:r>
      <w:r w:rsidRPr="000A0F0B">
        <w:rPr>
          <w:color w:val="000000"/>
        </w:rPr>
        <w:t xml:space="preserve">s Medical Control Committee;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one public and one private field emergency medical services provider, upon the recommendation of the Emergency Medical Services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(8) a physician, upon the recommendation of the South Carolina Medical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(9) the chairman of the Committee on Trauma of the South Carolina Chapter of the American College of Surgeons;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(10) a rehabilitation center administrator,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(11) the chairman of the Emergency Medical Services Advisory Council of the South Carolina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(12) a representative from the South Carolina State Office of Rural Health;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(13) a third party payor representative, upon the recommendation of the Insurance Commissioner;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(14) a consumer representative appointed by the director;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(15) a representative from the South Carolina Department of Disabilities and Special Needs;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(16) a representative from the South Carolina Department of Health and Human Services;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(17) an orthopedic physician representative, upon the recommendation of the South Carolina Orthopedic Association;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(18) a pediatric physician representative, upon the recommendation of the South Carolina Chapter of the American Academy of Pediatrics.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0A0F0B" w:rsidRPr="000A0F0B">
        <w:rPr>
          <w:color w:val="000000"/>
        </w:rPr>
        <w:t>'</w:t>
      </w:r>
      <w:r w:rsidRPr="000A0F0B">
        <w:rPr>
          <w:color w:val="000000"/>
        </w:rPr>
        <w:t xml:space="preserve">s Emergency Medical Services Division shall provide staff support to the council.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232, </w:t>
      </w:r>
      <w:r w:rsidR="000A0F0B" w:rsidRPr="000A0F0B">
        <w:rPr>
          <w:color w:val="000000"/>
        </w:rPr>
        <w:t xml:space="preserve">Section </w:t>
      </w:r>
      <w:r w:rsidR="00FF488C" w:rsidRPr="000A0F0B">
        <w:rPr>
          <w:color w:val="000000"/>
        </w:rPr>
        <w:t xml:space="preserve">1, eff May 11, 2004;  2008 Act No. 230, </w:t>
      </w:r>
      <w:r w:rsidR="000A0F0B" w:rsidRPr="000A0F0B">
        <w:rPr>
          <w:color w:val="000000"/>
        </w:rPr>
        <w:t xml:space="preserve">Section </w:t>
      </w:r>
      <w:r w:rsidR="00FF488C" w:rsidRPr="000A0F0B">
        <w:rPr>
          <w:color w:val="000000"/>
        </w:rPr>
        <w:t>1, eff upon approval (became law without the Governor</w:t>
      </w:r>
      <w:r w:rsidR="000A0F0B" w:rsidRPr="000A0F0B">
        <w:rPr>
          <w:color w:val="000000"/>
        </w:rPr>
        <w:t>'</w:t>
      </w:r>
      <w:r w:rsidR="00FF488C" w:rsidRPr="000A0F0B">
        <w:rPr>
          <w:color w:val="000000"/>
        </w:rPr>
        <w:t xml:space="preserve">s signature on May 15, 2008).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540.</w:t>
      </w:r>
      <w:r w:rsidR="00FF488C" w:rsidRPr="000A0F0B">
        <w:t xml:space="preserve"> South Carolina State Trauma Care Fund established; administration;  funding contingency.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There is created the South Carolina State Trauma Care Fund.  In addition to those monies appropriated to the fund in the general appropriations act, the fund may receive gifts, bequests, grants, fees, or other contributions or donations from public or private entities.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The fund must be a separate and distinct fund for the payment of the Department of Health and Environmental Control</w:t>
      </w:r>
      <w:r w:rsidR="000A0F0B" w:rsidRPr="000A0F0B">
        <w:rPr>
          <w:color w:val="000000"/>
        </w:rPr>
        <w:t>'</w:t>
      </w:r>
      <w:r w:rsidRPr="000A0F0B">
        <w:rPr>
          <w:color w:val="000000"/>
        </w:rPr>
        <w:t>s expenses in establishing, administering, and overseeing the Trauma Care System.  After the payment of the department</w:t>
      </w:r>
      <w:r w:rsidR="000A0F0B" w:rsidRPr="000A0F0B">
        <w:rPr>
          <w:color w:val="000000"/>
        </w:rPr>
        <w:t>'</w:t>
      </w:r>
      <w:r w:rsidRPr="000A0F0B">
        <w:rPr>
          <w:color w:val="000000"/>
        </w:rPr>
        <w:t xml:space="preserve">s operating expenses from the fund, the department may authorize and allocate the distribution of any remaining funds for any or all of the following purposes: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distribution of financial aid to participating providers using a formula based on criteria and factors identified in regulations promulgated by the department pursuant to this article.  All providers receiving funds must be located within this State;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distribution of any remaining funds for grants for proposals related to trauma care in this State which may include, but are not limited to, research, injury prevention, education, and planning and development of related services under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(3) other expenses or providers considered appropriate by the department related to the purposes of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(E) All of the department</w:t>
      </w:r>
      <w:r w:rsidR="000A0F0B" w:rsidRPr="000A0F0B">
        <w:rPr>
          <w:color w:val="000000"/>
        </w:rPr>
        <w:t>'</w:t>
      </w:r>
      <w:r w:rsidRPr="000A0F0B">
        <w:rPr>
          <w:color w:val="000000"/>
        </w:rPr>
        <w:t>s duties pursuant to this article including the requirement to promulgate regulations are contingent upon adequate funding to cover the department</w:t>
      </w:r>
      <w:r w:rsidR="000A0F0B" w:rsidRPr="000A0F0B">
        <w:rPr>
          <w:color w:val="000000"/>
        </w:rPr>
        <w:t>'</w:t>
      </w:r>
      <w:r w:rsidRPr="000A0F0B">
        <w:rPr>
          <w:color w:val="000000"/>
        </w:rPr>
        <w:t xml:space="preserve">s operating and administrative costs.  If adequate funding does not exist in the State Trauma Care Fund, the department is not obligated to carry out any duties pursuant to this article.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232, </w:t>
      </w:r>
      <w:r w:rsidR="000A0F0B" w:rsidRPr="000A0F0B">
        <w:rPr>
          <w:color w:val="000000"/>
        </w:rPr>
        <w:t xml:space="preserve">Section </w:t>
      </w:r>
      <w:r w:rsidR="00FF488C" w:rsidRPr="000A0F0B">
        <w:rPr>
          <w:color w:val="000000"/>
        </w:rPr>
        <w:t xml:space="preserve">1, eff May 11, 2004.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550.</w:t>
      </w:r>
      <w:r w:rsidR="00FF488C" w:rsidRPr="000A0F0B">
        <w:t xml:space="preserve"> Trauma Registry;  confidentiality.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department may establish a trauma data collection and evaluation system, known as the </w:t>
      </w:r>
      <w:r w:rsidR="000A0F0B" w:rsidRPr="000A0F0B">
        <w:rPr>
          <w:color w:val="000000"/>
        </w:rPr>
        <w:t>"</w:t>
      </w:r>
      <w:r w:rsidRPr="000A0F0B">
        <w:rPr>
          <w:color w:val="000000"/>
        </w:rPr>
        <w:t>Trauma Registry</w:t>
      </w:r>
      <w:r w:rsidR="000A0F0B" w:rsidRPr="000A0F0B">
        <w:rPr>
          <w:color w:val="000000"/>
        </w:rPr>
        <w:t>"</w:t>
      </w:r>
      <w:r w:rsidRPr="000A0F0B">
        <w:rPr>
          <w:color w:val="000000"/>
        </w:rPr>
        <w:t xml:space="preserve">.  The Trauma Registry must be designed to include, but must not be limited to, trauma studies, patient care and outcomes, compliance with standards of verification, and types and severity of injuries in the State.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0A0F0B" w:rsidRPr="000A0F0B">
        <w:rPr>
          <w:color w:val="000000"/>
        </w:rPr>
        <w:t>'</w:t>
      </w:r>
      <w:r w:rsidRPr="000A0F0B">
        <w:rPr>
          <w:color w:val="000000"/>
        </w:rPr>
        <w:t xml:space="preserve">s consent.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All data collection and data inquiry activity shall follow federally established Health Insurance Portability and Accountability Act guidelines.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2004 Act No. 232, </w:t>
      </w:r>
      <w:r w:rsidR="000A0F0B" w:rsidRPr="000A0F0B">
        <w:rPr>
          <w:color w:val="000000"/>
        </w:rPr>
        <w:t xml:space="preserve">Section </w:t>
      </w:r>
      <w:r w:rsidR="00FF488C" w:rsidRPr="000A0F0B">
        <w:rPr>
          <w:color w:val="000000"/>
        </w:rPr>
        <w:t xml:space="preserve">1, eff May 11, 2004.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488C" w:rsidRPr="000A0F0B">
        <w:t>6.</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F0B">
        <w:t xml:space="preserve"> STROKE SYSTEM OF CARE ACT OF 2011</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610 Short title.</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This article may be cited as the </w:t>
      </w:r>
      <w:r w:rsidR="000A0F0B" w:rsidRPr="000A0F0B">
        <w:rPr>
          <w:color w:val="000000"/>
        </w:rPr>
        <w:t>"</w:t>
      </w:r>
      <w:r w:rsidRPr="000A0F0B">
        <w:rPr>
          <w:color w:val="000000"/>
        </w:rPr>
        <w:t>Stroke System of Care Act of 2011</w:t>
      </w:r>
      <w:r w:rsidR="000A0F0B" w:rsidRPr="000A0F0B">
        <w:rPr>
          <w:color w:val="000000"/>
        </w:rPr>
        <w:t>"</w:t>
      </w:r>
      <w:r w:rsidRPr="000A0F0B">
        <w:rPr>
          <w:color w:val="000000"/>
        </w:rPr>
        <w:t xml:space="preserve"> and is based on recommendations of the Stroke System of Care Study Committee provided for in Act 121 of 2009.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620 Legislative findings.</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The General Assembly finds that: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 An effective system to support optimal stroke care is needed in our communities in order to treat stroke patients in a timely manner, improve the overall treatment of stroke patients, increase survival, and decrease the disabilities associated with stroke.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(2) There is a public health need for acute care hospitals in this State to become primary stroke centers to ensure the rapid triage, diagnostic evaluation, and treatment of patients suffering a stroke.  There is also a need for a pre</w:t>
      </w:r>
      <w:r w:rsidR="000A0F0B" w:rsidRPr="000A0F0B">
        <w:rPr>
          <w:color w:val="000000"/>
        </w:rPr>
        <w:noBreakHyphen/>
      </w:r>
      <w:r w:rsidRPr="000A0F0B">
        <w:rPr>
          <w:color w:val="000000"/>
        </w:rPr>
        <w:t xml:space="preserve">hospital emergency transport system that identifies and transports potential stroke patients as quickly as possible to the most appropriate facility for stroke treatment.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(5) It is also in the best interest of the people of South Carolina to modify the state</w:t>
      </w:r>
      <w:r w:rsidR="000A0F0B" w:rsidRPr="000A0F0B">
        <w:rPr>
          <w:color w:val="000000"/>
        </w:rPr>
        <w:t>'</w:t>
      </w:r>
      <w:r w:rsidRPr="000A0F0B">
        <w:rPr>
          <w:color w:val="000000"/>
        </w:rPr>
        <w:t xml:space="preserve">s emergency medical response system to ensure that potential stroke patients are quickly identified and transported to and treated in facilities that have the capability for providing timely and effective treatment for stroke patients.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630 Definitions.</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As used in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(1) </w:t>
      </w:r>
      <w:r w:rsidR="000A0F0B" w:rsidRPr="000A0F0B">
        <w:rPr>
          <w:color w:val="000000"/>
        </w:rPr>
        <w:t>"</w:t>
      </w:r>
      <w:r w:rsidRPr="000A0F0B">
        <w:rPr>
          <w:color w:val="000000"/>
        </w:rPr>
        <w:t>Department</w:t>
      </w:r>
      <w:r w:rsidR="000A0F0B" w:rsidRPr="000A0F0B">
        <w:rPr>
          <w:color w:val="000000"/>
        </w:rPr>
        <w:t>"</w:t>
      </w:r>
      <w:r w:rsidRPr="000A0F0B">
        <w:rPr>
          <w:color w:val="000000"/>
        </w:rPr>
        <w:t xml:space="preserve"> means the South Carolina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(2) </w:t>
      </w:r>
      <w:r w:rsidR="000A0F0B" w:rsidRPr="000A0F0B">
        <w:rPr>
          <w:color w:val="000000"/>
        </w:rPr>
        <w:t>"</w:t>
      </w:r>
      <w:r w:rsidRPr="000A0F0B">
        <w:rPr>
          <w:color w:val="000000"/>
        </w:rPr>
        <w:t>Director</w:t>
      </w:r>
      <w:r w:rsidR="000A0F0B" w:rsidRPr="000A0F0B">
        <w:rPr>
          <w:color w:val="000000"/>
        </w:rPr>
        <w:t>"</w:t>
      </w:r>
      <w:r w:rsidRPr="000A0F0B">
        <w:rPr>
          <w:color w:val="000000"/>
        </w:rPr>
        <w:t xml:space="preserve"> means the Director of the South Carolina Department of Health and Environmental Control.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(3) </w:t>
      </w:r>
      <w:r w:rsidR="000A0F0B" w:rsidRPr="000A0F0B">
        <w:rPr>
          <w:color w:val="000000"/>
        </w:rPr>
        <w:t>"</w:t>
      </w:r>
      <w:r w:rsidRPr="000A0F0B">
        <w:rPr>
          <w:color w:val="000000"/>
        </w:rPr>
        <w:t>Joint Commission</w:t>
      </w:r>
      <w:r w:rsidR="000A0F0B" w:rsidRPr="000A0F0B">
        <w:rPr>
          <w:color w:val="000000"/>
        </w:rPr>
        <w:t>"</w:t>
      </w:r>
      <w:r w:rsidRPr="000A0F0B">
        <w:rPr>
          <w:color w:val="000000"/>
        </w:rPr>
        <w:t xml:space="preserve"> means the Joint Commission, formerly known as the Joint Commission on Accreditation of Healthcare Organizations, a not</w:t>
      </w:r>
      <w:r w:rsidR="000A0F0B" w:rsidRPr="000A0F0B">
        <w:rPr>
          <w:color w:val="000000"/>
        </w:rPr>
        <w:noBreakHyphen/>
      </w:r>
      <w:r w:rsidRPr="000A0F0B">
        <w:rPr>
          <w:color w:val="000000"/>
        </w:rPr>
        <w:t>for</w:t>
      </w:r>
      <w:r w:rsidR="000A0F0B" w:rsidRPr="000A0F0B">
        <w:rPr>
          <w:color w:val="000000"/>
        </w:rPr>
        <w:noBreakHyphen/>
      </w:r>
      <w:r w:rsidRPr="000A0F0B">
        <w:rPr>
          <w:color w:val="000000"/>
        </w:rPr>
        <w:t xml:space="preserve">profit organization that accredits hospitals and other health care organizations.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640 Identification of hospitals as primary stroke centers and stroke enabled centers;  certification by nationally recognized organizations;  designation of acute stroke capable centers;  notification of loss of recognition.</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director shall identify hospitals that meet the criteria set forth in this article as primary stroke centers and stroke enabled centers through telemedicine.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The department shall establish a process to recognize as </w:t>
      </w:r>
      <w:r w:rsidR="000A0F0B" w:rsidRPr="000A0F0B">
        <w:rPr>
          <w:color w:val="000000"/>
        </w:rPr>
        <w:t>"</w:t>
      </w:r>
      <w:r w:rsidRPr="000A0F0B">
        <w:rPr>
          <w:color w:val="000000"/>
        </w:rPr>
        <w:t>primary stroke centers</w:t>
      </w:r>
      <w:r w:rsidR="000A0F0B" w:rsidRPr="000A0F0B">
        <w:rPr>
          <w:color w:val="000000"/>
        </w:rPr>
        <w:t>"</w:t>
      </w:r>
      <w:r w:rsidRPr="000A0F0B">
        <w:rPr>
          <w:color w:val="000000"/>
        </w:rPr>
        <w:t xml:space="preserve"> as many accredited acute care hospitals as apply and are certified as primary stroke centers by the Joint Commission or another nationally recognized organization that provides disease</w:t>
      </w:r>
      <w:r w:rsidR="000A0F0B" w:rsidRPr="000A0F0B">
        <w:rPr>
          <w:color w:val="000000"/>
        </w:rPr>
        <w:noBreakHyphen/>
      </w:r>
      <w:r w:rsidRPr="000A0F0B">
        <w:rPr>
          <w:color w:val="000000"/>
        </w:rPr>
        <w:t xml:space="preserve">specific certification or accreditation for stroke care, provided that each applicant continues to maintain this certification or accreditation and notifies the department in a timely manner of initial and subsequent certification or accreditation.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(C) As nationally recognized, disease</w:t>
      </w:r>
      <w:r w:rsidR="000A0F0B" w:rsidRPr="000A0F0B">
        <w:rPr>
          <w:color w:val="000000"/>
        </w:rPr>
        <w:noBreakHyphen/>
      </w:r>
      <w:r w:rsidRPr="000A0F0B">
        <w:rPr>
          <w:color w:val="000000"/>
        </w:rPr>
        <w:t xml:space="preserve">specific certification or accreditation programs become available at more comprehensive and less comprehensive levels, including, but not limited to, a designation for </w:t>
      </w:r>
      <w:r w:rsidR="000A0F0B" w:rsidRPr="000A0F0B">
        <w:rPr>
          <w:color w:val="000000"/>
        </w:rPr>
        <w:t>"</w:t>
      </w:r>
      <w:r w:rsidRPr="000A0F0B">
        <w:rPr>
          <w:color w:val="000000"/>
        </w:rPr>
        <w:t>acute stroke capable centers</w:t>
      </w:r>
      <w:r w:rsidR="000A0F0B" w:rsidRPr="000A0F0B">
        <w:rPr>
          <w:color w:val="000000"/>
        </w:rPr>
        <w:t>"</w:t>
      </w:r>
      <w:r w:rsidRPr="000A0F0B">
        <w:rPr>
          <w:color w:val="000000"/>
        </w:rPr>
        <w:t xml:space="preserve">, the department may adopt and recognize those hospitals that have achieved the certification or accreditation.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(D) A hospital that no longer meets nationally recognized, evidenced</w:t>
      </w:r>
      <w:r w:rsidR="000A0F0B" w:rsidRPr="000A0F0B">
        <w:rPr>
          <w:color w:val="000000"/>
        </w:rPr>
        <w:noBreakHyphen/>
      </w:r>
      <w:r w:rsidRPr="000A0F0B">
        <w:rPr>
          <w:color w:val="000000"/>
        </w:rPr>
        <w:t xml:space="preserve">based standards for primary stroke centers, or other programs as they become recognized by the department, shall notify the department and the Stroke System of Care Advisory Council within thirty days.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650 Stroke System of Care Advisory Council;   members;  terms;  responsibility;  service without compensation;  progress report.</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a hospital administrator, or designee, from a primary stroke center,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a hospital administrator, or designee, from a hospital with a stroke telemedicine program that is not a primary stroke center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(3) a hospital administrator, or designee, from a hospital capable of providing emergent stroke care as levels of nationally recognized, disease</w:t>
      </w:r>
      <w:r w:rsidR="000A0F0B" w:rsidRPr="000A0F0B">
        <w:rPr>
          <w:color w:val="000000"/>
        </w:rPr>
        <w:noBreakHyphen/>
      </w:r>
      <w:r w:rsidRPr="000A0F0B">
        <w:rPr>
          <w:color w:val="000000"/>
        </w:rPr>
        <w:t xml:space="preserve">specific certification or accreditation programs become available,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a licensed neurologist from a primary stroke center, upon the recommendation of the South Carolina Medical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a licensed emergency department physician who also serves as an emergency medical services medical director from a hospital capable of providing emergent stroke care, upon the recommendation of the South Carolina Chapter of the College of Emergency Physicians;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a licensed emergency medical services agency representative, upon the recommendation of the South Carolina Emergency Medical Services Advisory Council of the Department of Health and Environmental Control;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(7) a licensed emergency medical services agency representative, upon the recommendation of the South Carolina Emergency Medical Services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(8) a licensed air ambulance representative, upon the recommendation of the South Carolina Association of Air Medical Services;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(9) a representative from a rehabilitation facility that provides comprehensive inpatient post</w:t>
      </w:r>
      <w:r w:rsidR="000A0F0B" w:rsidRPr="000A0F0B">
        <w:rPr>
          <w:color w:val="000000"/>
        </w:rPr>
        <w:noBreakHyphen/>
      </w:r>
      <w:r w:rsidRPr="000A0F0B">
        <w:rPr>
          <w:color w:val="000000"/>
        </w:rPr>
        <w:t xml:space="preserve">acute stroke services, upon the recommendation of the South Carolina Hospital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(10) an acute stroke patient advocate;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(11) a representative from the American Stroke Association.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The Stroke Advisory Council is responsible for advising the department on the development and implementation of a statewide system of stroke care in accordance with this article.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Members of the council shall serve without compensation, mileage, per diem, or subsistence.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(E) The director shall provide a formal progress report of the status of this statewide system of stroke care to the General Assembly no later than January 15, 2014.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660 List of stroke centers to be posted on website;  distribution of standardized stroke</w:t>
      </w:r>
      <w:r w:rsidRPr="000A0F0B">
        <w:rPr>
          <w:rFonts w:cs="Times New Roman"/>
          <w:b/>
        </w:rPr>
        <w:noBreakHyphen/>
      </w:r>
      <w:r w:rsidR="00FF488C" w:rsidRPr="000A0F0B">
        <w:rPr>
          <w:rFonts w:cs="Times New Roman"/>
          <w:b/>
        </w:rPr>
        <w:t>triage assessment tool;  implementation of statewide system of stroke care.</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(A)(1) The department, before June first of each year, shall distribute the list of primary stroke centers, stroke enabled centers through telemedicine, and other centers that meet the criteria for disease</w:t>
      </w:r>
      <w:r w:rsidR="000A0F0B" w:rsidRPr="000A0F0B">
        <w:rPr>
          <w:color w:val="000000"/>
        </w:rPr>
        <w:noBreakHyphen/>
      </w:r>
      <w:r w:rsidRPr="000A0F0B">
        <w:rPr>
          <w:color w:val="000000"/>
        </w:rPr>
        <w:t xml:space="preserve">specific certification or accreditation programs as they become available to each licensed emergency medical services provider in this State.  This list must be posted on the department website and be continuously updated.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(2) For the purposes of this article, the department may include on its distribution list pursuant to subsection (A)(1) primary stroke centers in North Carolina and Georgia that are certified by the Joint Commission, or are otherwise designated by those states</w:t>
      </w:r>
      <w:r w:rsidR="000A0F0B" w:rsidRPr="000A0F0B">
        <w:rPr>
          <w:color w:val="000000"/>
        </w:rPr>
        <w:t>'</w:t>
      </w:r>
      <w:r w:rsidRPr="000A0F0B">
        <w:rPr>
          <w:color w:val="000000"/>
        </w:rPr>
        <w:t xml:space="preserve"> departments of public health as meeting the criteria for primary stroke centers.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The department, in consultation with the Stroke System of Care Advisory Council, shall adopt and distribute a nationally recognized, standardized stroke</w:t>
      </w:r>
      <w:r w:rsidR="000A0F0B" w:rsidRPr="000A0F0B">
        <w:rPr>
          <w:color w:val="000000"/>
        </w:rPr>
        <w:noBreakHyphen/>
      </w:r>
      <w:r w:rsidRPr="000A0F0B">
        <w:rPr>
          <w:color w:val="000000"/>
        </w:rPr>
        <w:t>triage assessment tool.  The department must post the stroke</w:t>
      </w:r>
      <w:r w:rsidR="000A0F0B" w:rsidRPr="000A0F0B">
        <w:rPr>
          <w:color w:val="000000"/>
        </w:rPr>
        <w:noBreakHyphen/>
      </w:r>
      <w:r w:rsidRPr="000A0F0B">
        <w:rPr>
          <w:color w:val="000000"/>
        </w:rPr>
        <w:t>triage assessment tool on its website and provide a copy, which may be an electronic copy, of the stroke</w:t>
      </w:r>
      <w:r w:rsidR="000A0F0B" w:rsidRPr="000A0F0B">
        <w:rPr>
          <w:color w:val="000000"/>
        </w:rPr>
        <w:noBreakHyphen/>
      </w:r>
      <w:r w:rsidRPr="000A0F0B">
        <w:rPr>
          <w:color w:val="000000"/>
        </w:rPr>
        <w:t>triage assessment tool to each licensed emergency medical services provider before January 31, 2012.  Each licensed emergency medical services provider must establish a stroke assessment and triage system that incorporates the department approved stroke</w:t>
      </w:r>
      <w:r w:rsidR="000A0F0B" w:rsidRPr="000A0F0B">
        <w:rPr>
          <w:color w:val="000000"/>
        </w:rPr>
        <w:noBreakHyphen/>
      </w:r>
      <w:r w:rsidRPr="000A0F0B">
        <w:rPr>
          <w:color w:val="000000"/>
        </w:rPr>
        <w:t xml:space="preserve">triage assessment tool.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(D) Each licensed emergency medical services provider must comply with all sections of this article before June 1, 2012.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670 Duties of department;  confidentiality of health care information.</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department, in consultation with the Stroke System of Care Advisory Council, shall: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(1) provide assistance for sharing information and data among health care providers on ways to improve the quality of care;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(2) facilitate the communication and analysis of health information and data among health care professionals providing care for individuals with stroke;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(3) collect data regarding the transition of care to community</w:t>
      </w:r>
      <w:r w:rsidR="000A0F0B" w:rsidRPr="000A0F0B">
        <w:rPr>
          <w:color w:val="000000"/>
        </w:rPr>
        <w:noBreakHyphen/>
      </w:r>
      <w:r w:rsidRPr="000A0F0B">
        <w:rPr>
          <w:color w:val="000000"/>
        </w:rPr>
        <w:t>based follow</w:t>
      </w:r>
      <w:r w:rsidR="000A0F0B" w:rsidRPr="000A0F0B">
        <w:rPr>
          <w:color w:val="000000"/>
        </w:rPr>
        <w:noBreakHyphen/>
      </w:r>
      <w:r w:rsidRPr="000A0F0B">
        <w:rPr>
          <w:color w:val="000000"/>
        </w:rPr>
        <w:t xml:space="preserve">up care in hospital outpatient, physician office, and ambulatory clinic settings for ongoing care after hospital discharge following acute treatment for a stroke;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(4) set expectations for hospitals and emergency medical services agencies to report data on the treatment of individuals with suspected stroke within the statewide system of stroke care;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0A0F0B" w:rsidRPr="000A0F0B">
        <w:rPr>
          <w:color w:val="000000"/>
        </w:rPr>
        <w:t>"</w:t>
      </w:r>
      <w:r w:rsidRPr="000A0F0B">
        <w:rPr>
          <w:color w:val="000000"/>
        </w:rPr>
        <w:t>Get With The Guidelines</w:t>
      </w:r>
      <w:r w:rsidR="000A0F0B" w:rsidRPr="000A0F0B">
        <w:rPr>
          <w:color w:val="000000"/>
        </w:rPr>
        <w:noBreakHyphen/>
      </w:r>
      <w:r w:rsidRPr="000A0F0B">
        <w:rPr>
          <w:color w:val="000000"/>
        </w:rPr>
        <w:t>Stroke</w:t>
      </w:r>
      <w:r w:rsidR="000A0F0B" w:rsidRPr="000A0F0B">
        <w:rPr>
          <w:color w:val="000000"/>
        </w:rPr>
        <w:t>"</w:t>
      </w:r>
      <w:r w:rsidRPr="000A0F0B">
        <w:rPr>
          <w:color w:val="000000"/>
        </w:rPr>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t xml:space="preserve">(6) The Stroke Registry Task Force shall: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r>
      <w:r w:rsidRPr="000A0F0B">
        <w:rPr>
          <w:color w:val="000000"/>
        </w:rPr>
        <w:tab/>
        <w:t xml:space="preserve">(a) analyze data generated by the statewide stroke registry database on stroke care;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r>
      <w:r w:rsidRPr="000A0F0B">
        <w:rPr>
          <w:color w:val="000000"/>
        </w:rPr>
        <w:tab/>
        <w:t xml:space="preserve">(b) identify potential interventions to improve stroke care in geographic areas or regions of the State;  and </w:t>
      </w: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r>
      <w:r w:rsidRPr="000A0F0B">
        <w:rPr>
          <w:color w:val="000000"/>
        </w:rPr>
        <w:tab/>
      </w:r>
      <w:r w:rsidRPr="000A0F0B">
        <w:rPr>
          <w:color w:val="000000"/>
        </w:rPr>
        <w:tab/>
        <w:t xml:space="preserve">(c) provide recommendations to the department and the General Assembly for the improvement of stroke care in the State.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680 Limitation of application of article.</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0A0F0B" w:rsidRPr="000A0F0B">
        <w:rPr>
          <w:color w:val="000000"/>
        </w:rPr>
        <w:t>'</w:t>
      </w:r>
      <w:r w:rsidRPr="000A0F0B">
        <w:rPr>
          <w:color w:val="000000"/>
        </w:rPr>
        <w:t xml:space="preserve">s needs and circumstances.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Pr="000A0F0B"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F0B">
        <w:rPr>
          <w:rFonts w:cs="Times New Roman"/>
          <w:b/>
          <w:color w:val="000000"/>
        </w:rPr>
        <w:t xml:space="preserve">SECTION </w:t>
      </w:r>
      <w:r w:rsidR="00FF488C" w:rsidRPr="000A0F0B">
        <w:rPr>
          <w:rFonts w:cs="Times New Roman"/>
          <w:b/>
        </w:rPr>
        <w:t>44</w:t>
      </w:r>
      <w:r w:rsidRPr="000A0F0B">
        <w:rPr>
          <w:rFonts w:cs="Times New Roman"/>
          <w:b/>
        </w:rPr>
        <w:noBreakHyphen/>
      </w:r>
      <w:r w:rsidR="00FF488C" w:rsidRPr="000A0F0B">
        <w:rPr>
          <w:rFonts w:cs="Times New Roman"/>
          <w:b/>
        </w:rPr>
        <w:t>61</w:t>
      </w:r>
      <w:r w:rsidRPr="000A0F0B">
        <w:rPr>
          <w:rFonts w:cs="Times New Roman"/>
          <w:b/>
        </w:rPr>
        <w:noBreakHyphen/>
      </w:r>
      <w:r w:rsidR="00FF488C" w:rsidRPr="000A0F0B">
        <w:rPr>
          <w:rFonts w:cs="Times New Roman"/>
          <w:b/>
        </w:rPr>
        <w:t>690 Regulations;  duties contingent on funding and promulgation of regulations.</w:t>
      </w:r>
      <w:r w:rsidR="00FF488C" w:rsidRPr="000A0F0B">
        <w:t xml:space="preserve"> </w:t>
      </w:r>
    </w:p>
    <w:p w:rsid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8C"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 xml:space="preserve">(A) The department has the authority to promulgate regulations to carry out the purposes of this article. </w:t>
      </w:r>
    </w:p>
    <w:p w:rsidR="000A0F0B" w:rsidRPr="000A0F0B" w:rsidRDefault="00FF488C"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0F0B">
        <w:rPr>
          <w:color w:val="000000"/>
        </w:rPr>
        <w:tab/>
        <w:t>(B) All of the department</w:t>
      </w:r>
      <w:r w:rsidR="000A0F0B" w:rsidRPr="000A0F0B">
        <w:rPr>
          <w:color w:val="000000"/>
        </w:rPr>
        <w:t>'</w:t>
      </w:r>
      <w:r w:rsidRPr="000A0F0B">
        <w:rPr>
          <w:color w:val="000000"/>
        </w:rPr>
        <w:t>s duties pursuant to this article are contingent upon adequate funding to cover the department</w:t>
      </w:r>
      <w:r w:rsidR="000A0F0B" w:rsidRPr="000A0F0B">
        <w:rPr>
          <w:color w:val="000000"/>
        </w:rPr>
        <w:t>'</w:t>
      </w:r>
      <w:r w:rsidRPr="000A0F0B">
        <w:rPr>
          <w:color w:val="000000"/>
        </w:rPr>
        <w:t xml:space="preserve">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 </w:t>
      </w:r>
    </w:p>
    <w:p w:rsidR="000A0F0B" w:rsidRPr="000A0F0B" w:rsidRDefault="000A0F0B"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488C" w:rsidRPr="000A0F0B">
        <w:rPr>
          <w:color w:val="000000"/>
        </w:rPr>
        <w:t xml:space="preserve">   2011 Act No. 62, </w:t>
      </w:r>
      <w:r w:rsidR="000A0F0B" w:rsidRPr="000A0F0B">
        <w:rPr>
          <w:color w:val="000000"/>
        </w:rPr>
        <w:t xml:space="preserve">Section </w:t>
      </w:r>
      <w:r w:rsidR="00FF488C" w:rsidRPr="000A0F0B">
        <w:rPr>
          <w:color w:val="000000"/>
        </w:rPr>
        <w:t xml:space="preserve">1, eff June 21, 2011. </w:t>
      </w:r>
    </w:p>
    <w:p w:rsidR="00650733" w:rsidRDefault="00650733"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A0F0B" w:rsidRDefault="00184435" w:rsidP="000A0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0F0B" w:rsidSect="000A0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F0B" w:rsidRDefault="000A0F0B" w:rsidP="000A0F0B">
      <w:r>
        <w:separator/>
      </w:r>
    </w:p>
  </w:endnote>
  <w:endnote w:type="continuationSeparator" w:id="0">
    <w:p w:rsidR="000A0F0B" w:rsidRDefault="000A0F0B" w:rsidP="000A0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F0B" w:rsidRDefault="000A0F0B" w:rsidP="000A0F0B">
      <w:r>
        <w:separator/>
      </w:r>
    </w:p>
  </w:footnote>
  <w:footnote w:type="continuationSeparator" w:id="0">
    <w:p w:rsidR="000A0F0B" w:rsidRDefault="000A0F0B" w:rsidP="000A0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B" w:rsidRPr="000A0F0B" w:rsidRDefault="000A0F0B" w:rsidP="000A0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488C"/>
    <w:rsid w:val="00013F41"/>
    <w:rsid w:val="00025E41"/>
    <w:rsid w:val="00032BBE"/>
    <w:rsid w:val="00093290"/>
    <w:rsid w:val="000A0F0B"/>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6BF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0733"/>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430B"/>
    <w:rsid w:val="00CA4158"/>
    <w:rsid w:val="00CD00BB"/>
    <w:rsid w:val="00CD1F98"/>
    <w:rsid w:val="00D349ED"/>
    <w:rsid w:val="00D37A5C"/>
    <w:rsid w:val="00D9055E"/>
    <w:rsid w:val="00DA7ECF"/>
    <w:rsid w:val="00DC0C45"/>
    <w:rsid w:val="00DD7865"/>
    <w:rsid w:val="00E306FD"/>
    <w:rsid w:val="00E94C32"/>
    <w:rsid w:val="00EA4DE9"/>
    <w:rsid w:val="00EE5FEB"/>
    <w:rsid w:val="00EF0EB1"/>
    <w:rsid w:val="00F649C7"/>
    <w:rsid w:val="00F64FC7"/>
    <w:rsid w:val="00F73C63"/>
    <w:rsid w:val="00F76B63"/>
    <w:rsid w:val="00F77C56"/>
    <w:rsid w:val="00F958B7"/>
    <w:rsid w:val="00FB546D"/>
    <w:rsid w:val="00FF488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F0B"/>
    <w:rPr>
      <w:rFonts w:ascii="Tahoma" w:hAnsi="Tahoma" w:cs="Tahoma"/>
      <w:sz w:val="16"/>
      <w:szCs w:val="16"/>
    </w:rPr>
  </w:style>
  <w:style w:type="character" w:customStyle="1" w:styleId="BalloonTextChar">
    <w:name w:val="Balloon Text Char"/>
    <w:basedOn w:val="DefaultParagraphFont"/>
    <w:link w:val="BalloonText"/>
    <w:uiPriority w:val="99"/>
    <w:semiHidden/>
    <w:rsid w:val="000A0F0B"/>
    <w:rPr>
      <w:rFonts w:ascii="Tahoma" w:hAnsi="Tahoma" w:cs="Tahoma"/>
      <w:sz w:val="16"/>
      <w:szCs w:val="16"/>
    </w:rPr>
  </w:style>
  <w:style w:type="paragraph" w:styleId="Header">
    <w:name w:val="header"/>
    <w:basedOn w:val="Normal"/>
    <w:link w:val="HeaderChar"/>
    <w:uiPriority w:val="99"/>
    <w:semiHidden/>
    <w:unhideWhenUsed/>
    <w:rsid w:val="000A0F0B"/>
    <w:pPr>
      <w:tabs>
        <w:tab w:val="center" w:pos="4680"/>
        <w:tab w:val="right" w:pos="9360"/>
      </w:tabs>
    </w:pPr>
  </w:style>
  <w:style w:type="character" w:customStyle="1" w:styleId="HeaderChar">
    <w:name w:val="Header Char"/>
    <w:basedOn w:val="DefaultParagraphFont"/>
    <w:link w:val="Header"/>
    <w:uiPriority w:val="99"/>
    <w:semiHidden/>
    <w:rsid w:val="000A0F0B"/>
  </w:style>
  <w:style w:type="paragraph" w:styleId="Footer">
    <w:name w:val="footer"/>
    <w:basedOn w:val="Normal"/>
    <w:link w:val="FooterChar"/>
    <w:uiPriority w:val="99"/>
    <w:semiHidden/>
    <w:unhideWhenUsed/>
    <w:rsid w:val="000A0F0B"/>
    <w:pPr>
      <w:tabs>
        <w:tab w:val="center" w:pos="4680"/>
        <w:tab w:val="right" w:pos="9360"/>
      </w:tabs>
    </w:pPr>
  </w:style>
  <w:style w:type="character" w:customStyle="1" w:styleId="FooterChar">
    <w:name w:val="Footer Char"/>
    <w:basedOn w:val="DefaultParagraphFont"/>
    <w:link w:val="Footer"/>
    <w:uiPriority w:val="99"/>
    <w:semiHidden/>
    <w:rsid w:val="000A0F0B"/>
  </w:style>
  <w:style w:type="character" w:styleId="Hyperlink">
    <w:name w:val="Hyperlink"/>
    <w:basedOn w:val="DefaultParagraphFont"/>
    <w:semiHidden/>
    <w:rsid w:val="006507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11394</Words>
  <Characters>64946</Characters>
  <Application>Microsoft Office Word</Application>
  <DocSecurity>0</DocSecurity>
  <Lines>541</Lines>
  <Paragraphs>152</Paragraphs>
  <ScaleCrop>false</ScaleCrop>
  <Company>LPITS</Company>
  <LinksUpToDate>false</LinksUpToDate>
  <CharactersWithSpaces>76188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2012-01-04T21:05:00Z</dcterms:created>
  <dcterms:modified xsi:type="dcterms:W3CDTF">2012-01-06T21:21:00Z</dcterms:modified>
</cp:coreProperties>
</file>