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F6A" w:rsidRDefault="005F4F6A">
      <w:pPr>
        <w:jc w:val="center"/>
      </w:pPr>
      <w:r>
        <w:t>DISCLAIMER</w:t>
      </w:r>
    </w:p>
    <w:p w:rsidR="005F4F6A" w:rsidRDefault="005F4F6A"/>
    <w:p w:rsidR="005F4F6A" w:rsidRDefault="005F4F6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F4F6A" w:rsidRDefault="005F4F6A"/>
    <w:p w:rsidR="005F4F6A" w:rsidRDefault="005F4F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4F6A" w:rsidRDefault="005F4F6A"/>
    <w:p w:rsidR="005F4F6A" w:rsidRDefault="005F4F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4F6A" w:rsidRDefault="005F4F6A"/>
    <w:p w:rsidR="005F4F6A" w:rsidRDefault="005F4F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4F6A" w:rsidRDefault="005F4F6A"/>
    <w:p w:rsidR="005F4F6A" w:rsidRDefault="005F4F6A">
      <w:r>
        <w:br w:type="page"/>
      </w:r>
    </w:p>
    <w:p w:rsidR="00D8053D" w:rsidRDefault="008E4840"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053D">
        <w:t>CHAPTER 3.</w:t>
      </w:r>
    </w:p>
    <w:p w:rsidR="00D8053D" w:rsidRDefault="00D8053D"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053D" w:rsidRPr="00D8053D" w:rsidRDefault="008E4840"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053D">
        <w:t xml:space="preserve"> REGULATION BY MUNICIPALITIES</w:t>
      </w:r>
    </w:p>
    <w:p w:rsidR="00D8053D" w:rsidRPr="00D8053D" w:rsidRDefault="00D8053D"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53D" w:rsidRDefault="00D8053D"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53D">
        <w:rPr>
          <w:rFonts w:cs="Times New Roman"/>
          <w:b/>
        </w:rPr>
        <w:t xml:space="preserve">SECTION </w:t>
      </w:r>
      <w:r w:rsidR="008E4840" w:rsidRPr="00D8053D">
        <w:rPr>
          <w:rFonts w:cs="Times New Roman"/>
          <w:b/>
        </w:rPr>
        <w:t>45</w:t>
      </w:r>
      <w:r w:rsidRPr="00D8053D">
        <w:rPr>
          <w:rFonts w:cs="Times New Roman"/>
          <w:b/>
        </w:rPr>
        <w:noBreakHyphen/>
      </w:r>
      <w:r w:rsidR="008E4840" w:rsidRPr="00D8053D">
        <w:rPr>
          <w:rFonts w:cs="Times New Roman"/>
          <w:b/>
        </w:rPr>
        <w:t>3</w:t>
      </w:r>
      <w:r w:rsidRPr="00D8053D">
        <w:rPr>
          <w:rFonts w:cs="Times New Roman"/>
          <w:b/>
        </w:rPr>
        <w:noBreakHyphen/>
      </w:r>
      <w:r w:rsidR="008E4840" w:rsidRPr="00D8053D">
        <w:rPr>
          <w:rFonts w:cs="Times New Roman"/>
          <w:b/>
        </w:rPr>
        <w:t>10.</w:t>
      </w:r>
      <w:r w:rsidR="008E4840" w:rsidRPr="00D8053D">
        <w:t xml:space="preserve"> General authority to enact rules and regulations. </w:t>
      </w:r>
    </w:p>
    <w:p w:rsidR="00D8053D" w:rsidRDefault="00D8053D"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53D" w:rsidRPr="00D8053D" w:rsidRDefault="008E4840"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53D">
        <w:rPr>
          <w:color w:val="000000"/>
        </w:rPr>
        <w:tab/>
        <w:t xml:space="preserve">All towns and cities in this State may provide by ordinance such rules and regulations regarding the conduct and operation of hotels, restaurants, cafes and lunch counters therein as to provide for the public health, comfort and convenience.  When such rules and regulations have been established by a city or town such city or town may provide by ordinance for the punishment of all offenders against such rules and regulations within the limits provided by law.  But if there is a board of health in such town or city, its approval shall first be obtained before any such rules and regulations shall be established. </w:t>
      </w:r>
    </w:p>
    <w:p w:rsidR="00D8053D" w:rsidRPr="00D8053D" w:rsidRDefault="00D8053D"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F6A" w:rsidRDefault="005F4F6A"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840" w:rsidRPr="00D8053D">
        <w:rPr>
          <w:color w:val="000000"/>
        </w:rPr>
        <w:t xml:space="preserve">  1962 Code </w:t>
      </w:r>
      <w:r w:rsidR="00D8053D" w:rsidRPr="00D8053D">
        <w:rPr>
          <w:color w:val="000000"/>
        </w:rPr>
        <w:t xml:space="preserve">Section </w:t>
      </w:r>
      <w:r w:rsidR="008E4840" w:rsidRPr="00D8053D">
        <w:rPr>
          <w:color w:val="000000"/>
        </w:rPr>
        <w:t>35</w:t>
      </w:r>
      <w:r w:rsidR="00D8053D" w:rsidRPr="00D8053D">
        <w:rPr>
          <w:color w:val="000000"/>
        </w:rPr>
        <w:noBreakHyphen/>
      </w:r>
      <w:r w:rsidR="008E4840" w:rsidRPr="00D8053D">
        <w:rPr>
          <w:color w:val="000000"/>
        </w:rPr>
        <w:t xml:space="preserve">51;  1952 Code </w:t>
      </w:r>
      <w:r w:rsidR="00D8053D" w:rsidRPr="00D8053D">
        <w:rPr>
          <w:color w:val="000000"/>
        </w:rPr>
        <w:t xml:space="preserve">Section </w:t>
      </w:r>
      <w:r w:rsidR="008E4840" w:rsidRPr="00D8053D">
        <w:rPr>
          <w:color w:val="000000"/>
        </w:rPr>
        <w:t>35</w:t>
      </w:r>
      <w:r w:rsidR="00D8053D" w:rsidRPr="00D8053D">
        <w:rPr>
          <w:color w:val="000000"/>
        </w:rPr>
        <w:noBreakHyphen/>
      </w:r>
      <w:r w:rsidR="008E4840" w:rsidRPr="00D8053D">
        <w:rPr>
          <w:color w:val="000000"/>
        </w:rPr>
        <w:t xml:space="preserve">51;  1942 Code </w:t>
      </w:r>
      <w:r w:rsidR="00D8053D" w:rsidRPr="00D8053D">
        <w:rPr>
          <w:color w:val="000000"/>
        </w:rPr>
        <w:t xml:space="preserve">Section </w:t>
      </w:r>
      <w:r w:rsidR="008E4840" w:rsidRPr="00D8053D">
        <w:rPr>
          <w:color w:val="000000"/>
        </w:rPr>
        <w:t xml:space="preserve">7234;  1932 Code </w:t>
      </w:r>
      <w:r w:rsidR="00D8053D" w:rsidRPr="00D8053D">
        <w:rPr>
          <w:color w:val="000000"/>
        </w:rPr>
        <w:t xml:space="preserve">Section </w:t>
      </w:r>
      <w:r w:rsidR="008E4840" w:rsidRPr="00D8053D">
        <w:rPr>
          <w:color w:val="000000"/>
        </w:rPr>
        <w:t xml:space="preserve">7234;  Civ. C. </w:t>
      </w:r>
      <w:r w:rsidR="00D8053D" w:rsidRPr="00D8053D">
        <w:rPr>
          <w:color w:val="000000"/>
        </w:rPr>
        <w:t>'</w:t>
      </w:r>
      <w:r w:rsidR="008E4840" w:rsidRPr="00D8053D">
        <w:rPr>
          <w:color w:val="000000"/>
        </w:rPr>
        <w:t xml:space="preserve">22 </w:t>
      </w:r>
      <w:r w:rsidR="00D8053D" w:rsidRPr="00D8053D">
        <w:rPr>
          <w:color w:val="000000"/>
        </w:rPr>
        <w:t xml:space="preserve">Section </w:t>
      </w:r>
      <w:r w:rsidR="008E4840" w:rsidRPr="00D8053D">
        <w:rPr>
          <w:color w:val="000000"/>
        </w:rPr>
        <w:t>4389;  1917 (30) 46.</w:t>
      </w:r>
    </w:p>
    <w:p w:rsidR="005F4F6A" w:rsidRDefault="005F4F6A"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53D" w:rsidRDefault="00D8053D"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53D">
        <w:rPr>
          <w:rFonts w:cs="Times New Roman"/>
          <w:b/>
          <w:color w:val="000000"/>
        </w:rPr>
        <w:t xml:space="preserve">SECTION </w:t>
      </w:r>
      <w:r w:rsidR="008E4840" w:rsidRPr="00D8053D">
        <w:rPr>
          <w:rFonts w:cs="Times New Roman"/>
          <w:b/>
        </w:rPr>
        <w:t>45</w:t>
      </w:r>
      <w:r w:rsidRPr="00D8053D">
        <w:rPr>
          <w:rFonts w:cs="Times New Roman"/>
          <w:b/>
        </w:rPr>
        <w:noBreakHyphen/>
      </w:r>
      <w:r w:rsidR="008E4840" w:rsidRPr="00D8053D">
        <w:rPr>
          <w:rFonts w:cs="Times New Roman"/>
          <w:b/>
        </w:rPr>
        <w:t>3</w:t>
      </w:r>
      <w:r w:rsidRPr="00D8053D">
        <w:rPr>
          <w:rFonts w:cs="Times New Roman"/>
          <w:b/>
        </w:rPr>
        <w:noBreakHyphen/>
      </w:r>
      <w:r w:rsidR="008E4840" w:rsidRPr="00D8053D">
        <w:rPr>
          <w:rFonts w:cs="Times New Roman"/>
          <w:b/>
        </w:rPr>
        <w:t>20.</w:t>
      </w:r>
      <w:r w:rsidR="008E4840" w:rsidRPr="00D8053D">
        <w:t xml:space="preserve"> Inspection;  obstruction thereof. </w:t>
      </w:r>
    </w:p>
    <w:p w:rsidR="00D8053D" w:rsidRDefault="00D8053D"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53D" w:rsidRPr="00D8053D" w:rsidRDefault="008E4840"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53D">
        <w:rPr>
          <w:color w:val="000000"/>
        </w:rPr>
        <w:tab/>
        <w:t xml:space="preserve">All such towns and cities may, by ordinance, provide for the inspection of all such places by some competent person appointed by the mayor or intendant and all persons conducting or operating such places shall at all times permit and allow inspections to be made of their premises by such inspectors.  Any person who shall refuse to allow such inspection or who shall obstruct any officer whose duty it is to make such inspection shall be guilty of a misdemeanor and, upon conviction, shall be subject to such penalties as such towns or cities may impose by ordinance, not exceeding a fine of one hundred dollars or imprisonment for thirty days. </w:t>
      </w:r>
    </w:p>
    <w:p w:rsidR="00D8053D" w:rsidRPr="00D8053D" w:rsidRDefault="00D8053D"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F6A" w:rsidRDefault="005F4F6A"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840" w:rsidRPr="00D8053D">
        <w:rPr>
          <w:color w:val="000000"/>
        </w:rPr>
        <w:t xml:space="preserve">  1962 Code </w:t>
      </w:r>
      <w:r w:rsidR="00D8053D" w:rsidRPr="00D8053D">
        <w:rPr>
          <w:color w:val="000000"/>
        </w:rPr>
        <w:t xml:space="preserve">Section </w:t>
      </w:r>
      <w:r w:rsidR="008E4840" w:rsidRPr="00D8053D">
        <w:rPr>
          <w:color w:val="000000"/>
        </w:rPr>
        <w:t>35</w:t>
      </w:r>
      <w:r w:rsidR="00D8053D" w:rsidRPr="00D8053D">
        <w:rPr>
          <w:color w:val="000000"/>
        </w:rPr>
        <w:noBreakHyphen/>
      </w:r>
      <w:r w:rsidR="008E4840" w:rsidRPr="00D8053D">
        <w:rPr>
          <w:color w:val="000000"/>
        </w:rPr>
        <w:t xml:space="preserve">52;  1952 Code </w:t>
      </w:r>
      <w:r w:rsidR="00D8053D" w:rsidRPr="00D8053D">
        <w:rPr>
          <w:color w:val="000000"/>
        </w:rPr>
        <w:t xml:space="preserve">Section </w:t>
      </w:r>
      <w:r w:rsidR="008E4840" w:rsidRPr="00D8053D">
        <w:rPr>
          <w:color w:val="000000"/>
        </w:rPr>
        <w:t>35</w:t>
      </w:r>
      <w:r w:rsidR="00D8053D" w:rsidRPr="00D8053D">
        <w:rPr>
          <w:color w:val="000000"/>
        </w:rPr>
        <w:noBreakHyphen/>
      </w:r>
      <w:r w:rsidR="008E4840" w:rsidRPr="00D8053D">
        <w:rPr>
          <w:color w:val="000000"/>
        </w:rPr>
        <w:t xml:space="preserve">52;  1942 Code </w:t>
      </w:r>
      <w:r w:rsidR="00D8053D" w:rsidRPr="00D8053D">
        <w:rPr>
          <w:color w:val="000000"/>
        </w:rPr>
        <w:t xml:space="preserve">Section </w:t>
      </w:r>
      <w:r w:rsidR="008E4840" w:rsidRPr="00D8053D">
        <w:rPr>
          <w:color w:val="000000"/>
        </w:rPr>
        <w:t xml:space="preserve">7235;  1932 Code </w:t>
      </w:r>
      <w:r w:rsidR="00D8053D" w:rsidRPr="00D8053D">
        <w:rPr>
          <w:color w:val="000000"/>
        </w:rPr>
        <w:t xml:space="preserve">Section </w:t>
      </w:r>
      <w:r w:rsidR="008E4840" w:rsidRPr="00D8053D">
        <w:rPr>
          <w:color w:val="000000"/>
        </w:rPr>
        <w:t xml:space="preserve">7235;  Civ. C. </w:t>
      </w:r>
      <w:r w:rsidR="00D8053D" w:rsidRPr="00D8053D">
        <w:rPr>
          <w:color w:val="000000"/>
        </w:rPr>
        <w:t>'</w:t>
      </w:r>
      <w:r w:rsidR="008E4840" w:rsidRPr="00D8053D">
        <w:rPr>
          <w:color w:val="000000"/>
        </w:rPr>
        <w:t xml:space="preserve">22 </w:t>
      </w:r>
      <w:r w:rsidR="00D8053D" w:rsidRPr="00D8053D">
        <w:rPr>
          <w:color w:val="000000"/>
        </w:rPr>
        <w:t xml:space="preserve">Section </w:t>
      </w:r>
      <w:r w:rsidR="008E4840" w:rsidRPr="00D8053D">
        <w:rPr>
          <w:color w:val="000000"/>
        </w:rPr>
        <w:t xml:space="preserve">4390;  Cr. C. </w:t>
      </w:r>
      <w:r w:rsidR="00D8053D" w:rsidRPr="00D8053D">
        <w:rPr>
          <w:color w:val="000000"/>
        </w:rPr>
        <w:t>'</w:t>
      </w:r>
      <w:r w:rsidR="008E4840" w:rsidRPr="00D8053D">
        <w:rPr>
          <w:color w:val="000000"/>
        </w:rPr>
        <w:t xml:space="preserve">22 </w:t>
      </w:r>
      <w:r w:rsidR="00D8053D" w:rsidRPr="00D8053D">
        <w:rPr>
          <w:color w:val="000000"/>
        </w:rPr>
        <w:t xml:space="preserve">Section </w:t>
      </w:r>
      <w:r w:rsidR="008E4840" w:rsidRPr="00D8053D">
        <w:rPr>
          <w:color w:val="000000"/>
        </w:rPr>
        <w:t>298;  1917 (30) 46.</w:t>
      </w:r>
    </w:p>
    <w:p w:rsidR="005F4F6A" w:rsidRDefault="005F4F6A"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53D" w:rsidRDefault="00D8053D"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53D">
        <w:rPr>
          <w:rFonts w:cs="Times New Roman"/>
          <w:b/>
          <w:color w:val="000000"/>
        </w:rPr>
        <w:t xml:space="preserve">SECTION </w:t>
      </w:r>
      <w:r w:rsidR="008E4840" w:rsidRPr="00D8053D">
        <w:rPr>
          <w:rFonts w:cs="Times New Roman"/>
          <w:b/>
        </w:rPr>
        <w:t>45</w:t>
      </w:r>
      <w:r w:rsidRPr="00D8053D">
        <w:rPr>
          <w:rFonts w:cs="Times New Roman"/>
          <w:b/>
        </w:rPr>
        <w:noBreakHyphen/>
      </w:r>
      <w:r w:rsidR="008E4840" w:rsidRPr="00D8053D">
        <w:rPr>
          <w:rFonts w:cs="Times New Roman"/>
          <w:b/>
        </w:rPr>
        <w:t>3</w:t>
      </w:r>
      <w:r w:rsidRPr="00D8053D">
        <w:rPr>
          <w:rFonts w:cs="Times New Roman"/>
          <w:b/>
        </w:rPr>
        <w:noBreakHyphen/>
      </w:r>
      <w:r w:rsidR="008E4840" w:rsidRPr="00D8053D">
        <w:rPr>
          <w:rFonts w:cs="Times New Roman"/>
          <w:b/>
        </w:rPr>
        <w:t>30.</w:t>
      </w:r>
      <w:r w:rsidR="008E4840" w:rsidRPr="00D8053D">
        <w:t xml:space="preserve"> Denial or revocation of licenses. </w:t>
      </w:r>
    </w:p>
    <w:p w:rsidR="00D8053D" w:rsidRDefault="00D8053D"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53D" w:rsidRPr="00D8053D" w:rsidRDefault="008E4840"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53D">
        <w:rPr>
          <w:color w:val="000000"/>
        </w:rPr>
        <w:tab/>
        <w:t xml:space="preserve">Such towns and cities may deny or revoke any license granted to conduct any such business when, in the judgment of the mayor or intendant, such ordinances are not complied with. </w:t>
      </w:r>
    </w:p>
    <w:p w:rsidR="00D8053D" w:rsidRPr="00D8053D" w:rsidRDefault="00D8053D"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F6A" w:rsidRDefault="005F4F6A"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840" w:rsidRPr="00D8053D">
        <w:rPr>
          <w:color w:val="000000"/>
        </w:rPr>
        <w:t xml:space="preserve">  1962 Code </w:t>
      </w:r>
      <w:r w:rsidR="00D8053D" w:rsidRPr="00D8053D">
        <w:rPr>
          <w:color w:val="000000"/>
        </w:rPr>
        <w:t xml:space="preserve">Section </w:t>
      </w:r>
      <w:r w:rsidR="008E4840" w:rsidRPr="00D8053D">
        <w:rPr>
          <w:color w:val="000000"/>
        </w:rPr>
        <w:t>35</w:t>
      </w:r>
      <w:r w:rsidR="00D8053D" w:rsidRPr="00D8053D">
        <w:rPr>
          <w:color w:val="000000"/>
        </w:rPr>
        <w:noBreakHyphen/>
      </w:r>
      <w:r w:rsidR="008E4840" w:rsidRPr="00D8053D">
        <w:rPr>
          <w:color w:val="000000"/>
        </w:rPr>
        <w:t xml:space="preserve">53;  1952 Code </w:t>
      </w:r>
      <w:r w:rsidR="00D8053D" w:rsidRPr="00D8053D">
        <w:rPr>
          <w:color w:val="000000"/>
        </w:rPr>
        <w:t xml:space="preserve">Section </w:t>
      </w:r>
      <w:r w:rsidR="008E4840" w:rsidRPr="00D8053D">
        <w:rPr>
          <w:color w:val="000000"/>
        </w:rPr>
        <w:t>35</w:t>
      </w:r>
      <w:r w:rsidR="00D8053D" w:rsidRPr="00D8053D">
        <w:rPr>
          <w:color w:val="000000"/>
        </w:rPr>
        <w:noBreakHyphen/>
      </w:r>
      <w:r w:rsidR="008E4840" w:rsidRPr="00D8053D">
        <w:rPr>
          <w:color w:val="000000"/>
        </w:rPr>
        <w:t xml:space="preserve">53;  1942 Code </w:t>
      </w:r>
      <w:r w:rsidR="00D8053D" w:rsidRPr="00D8053D">
        <w:rPr>
          <w:color w:val="000000"/>
        </w:rPr>
        <w:t xml:space="preserve">Section </w:t>
      </w:r>
      <w:r w:rsidR="008E4840" w:rsidRPr="00D8053D">
        <w:rPr>
          <w:color w:val="000000"/>
        </w:rPr>
        <w:t xml:space="preserve">7236;  1932 Code </w:t>
      </w:r>
      <w:r w:rsidR="00D8053D" w:rsidRPr="00D8053D">
        <w:rPr>
          <w:color w:val="000000"/>
        </w:rPr>
        <w:t xml:space="preserve">Section </w:t>
      </w:r>
      <w:r w:rsidR="008E4840" w:rsidRPr="00D8053D">
        <w:rPr>
          <w:color w:val="000000"/>
        </w:rPr>
        <w:t xml:space="preserve">7236;  Civ. C. </w:t>
      </w:r>
      <w:r w:rsidR="00D8053D" w:rsidRPr="00D8053D">
        <w:rPr>
          <w:color w:val="000000"/>
        </w:rPr>
        <w:t>'</w:t>
      </w:r>
      <w:r w:rsidR="008E4840" w:rsidRPr="00D8053D">
        <w:rPr>
          <w:color w:val="000000"/>
        </w:rPr>
        <w:t xml:space="preserve">22 </w:t>
      </w:r>
      <w:r w:rsidR="00D8053D" w:rsidRPr="00D8053D">
        <w:rPr>
          <w:color w:val="000000"/>
        </w:rPr>
        <w:t xml:space="preserve">Section </w:t>
      </w:r>
      <w:r w:rsidR="008E4840" w:rsidRPr="00D8053D">
        <w:rPr>
          <w:color w:val="000000"/>
        </w:rPr>
        <w:t>4391;  1917 (30) 46.</w:t>
      </w:r>
    </w:p>
    <w:p w:rsidR="005F4F6A" w:rsidRDefault="005F4F6A"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53D" w:rsidRDefault="00D8053D"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53D">
        <w:rPr>
          <w:rFonts w:cs="Times New Roman"/>
          <w:b/>
          <w:color w:val="000000"/>
        </w:rPr>
        <w:t xml:space="preserve">SECTION </w:t>
      </w:r>
      <w:r w:rsidR="008E4840" w:rsidRPr="00D8053D">
        <w:rPr>
          <w:rFonts w:cs="Times New Roman"/>
          <w:b/>
        </w:rPr>
        <w:t>45</w:t>
      </w:r>
      <w:r w:rsidRPr="00D8053D">
        <w:rPr>
          <w:rFonts w:cs="Times New Roman"/>
          <w:b/>
        </w:rPr>
        <w:noBreakHyphen/>
      </w:r>
      <w:r w:rsidR="008E4840" w:rsidRPr="00D8053D">
        <w:rPr>
          <w:rFonts w:cs="Times New Roman"/>
          <w:b/>
        </w:rPr>
        <w:t>3</w:t>
      </w:r>
      <w:r w:rsidRPr="00D8053D">
        <w:rPr>
          <w:rFonts w:cs="Times New Roman"/>
          <w:b/>
        </w:rPr>
        <w:noBreakHyphen/>
      </w:r>
      <w:r w:rsidR="008E4840" w:rsidRPr="00D8053D">
        <w:rPr>
          <w:rFonts w:cs="Times New Roman"/>
          <w:b/>
        </w:rPr>
        <w:t>40.</w:t>
      </w:r>
      <w:r w:rsidR="008E4840" w:rsidRPr="00D8053D">
        <w:t xml:space="preserve"> Persons disobeying ordinances subject to penalties. </w:t>
      </w:r>
    </w:p>
    <w:p w:rsidR="00D8053D" w:rsidRDefault="00D8053D"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53D" w:rsidRPr="00D8053D" w:rsidRDefault="008E4840"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53D">
        <w:rPr>
          <w:color w:val="000000"/>
        </w:rPr>
        <w:tab/>
        <w:t xml:space="preserve">All persons shall carry out and obey all ordinances passed or enacted by any town or city under the provisions of this chapter and upon neglect or refusal to comply therewith shall be subject to the penalties herein provided. </w:t>
      </w:r>
    </w:p>
    <w:p w:rsidR="00D8053D" w:rsidRPr="00D8053D" w:rsidRDefault="00D8053D"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F6A" w:rsidRDefault="005F4F6A"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840" w:rsidRPr="00D8053D">
        <w:rPr>
          <w:color w:val="000000"/>
        </w:rPr>
        <w:t xml:space="preserve">  1962 Code </w:t>
      </w:r>
      <w:r w:rsidR="00D8053D" w:rsidRPr="00D8053D">
        <w:rPr>
          <w:color w:val="000000"/>
        </w:rPr>
        <w:t xml:space="preserve">Section </w:t>
      </w:r>
      <w:r w:rsidR="008E4840" w:rsidRPr="00D8053D">
        <w:rPr>
          <w:color w:val="000000"/>
        </w:rPr>
        <w:t>35</w:t>
      </w:r>
      <w:r w:rsidR="00D8053D" w:rsidRPr="00D8053D">
        <w:rPr>
          <w:color w:val="000000"/>
        </w:rPr>
        <w:noBreakHyphen/>
      </w:r>
      <w:r w:rsidR="008E4840" w:rsidRPr="00D8053D">
        <w:rPr>
          <w:color w:val="000000"/>
        </w:rPr>
        <w:t xml:space="preserve">54;  1952 Code </w:t>
      </w:r>
      <w:r w:rsidR="00D8053D" w:rsidRPr="00D8053D">
        <w:rPr>
          <w:color w:val="000000"/>
        </w:rPr>
        <w:t xml:space="preserve">Section </w:t>
      </w:r>
      <w:r w:rsidR="008E4840" w:rsidRPr="00D8053D">
        <w:rPr>
          <w:color w:val="000000"/>
        </w:rPr>
        <w:t>35</w:t>
      </w:r>
      <w:r w:rsidR="00D8053D" w:rsidRPr="00D8053D">
        <w:rPr>
          <w:color w:val="000000"/>
        </w:rPr>
        <w:noBreakHyphen/>
      </w:r>
      <w:r w:rsidR="008E4840" w:rsidRPr="00D8053D">
        <w:rPr>
          <w:color w:val="000000"/>
        </w:rPr>
        <w:t xml:space="preserve">54;  1942 Code </w:t>
      </w:r>
      <w:r w:rsidR="00D8053D" w:rsidRPr="00D8053D">
        <w:rPr>
          <w:color w:val="000000"/>
        </w:rPr>
        <w:t xml:space="preserve">Section </w:t>
      </w:r>
      <w:r w:rsidR="008E4840" w:rsidRPr="00D8053D">
        <w:rPr>
          <w:color w:val="000000"/>
        </w:rPr>
        <w:t xml:space="preserve">7236;  1932 Code </w:t>
      </w:r>
      <w:r w:rsidR="00D8053D" w:rsidRPr="00D8053D">
        <w:rPr>
          <w:color w:val="000000"/>
        </w:rPr>
        <w:t xml:space="preserve">Section </w:t>
      </w:r>
      <w:r w:rsidR="008E4840" w:rsidRPr="00D8053D">
        <w:rPr>
          <w:color w:val="000000"/>
        </w:rPr>
        <w:t xml:space="preserve">7236;  Civ. C. </w:t>
      </w:r>
      <w:r w:rsidR="00D8053D" w:rsidRPr="00D8053D">
        <w:rPr>
          <w:color w:val="000000"/>
        </w:rPr>
        <w:t>'</w:t>
      </w:r>
      <w:r w:rsidR="008E4840" w:rsidRPr="00D8053D">
        <w:rPr>
          <w:color w:val="000000"/>
        </w:rPr>
        <w:t xml:space="preserve">22 </w:t>
      </w:r>
      <w:r w:rsidR="00D8053D" w:rsidRPr="00D8053D">
        <w:rPr>
          <w:color w:val="000000"/>
        </w:rPr>
        <w:t xml:space="preserve">Section </w:t>
      </w:r>
      <w:r w:rsidR="008E4840" w:rsidRPr="00D8053D">
        <w:rPr>
          <w:color w:val="000000"/>
        </w:rPr>
        <w:t>4391;  1917 (30) 46.</w:t>
      </w:r>
    </w:p>
    <w:p w:rsidR="005F4F6A" w:rsidRDefault="005F4F6A"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8053D" w:rsidRDefault="00184435" w:rsidP="00D805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053D" w:rsidSect="00D8053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53D" w:rsidRDefault="00D8053D" w:rsidP="00D8053D">
      <w:r>
        <w:separator/>
      </w:r>
    </w:p>
  </w:endnote>
  <w:endnote w:type="continuationSeparator" w:id="0">
    <w:p w:rsidR="00D8053D" w:rsidRDefault="00D8053D" w:rsidP="00D80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3D" w:rsidRPr="00D8053D" w:rsidRDefault="00D8053D" w:rsidP="00D805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3D" w:rsidRPr="00D8053D" w:rsidRDefault="00D8053D" w:rsidP="00D805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3D" w:rsidRPr="00D8053D" w:rsidRDefault="00D8053D" w:rsidP="00D805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53D" w:rsidRDefault="00D8053D" w:rsidP="00D8053D">
      <w:r>
        <w:separator/>
      </w:r>
    </w:p>
  </w:footnote>
  <w:footnote w:type="continuationSeparator" w:id="0">
    <w:p w:rsidR="00D8053D" w:rsidRDefault="00D8053D" w:rsidP="00D805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3D" w:rsidRPr="00D8053D" w:rsidRDefault="00D8053D" w:rsidP="00D805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3D" w:rsidRPr="00D8053D" w:rsidRDefault="00D8053D" w:rsidP="00D805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53D" w:rsidRPr="00D8053D" w:rsidRDefault="00D8053D" w:rsidP="00D805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E4840"/>
    <w:rsid w:val="00013F41"/>
    <w:rsid w:val="00025E41"/>
    <w:rsid w:val="00032BBE"/>
    <w:rsid w:val="000440FB"/>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51D32"/>
    <w:rsid w:val="004D3363"/>
    <w:rsid w:val="004D5D52"/>
    <w:rsid w:val="004D7D63"/>
    <w:rsid w:val="0050696E"/>
    <w:rsid w:val="005617DC"/>
    <w:rsid w:val="00565387"/>
    <w:rsid w:val="00577341"/>
    <w:rsid w:val="005B3F93"/>
    <w:rsid w:val="005D4096"/>
    <w:rsid w:val="005F1EF0"/>
    <w:rsid w:val="005F4F6A"/>
    <w:rsid w:val="006407CD"/>
    <w:rsid w:val="006444C5"/>
    <w:rsid w:val="006A0586"/>
    <w:rsid w:val="006C500F"/>
    <w:rsid w:val="006E29E6"/>
    <w:rsid w:val="007A5331"/>
    <w:rsid w:val="007F6707"/>
    <w:rsid w:val="00814A87"/>
    <w:rsid w:val="00817EA2"/>
    <w:rsid w:val="008B024A"/>
    <w:rsid w:val="008E4840"/>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8053D"/>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053D"/>
    <w:pPr>
      <w:tabs>
        <w:tab w:val="center" w:pos="4680"/>
        <w:tab w:val="right" w:pos="9360"/>
      </w:tabs>
    </w:pPr>
  </w:style>
  <w:style w:type="character" w:customStyle="1" w:styleId="HeaderChar">
    <w:name w:val="Header Char"/>
    <w:basedOn w:val="DefaultParagraphFont"/>
    <w:link w:val="Header"/>
    <w:uiPriority w:val="99"/>
    <w:semiHidden/>
    <w:rsid w:val="00D8053D"/>
  </w:style>
  <w:style w:type="paragraph" w:styleId="Footer">
    <w:name w:val="footer"/>
    <w:basedOn w:val="Normal"/>
    <w:link w:val="FooterChar"/>
    <w:uiPriority w:val="99"/>
    <w:semiHidden/>
    <w:unhideWhenUsed/>
    <w:rsid w:val="00D8053D"/>
    <w:pPr>
      <w:tabs>
        <w:tab w:val="center" w:pos="4680"/>
        <w:tab w:val="right" w:pos="9360"/>
      </w:tabs>
    </w:pPr>
  </w:style>
  <w:style w:type="character" w:customStyle="1" w:styleId="FooterChar">
    <w:name w:val="Footer Char"/>
    <w:basedOn w:val="DefaultParagraphFont"/>
    <w:link w:val="Footer"/>
    <w:uiPriority w:val="99"/>
    <w:semiHidden/>
    <w:rsid w:val="00D8053D"/>
  </w:style>
  <w:style w:type="character" w:styleId="Hyperlink">
    <w:name w:val="Hyperlink"/>
    <w:basedOn w:val="DefaultParagraphFont"/>
    <w:semiHidden/>
    <w:rsid w:val="005F4F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3804</Characters>
  <Application>Microsoft Office Word</Application>
  <DocSecurity>0</DocSecurity>
  <Lines>31</Lines>
  <Paragraphs>8</Paragraphs>
  <ScaleCrop>false</ScaleCrop>
  <Company>LPITS</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