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6F" w:rsidRDefault="00141C6F">
      <w:pPr>
        <w:jc w:val="center"/>
      </w:pPr>
      <w:r>
        <w:t>DISCLAIMER</w:t>
      </w:r>
    </w:p>
    <w:p w:rsidR="00141C6F" w:rsidRDefault="00141C6F"/>
    <w:p w:rsidR="00141C6F" w:rsidRDefault="00141C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41C6F" w:rsidRDefault="00141C6F"/>
    <w:p w:rsidR="00141C6F" w:rsidRDefault="00141C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1C6F" w:rsidRDefault="00141C6F"/>
    <w:p w:rsidR="00141C6F" w:rsidRDefault="00141C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1C6F" w:rsidRDefault="00141C6F"/>
    <w:p w:rsidR="00141C6F" w:rsidRDefault="00141C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1C6F" w:rsidRDefault="00141C6F"/>
    <w:p w:rsidR="00141C6F" w:rsidRDefault="00141C6F">
      <w:r>
        <w:br w:type="page"/>
      </w:r>
    </w:p>
    <w:p w:rsid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65F">
        <w:t>CHAPTER 1.</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65F">
        <w:t xml:space="preserve"> POLLUTION CONTROL ACT</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10.</w:t>
      </w:r>
      <w:r w:rsidR="00901BED" w:rsidRPr="009E765F">
        <w:t xml:space="preserve"> Short title;  definitions.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This chapter may be cited as the </w:t>
      </w:r>
      <w:r w:rsidR="009E765F" w:rsidRPr="009E765F">
        <w:rPr>
          <w:color w:val="000000"/>
        </w:rPr>
        <w:t>"</w:t>
      </w:r>
      <w:r w:rsidRPr="009E765F">
        <w:rPr>
          <w:color w:val="000000"/>
        </w:rPr>
        <w:t>Pollution Control Act</w:t>
      </w:r>
      <w:r w:rsidR="009E765F" w:rsidRPr="009E765F">
        <w:rPr>
          <w:color w:val="000000"/>
        </w:rPr>
        <w:t>"</w:t>
      </w:r>
      <w:r w:rsidRPr="009E765F">
        <w:rPr>
          <w:color w:val="000000"/>
        </w:rPr>
        <w:t xml:space="preserve"> and, when used herein, unless the context otherwise requires: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w:t>
      </w:r>
      <w:r w:rsidR="009E765F" w:rsidRPr="009E765F">
        <w:rPr>
          <w:color w:val="000000"/>
        </w:rPr>
        <w:t>"</w:t>
      </w:r>
      <w:r w:rsidRPr="009E765F">
        <w:rPr>
          <w:color w:val="000000"/>
        </w:rPr>
        <w:t>Person</w:t>
      </w:r>
      <w:r w:rsidR="009E765F" w:rsidRPr="009E765F">
        <w:rPr>
          <w:color w:val="000000"/>
        </w:rPr>
        <w:t>"</w:t>
      </w:r>
      <w:r w:rsidRPr="009E765F">
        <w:rPr>
          <w:color w:val="000000"/>
        </w:rPr>
        <w:t xml:space="preserve"> means any individual, public or private corporation, political subdivision, government agency, municipality, industry, copartnership, association, firm, trust, estate or any other legal entity whatsoever;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w:t>
      </w:r>
      <w:r w:rsidR="009E765F" w:rsidRPr="009E765F">
        <w:rPr>
          <w:color w:val="000000"/>
        </w:rPr>
        <w:t>"</w:t>
      </w:r>
      <w:r w:rsidRPr="009E765F">
        <w:rPr>
          <w:color w:val="000000"/>
        </w:rPr>
        <w:t>Waters</w:t>
      </w:r>
      <w:r w:rsidR="009E765F" w:rsidRPr="009E765F">
        <w:rPr>
          <w:color w:val="000000"/>
        </w:rPr>
        <w:t>"</w:t>
      </w:r>
      <w:r w:rsidRPr="009E765F">
        <w:rPr>
          <w:color w:val="000000"/>
        </w:rPr>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w:t>
      </w:r>
      <w:r w:rsidR="009E765F" w:rsidRPr="009E765F">
        <w:rPr>
          <w:color w:val="000000"/>
        </w:rPr>
        <w:t>"</w:t>
      </w:r>
      <w:r w:rsidRPr="009E765F">
        <w:rPr>
          <w:color w:val="000000"/>
        </w:rPr>
        <w:t>Marine district</w:t>
      </w:r>
      <w:r w:rsidR="009E765F" w:rsidRPr="009E765F">
        <w:rPr>
          <w:color w:val="000000"/>
        </w:rPr>
        <w:t>"</w:t>
      </w:r>
      <w:r w:rsidRPr="009E765F">
        <w:rPr>
          <w:color w:val="000000"/>
        </w:rPr>
        <w:t xml:space="preserve"> means the waters of the Atlantic Ocean within three nautical miles from the coast line and all other tidal waters within the State;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(4) </w:t>
      </w:r>
      <w:r w:rsidR="009E765F" w:rsidRPr="009E765F">
        <w:rPr>
          <w:color w:val="000000"/>
        </w:rPr>
        <w:t>"</w:t>
      </w:r>
      <w:r w:rsidRPr="009E765F">
        <w:rPr>
          <w:color w:val="000000"/>
        </w:rPr>
        <w:t>Sewage</w:t>
      </w:r>
      <w:r w:rsidR="009E765F" w:rsidRPr="009E765F">
        <w:rPr>
          <w:color w:val="000000"/>
        </w:rPr>
        <w:t>"</w:t>
      </w:r>
      <w:r w:rsidRPr="009E765F">
        <w:rPr>
          <w:color w:val="000000"/>
        </w:rPr>
        <w:t xml:space="preserve"> means the water</w:t>
      </w:r>
      <w:r w:rsidR="009E765F" w:rsidRPr="009E765F">
        <w:rPr>
          <w:color w:val="000000"/>
        </w:rPr>
        <w:noBreakHyphen/>
      </w:r>
      <w:r w:rsidRPr="009E765F">
        <w:rPr>
          <w:color w:val="000000"/>
        </w:rPr>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9E765F" w:rsidRPr="009E765F">
        <w:rPr>
          <w:color w:val="000000"/>
        </w:rPr>
        <w:t>"</w:t>
      </w:r>
      <w:r w:rsidRPr="009E765F">
        <w:rPr>
          <w:color w:val="000000"/>
        </w:rPr>
        <w:t>sewage</w:t>
      </w:r>
      <w:r w:rsidR="009E765F" w:rsidRPr="009E765F">
        <w:rPr>
          <w:color w:val="000000"/>
        </w:rPr>
        <w:t>"</w:t>
      </w:r>
      <w:r w:rsidRPr="009E765F">
        <w:rPr>
          <w:color w:val="000000"/>
        </w:rPr>
        <w:t xml:space="preserv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(5) </w:t>
      </w:r>
      <w:r w:rsidR="009E765F" w:rsidRPr="009E765F">
        <w:rPr>
          <w:color w:val="000000"/>
        </w:rPr>
        <w:t>"</w:t>
      </w:r>
      <w:r w:rsidRPr="009E765F">
        <w:rPr>
          <w:color w:val="000000"/>
        </w:rPr>
        <w:t>Industrial waste</w:t>
      </w:r>
      <w:r w:rsidR="009E765F" w:rsidRPr="009E765F">
        <w:rPr>
          <w:color w:val="000000"/>
        </w:rPr>
        <w:t>"</w:t>
      </w:r>
      <w:r w:rsidRPr="009E765F">
        <w:rPr>
          <w:color w:val="000000"/>
        </w:rPr>
        <w:t xml:space="preserve"> means any liquid, gaseous, solid or other waste substance or a combination thereof resulting from any process of industry, manufacturing, trade or business or from the development of any natural resources;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(6) </w:t>
      </w:r>
      <w:r w:rsidR="009E765F" w:rsidRPr="009E765F">
        <w:rPr>
          <w:color w:val="000000"/>
        </w:rPr>
        <w:t>"</w:t>
      </w:r>
      <w:r w:rsidRPr="009E765F">
        <w:rPr>
          <w:color w:val="000000"/>
        </w:rPr>
        <w:t>Other wastes</w:t>
      </w:r>
      <w:r w:rsidR="009E765F" w:rsidRPr="009E765F">
        <w:rPr>
          <w:color w:val="000000"/>
        </w:rPr>
        <w:t>"</w:t>
      </w:r>
      <w:r w:rsidRPr="009E765F">
        <w:rPr>
          <w:color w:val="000000"/>
        </w:rPr>
        <w:t xml:space="preserve"> means garbage, refuse, decayed wood, sawdust, shavings, bark, sand, clay, lime, cinders, ashes, offal, oil, gasoline, other petroleum products or by</w:t>
      </w:r>
      <w:r w:rsidR="009E765F" w:rsidRPr="009E765F">
        <w:rPr>
          <w:color w:val="000000"/>
        </w:rPr>
        <w:noBreakHyphen/>
      </w:r>
      <w:r w:rsidRPr="009E765F">
        <w:rPr>
          <w:color w:val="000000"/>
        </w:rPr>
        <w:t>products, tar, dye stuffs, acids, chemicals, dead animals, heated substances and all other products, by</w:t>
      </w:r>
      <w:r w:rsidR="009E765F" w:rsidRPr="009E765F">
        <w:rPr>
          <w:color w:val="000000"/>
        </w:rPr>
        <w:noBreakHyphen/>
      </w:r>
      <w:r w:rsidRPr="009E765F">
        <w:rPr>
          <w:color w:val="000000"/>
        </w:rPr>
        <w:t xml:space="preserve">products or substances not sewage or industrial waste;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(7) </w:t>
      </w:r>
      <w:r w:rsidR="009E765F" w:rsidRPr="009E765F">
        <w:rPr>
          <w:color w:val="000000"/>
        </w:rPr>
        <w:t>"</w:t>
      </w:r>
      <w:r w:rsidRPr="009E765F">
        <w:rPr>
          <w:color w:val="000000"/>
        </w:rPr>
        <w:t>Pollution</w:t>
      </w:r>
      <w:r w:rsidR="009E765F" w:rsidRPr="009E765F">
        <w:rPr>
          <w:color w:val="000000"/>
        </w:rPr>
        <w:t>"</w:t>
      </w:r>
      <w:r w:rsidRPr="009E765F">
        <w:rPr>
          <w:color w:val="000000"/>
        </w:rPr>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9E765F" w:rsidRPr="009E765F">
        <w:rPr>
          <w:color w:val="000000"/>
        </w:rPr>
        <w:noBreakHyphen/>
      </w:r>
      <w:r w:rsidRPr="009E765F">
        <w:rPr>
          <w:color w:val="000000"/>
        </w:rPr>
        <w:t>made or man</w:t>
      </w:r>
      <w:r w:rsidR="009E765F" w:rsidRPr="009E765F">
        <w:rPr>
          <w:color w:val="000000"/>
        </w:rPr>
        <w:noBreakHyphen/>
      </w:r>
      <w:r w:rsidRPr="009E765F">
        <w:rPr>
          <w:color w:val="000000"/>
        </w:rPr>
        <w:t xml:space="preserve">induced alteration of the chemical, physical, biological and radiological integrity of water;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(8) </w:t>
      </w:r>
      <w:r w:rsidR="009E765F" w:rsidRPr="009E765F">
        <w:rPr>
          <w:color w:val="000000"/>
        </w:rPr>
        <w:t>"</w:t>
      </w:r>
      <w:r w:rsidRPr="009E765F">
        <w:rPr>
          <w:color w:val="000000"/>
        </w:rPr>
        <w:t>Standard</w:t>
      </w:r>
      <w:r w:rsidR="009E765F" w:rsidRPr="009E765F">
        <w:rPr>
          <w:color w:val="000000"/>
        </w:rPr>
        <w:t>"</w:t>
      </w:r>
      <w:r w:rsidRPr="009E765F">
        <w:rPr>
          <w:color w:val="000000"/>
        </w:rPr>
        <w:t xml:space="preserve"> or </w:t>
      </w:r>
      <w:r w:rsidR="009E765F" w:rsidRPr="009E765F">
        <w:rPr>
          <w:color w:val="000000"/>
        </w:rPr>
        <w:t>"</w:t>
      </w:r>
      <w:r w:rsidRPr="009E765F">
        <w:rPr>
          <w:color w:val="000000"/>
        </w:rPr>
        <w:t>standards</w:t>
      </w:r>
      <w:r w:rsidR="009E765F" w:rsidRPr="009E765F">
        <w:rPr>
          <w:color w:val="000000"/>
        </w:rPr>
        <w:t>"</w:t>
      </w:r>
      <w:r w:rsidRPr="009E765F">
        <w:rPr>
          <w:color w:val="000000"/>
        </w:rPr>
        <w:t xml:space="preserve"> means such measure of purity or quality for any waters in relation to their reasonable and necessary use as may after hearing be established;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(9) </w:t>
      </w:r>
      <w:r w:rsidR="009E765F" w:rsidRPr="009E765F">
        <w:rPr>
          <w:color w:val="000000"/>
        </w:rPr>
        <w:t>"</w:t>
      </w:r>
      <w:r w:rsidRPr="009E765F">
        <w:rPr>
          <w:color w:val="000000"/>
        </w:rPr>
        <w:t>Department</w:t>
      </w:r>
      <w:r w:rsidR="009E765F" w:rsidRPr="009E765F">
        <w:rPr>
          <w:color w:val="000000"/>
        </w:rPr>
        <w:t>"</w:t>
      </w:r>
      <w:r w:rsidRPr="009E765F">
        <w:rPr>
          <w:color w:val="000000"/>
        </w:rPr>
        <w:t xml:space="preserve"> means the Department of Health and Environmental Control;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(10) </w:t>
      </w:r>
      <w:r w:rsidR="009E765F" w:rsidRPr="009E765F">
        <w:rPr>
          <w:color w:val="000000"/>
        </w:rPr>
        <w:t>"</w:t>
      </w:r>
      <w:r w:rsidRPr="009E765F">
        <w:rPr>
          <w:color w:val="000000"/>
        </w:rPr>
        <w:t>Sewage system</w:t>
      </w:r>
      <w:r w:rsidR="009E765F" w:rsidRPr="009E765F">
        <w:rPr>
          <w:color w:val="000000"/>
        </w:rPr>
        <w:t>"</w:t>
      </w:r>
      <w:r w:rsidRPr="009E765F">
        <w:rPr>
          <w:color w:val="000000"/>
        </w:rPr>
        <w:t xml:space="preserve"> or </w:t>
      </w:r>
      <w:r w:rsidR="009E765F" w:rsidRPr="009E765F">
        <w:rPr>
          <w:color w:val="000000"/>
        </w:rPr>
        <w:t>"</w:t>
      </w:r>
      <w:r w:rsidRPr="009E765F">
        <w:rPr>
          <w:color w:val="000000"/>
        </w:rPr>
        <w:t>sewerage system</w:t>
      </w:r>
      <w:r w:rsidR="009E765F" w:rsidRPr="009E765F">
        <w:rPr>
          <w:color w:val="000000"/>
        </w:rPr>
        <w:t>"</w:t>
      </w:r>
      <w:r w:rsidRPr="009E765F">
        <w:rPr>
          <w:color w:val="000000"/>
        </w:rPr>
        <w:t xml:space="preserve"> means pipelines and conductors, pumping stations, force mains and all other construction, devices and appliances appurtenant thereto used for conducting sewage, industrial waste or other wastes to a point of ultimate discharge;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(11) </w:t>
      </w:r>
      <w:r w:rsidR="009E765F" w:rsidRPr="009E765F">
        <w:rPr>
          <w:color w:val="000000"/>
        </w:rPr>
        <w:t>"</w:t>
      </w:r>
      <w:r w:rsidRPr="009E765F">
        <w:rPr>
          <w:color w:val="000000"/>
        </w:rPr>
        <w:t>Treatment works</w:t>
      </w:r>
      <w:r w:rsidR="009E765F" w:rsidRPr="009E765F">
        <w:rPr>
          <w:color w:val="000000"/>
        </w:rPr>
        <w:t>"</w:t>
      </w:r>
      <w:r w:rsidRPr="009E765F">
        <w:rPr>
          <w:color w:val="000000"/>
        </w:rPr>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(12) </w:t>
      </w:r>
      <w:r w:rsidR="009E765F" w:rsidRPr="009E765F">
        <w:rPr>
          <w:color w:val="000000"/>
        </w:rPr>
        <w:t>"</w:t>
      </w:r>
      <w:r w:rsidRPr="009E765F">
        <w:rPr>
          <w:color w:val="000000"/>
        </w:rPr>
        <w:t>Disposal system</w:t>
      </w:r>
      <w:r w:rsidR="009E765F" w:rsidRPr="009E765F">
        <w:rPr>
          <w:color w:val="000000"/>
        </w:rPr>
        <w:t>"</w:t>
      </w:r>
      <w:r w:rsidRPr="009E765F">
        <w:rPr>
          <w:color w:val="000000"/>
        </w:rPr>
        <w:t xml:space="preserve"> means a system for disposing of sewage, industrial waste or other wastes, including sewerage systems and treatment works;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(13) </w:t>
      </w:r>
      <w:r w:rsidR="009E765F" w:rsidRPr="009E765F">
        <w:rPr>
          <w:color w:val="000000"/>
        </w:rPr>
        <w:t>"</w:t>
      </w:r>
      <w:r w:rsidRPr="009E765F">
        <w:rPr>
          <w:color w:val="000000"/>
        </w:rPr>
        <w:t>Outlet</w:t>
      </w:r>
      <w:r w:rsidR="009E765F" w:rsidRPr="009E765F">
        <w:rPr>
          <w:color w:val="000000"/>
        </w:rPr>
        <w:t>"</w:t>
      </w:r>
      <w:r w:rsidRPr="009E765F">
        <w:rPr>
          <w:color w:val="000000"/>
        </w:rPr>
        <w:t xml:space="preserve"> means the terminus of a sewer system or the point of emergence of any water</w:t>
      </w:r>
      <w:r w:rsidR="009E765F" w:rsidRPr="009E765F">
        <w:rPr>
          <w:color w:val="000000"/>
        </w:rPr>
        <w:noBreakHyphen/>
      </w:r>
      <w:r w:rsidRPr="009E765F">
        <w:rPr>
          <w:color w:val="000000"/>
        </w:rPr>
        <w:t xml:space="preserve">borne sewage, industrial waste or other wastes, or the effluent therefrom, into the waters of the State;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(14) </w:t>
      </w:r>
      <w:r w:rsidR="009E765F" w:rsidRPr="009E765F">
        <w:rPr>
          <w:color w:val="000000"/>
        </w:rPr>
        <w:t>"</w:t>
      </w:r>
      <w:r w:rsidRPr="009E765F">
        <w:rPr>
          <w:color w:val="000000"/>
        </w:rPr>
        <w:t>Shellfish</w:t>
      </w:r>
      <w:r w:rsidR="009E765F" w:rsidRPr="009E765F">
        <w:rPr>
          <w:color w:val="000000"/>
        </w:rPr>
        <w:t>"</w:t>
      </w:r>
      <w:r w:rsidRPr="009E765F">
        <w:rPr>
          <w:color w:val="000000"/>
        </w:rPr>
        <w:t xml:space="preserve"> means oysters, scallops, clams, mussels and other aquatic mollusks and lobsters, shrimp, crawfish, crabs and other aquatic crustaceans;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lastRenderedPageBreak/>
        <w:tab/>
      </w:r>
      <w:r w:rsidRPr="009E765F">
        <w:rPr>
          <w:color w:val="000000"/>
        </w:rPr>
        <w:tab/>
        <w:t xml:space="preserve">(15) </w:t>
      </w:r>
      <w:r w:rsidR="009E765F" w:rsidRPr="009E765F">
        <w:rPr>
          <w:color w:val="000000"/>
        </w:rPr>
        <w:t>"</w:t>
      </w:r>
      <w:r w:rsidRPr="009E765F">
        <w:rPr>
          <w:color w:val="000000"/>
        </w:rPr>
        <w:t>Ambient air</w:t>
      </w:r>
      <w:r w:rsidR="009E765F" w:rsidRPr="009E765F">
        <w:rPr>
          <w:color w:val="000000"/>
        </w:rPr>
        <w:t>"</w:t>
      </w:r>
      <w:r w:rsidRPr="009E765F">
        <w:rPr>
          <w:color w:val="000000"/>
        </w:rPr>
        <w:t xml:space="preserve"> means that portion of the atmosphere outside of buildings and other enclosures, stacks, or ducts which surrounds human, plant, or animal life, water or property;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(16) </w:t>
      </w:r>
      <w:r w:rsidR="009E765F" w:rsidRPr="009E765F">
        <w:rPr>
          <w:color w:val="000000"/>
        </w:rPr>
        <w:t>"</w:t>
      </w:r>
      <w:r w:rsidRPr="009E765F">
        <w:rPr>
          <w:color w:val="000000"/>
        </w:rPr>
        <w:t>Air contaminant</w:t>
      </w:r>
      <w:r w:rsidR="009E765F" w:rsidRPr="009E765F">
        <w:rPr>
          <w:color w:val="000000"/>
        </w:rPr>
        <w:t>"</w:t>
      </w:r>
      <w:r w:rsidRPr="009E765F">
        <w:rPr>
          <w:color w:val="000000"/>
        </w:rPr>
        <w:t xml:space="preserve"> means particulate matter, dust, fumes, gas, mist, smoke, or vapor, or any combination thereof produced by processes other than natural;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(17) </w:t>
      </w:r>
      <w:r w:rsidR="009E765F" w:rsidRPr="009E765F">
        <w:rPr>
          <w:color w:val="000000"/>
        </w:rPr>
        <w:t>"</w:t>
      </w:r>
      <w:r w:rsidRPr="009E765F">
        <w:rPr>
          <w:color w:val="000000"/>
        </w:rPr>
        <w:t>Source</w:t>
      </w:r>
      <w:r w:rsidR="009E765F" w:rsidRPr="009E765F">
        <w:rPr>
          <w:color w:val="000000"/>
        </w:rPr>
        <w:t>"</w:t>
      </w:r>
      <w:r w:rsidRPr="009E765F">
        <w:rPr>
          <w:color w:val="000000"/>
        </w:rPr>
        <w:t xml:space="preserve"> means any and all points of origin of air contaminants whether privately or publicly owned or operated;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(18) </w:t>
      </w:r>
      <w:r w:rsidR="009E765F" w:rsidRPr="009E765F">
        <w:rPr>
          <w:color w:val="000000"/>
        </w:rPr>
        <w:t>"</w:t>
      </w:r>
      <w:r w:rsidRPr="009E765F">
        <w:rPr>
          <w:color w:val="000000"/>
        </w:rPr>
        <w:t>Undesirable level</w:t>
      </w:r>
      <w:r w:rsidR="009E765F" w:rsidRPr="009E765F">
        <w:rPr>
          <w:color w:val="000000"/>
        </w:rPr>
        <w:t>"</w:t>
      </w:r>
      <w:r w:rsidRPr="009E765F">
        <w:rPr>
          <w:color w:val="000000"/>
        </w:rPr>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(19) </w:t>
      </w:r>
      <w:r w:rsidR="009E765F" w:rsidRPr="009E765F">
        <w:rPr>
          <w:color w:val="000000"/>
        </w:rPr>
        <w:t>"</w:t>
      </w:r>
      <w:r w:rsidRPr="009E765F">
        <w:rPr>
          <w:color w:val="000000"/>
        </w:rPr>
        <w:t>Emission</w:t>
      </w:r>
      <w:r w:rsidR="009E765F" w:rsidRPr="009E765F">
        <w:rPr>
          <w:color w:val="000000"/>
        </w:rPr>
        <w:t>"</w:t>
      </w:r>
      <w:r w:rsidRPr="009E765F">
        <w:rPr>
          <w:color w:val="000000"/>
        </w:rPr>
        <w:t xml:space="preserve"> means a release into the outdoor atmosphere of air contaminants;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(20) </w:t>
      </w:r>
      <w:r w:rsidR="009E765F" w:rsidRPr="009E765F">
        <w:rPr>
          <w:color w:val="000000"/>
        </w:rPr>
        <w:t>"</w:t>
      </w:r>
      <w:r w:rsidRPr="009E765F">
        <w:rPr>
          <w:color w:val="000000"/>
        </w:rPr>
        <w:t>Environment</w:t>
      </w:r>
      <w:r w:rsidR="009E765F" w:rsidRPr="009E765F">
        <w:rPr>
          <w:color w:val="000000"/>
        </w:rPr>
        <w:t>"</w:t>
      </w:r>
      <w:r w:rsidRPr="009E765F">
        <w:rPr>
          <w:color w:val="000000"/>
        </w:rPr>
        <w:t xml:space="preserve"> means the waters, ambient air, soil and/or land;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(21) </w:t>
      </w:r>
      <w:r w:rsidR="009E765F" w:rsidRPr="009E765F">
        <w:rPr>
          <w:color w:val="000000"/>
        </w:rPr>
        <w:t>"</w:t>
      </w:r>
      <w:r w:rsidRPr="009E765F">
        <w:rPr>
          <w:color w:val="000000"/>
        </w:rPr>
        <w:t>Effluent</w:t>
      </w:r>
      <w:r w:rsidR="009E765F" w:rsidRPr="009E765F">
        <w:rPr>
          <w:color w:val="000000"/>
        </w:rPr>
        <w:t>"</w:t>
      </w:r>
      <w:r w:rsidRPr="009E765F">
        <w:rPr>
          <w:color w:val="000000"/>
        </w:rPr>
        <w:t xml:space="preserve"> means the discharge from a waste disposal system;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(22) </w:t>
      </w:r>
      <w:r w:rsidR="009E765F" w:rsidRPr="009E765F">
        <w:rPr>
          <w:color w:val="000000"/>
        </w:rPr>
        <w:t>"</w:t>
      </w:r>
      <w:r w:rsidRPr="009E765F">
        <w:rPr>
          <w:color w:val="000000"/>
        </w:rPr>
        <w:t>Effluent limitations</w:t>
      </w:r>
      <w:r w:rsidR="009E765F" w:rsidRPr="009E765F">
        <w:rPr>
          <w:color w:val="000000"/>
        </w:rPr>
        <w:t>"</w:t>
      </w:r>
      <w:r w:rsidRPr="009E765F">
        <w:rPr>
          <w:color w:val="000000"/>
        </w:rPr>
        <w:t xml:space="preserve"> means restrictions or prohibitions of chemical, physical, biological, and other constituents which are discharged from point sources into State waters, including schedules of compliance;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(23) </w:t>
      </w:r>
      <w:r w:rsidR="009E765F" w:rsidRPr="009E765F">
        <w:rPr>
          <w:color w:val="000000"/>
        </w:rPr>
        <w:t>"</w:t>
      </w:r>
      <w:r w:rsidRPr="009E765F">
        <w:rPr>
          <w:color w:val="000000"/>
        </w:rPr>
        <w:t>Point source</w:t>
      </w:r>
      <w:r w:rsidR="009E765F" w:rsidRPr="009E765F">
        <w:rPr>
          <w:color w:val="000000"/>
        </w:rPr>
        <w:t>"</w:t>
      </w:r>
      <w:r w:rsidRPr="009E765F">
        <w:rPr>
          <w:color w:val="000000"/>
        </w:rPr>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101;  1950 (45) 2153;  1965 (54) 687;  1970 (56) 2512;  1973 (58) 788;  1975 (59) 241.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20.</w:t>
      </w:r>
      <w:r w:rsidR="00901BED" w:rsidRPr="009E765F">
        <w:t xml:space="preserve"> Declaration of public policy.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195.1;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102;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30.</w:t>
      </w:r>
      <w:r w:rsidR="00901BED" w:rsidRPr="009E765F">
        <w:t xml:space="preserve"> Promulgation of regulations;  approval of alternatives.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195.6;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 xml:space="preserve">108;  1950 (46) 2153;  1965 (54) 687;  1970 (56) 2512;  1978 Act No. 557, </w:t>
      </w:r>
      <w:r w:rsidR="009E765F" w:rsidRPr="009E765F">
        <w:rPr>
          <w:color w:val="000000"/>
        </w:rPr>
        <w:t xml:space="preserve">Section </w:t>
      </w:r>
      <w:r w:rsidR="00901BED" w:rsidRPr="009E765F">
        <w:rPr>
          <w:color w:val="000000"/>
        </w:rPr>
        <w:t>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40.</w:t>
      </w:r>
      <w:r w:rsidR="00901BED" w:rsidRPr="009E765F">
        <w:t xml:space="preserve"> Adoption of standards for water and air.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195.7;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109;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50.</w:t>
      </w:r>
      <w:r w:rsidR="00901BED" w:rsidRPr="009E765F">
        <w:t xml:space="preserve"> Powers of department.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Department may: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Hold public hearings, compel attendance of witnesses, make findings of fact and determinations and assess such penalties as are herein prescribed;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Hold hearings upon complaints or upon petitions in accordance with </w:t>
      </w:r>
      <w:r w:rsidR="009E765F" w:rsidRPr="009E765F">
        <w:rPr>
          <w:color w:val="000000"/>
        </w:rPr>
        <w:t xml:space="preserve">Section </w:t>
      </w:r>
      <w:r w:rsidRPr="009E765F">
        <w:rPr>
          <w:color w:val="000000"/>
        </w:rPr>
        <w:t>48</w:t>
      </w:r>
      <w:r w:rsidR="009E765F" w:rsidRPr="009E765F">
        <w:rPr>
          <w:color w:val="000000"/>
        </w:rPr>
        <w:noBreakHyphen/>
      </w:r>
      <w:r w:rsidRPr="009E765F">
        <w:rPr>
          <w:color w:val="000000"/>
        </w:rPr>
        <w:t>1</w:t>
      </w:r>
      <w:r w:rsidR="009E765F" w:rsidRPr="009E765F">
        <w:rPr>
          <w:color w:val="000000"/>
        </w:rPr>
        <w:noBreakHyphen/>
      </w:r>
      <w:r w:rsidRPr="009E765F">
        <w:rPr>
          <w:color w:val="000000"/>
        </w:rPr>
        <w:t xml:space="preserve">140 or as otherwise provided in this chapter;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(7) Settle or compromise any action or cause of action for the recovery of a penalty or damages under this chapter as it may deem advantageous to the State;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(8) Cooperate with the governments of the United States or other states or State agencies or organizations, official or unofficial, in respect to pollution control matters or for the formulation of interstate pollution control compacts or agreements;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(9) Prepare and develop a general comprehensive program for the abatement, control and prevention of air and water pollution;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(10) Require to be submitted to it and consider for approval plans for disposal systems or sources or any parts thereof and inspect the construction thereof for compliance with the approved plans;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(11) Administer penalties as otherwise provided herein for violations of this chapter, including any order, permit, regulation or standards;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(13) Encourage voluntary cooperation by persons, or affected groups in restoration and preservation of a reasonable degree of purity of air and water;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(14) Collect and disseminate information on air or water control;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(16) Participate through its authorized representatives in proceedings under the Federal Water Pollution Control Act or the Federal Air Quality Act to recommend measures for abatement of water pollution originating in this State;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(17) Take all action necessary or appropriate to secure to this State the benefits of the Federal Water Pollution Control Act or the Federal Air Quality Act and any and all other Federal and State acts concerning air and water pollution control;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(18) Consent on behalf of the State to request by the Federal Security Administrator to the Attorney General of the United States for the bringing of suit for abatement of such pollution;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(19) Consent to the joinder as a defendant to such suit of any person who is alleged to be discharging matter contributing to the pollution, abatement of which is sought in such suit;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(20) Conduct investigations of conditions in the air or waters of the State to determine whether or not standards are being contravened and the origin of materials which are causing the polluted condition;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(21) Establish the cause, extent and origin of damages from waste including damages to the fish, waterfowl, and other aquatic animals and public property which result from the discharge of wastes to the waters of the State;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(23) Adopt emission and effluent control regulations, standards and limitations that are applicable to the entire State, that are applicable only within specified areas or zones of the State, or that are applicable only when a specified class of pollutant is present;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9E765F" w:rsidRPr="009E765F">
        <w:rPr>
          <w:color w:val="000000"/>
        </w:rPr>
        <w:noBreakHyphen/>
      </w:r>
      <w:r w:rsidRPr="009E765F">
        <w:rPr>
          <w:color w:val="000000"/>
        </w:rPr>
        <w:t xml:space="preserve">sharing arrangements for municipal waste treatment facilities as set forth in the Clean Water Restoration Act of 1966.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195.8;  1952 Code </w:t>
      </w:r>
      <w:r w:rsidR="009E765F" w:rsidRPr="009E765F">
        <w:rPr>
          <w:color w:val="000000"/>
        </w:rPr>
        <w:t xml:space="preserve">Sections </w:t>
      </w:r>
      <w:r w:rsidR="00901BED" w:rsidRPr="009E765F">
        <w:rPr>
          <w:color w:val="000000"/>
        </w:rPr>
        <w:t>70</w:t>
      </w:r>
      <w:r w:rsidR="009E765F" w:rsidRPr="009E765F">
        <w:rPr>
          <w:color w:val="000000"/>
        </w:rPr>
        <w:noBreakHyphen/>
      </w:r>
      <w:r w:rsidR="00901BED" w:rsidRPr="009E765F">
        <w:rPr>
          <w:color w:val="000000"/>
        </w:rPr>
        <w:t>110, 70</w:t>
      </w:r>
      <w:r w:rsidR="009E765F" w:rsidRPr="009E765F">
        <w:rPr>
          <w:color w:val="000000"/>
        </w:rPr>
        <w:noBreakHyphen/>
      </w:r>
      <w:r w:rsidR="00901BED" w:rsidRPr="009E765F">
        <w:rPr>
          <w:color w:val="000000"/>
        </w:rPr>
        <w:t>111;  1950 (46) 2153;  1965 (54) 687;  1969 (56) 764;  1970 (56) 2512;  1973 (58) 788;  1974 (58) 2334;  1975 (59) 241.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55.</w:t>
      </w:r>
      <w:r w:rsidR="00901BED" w:rsidRPr="009E765F">
        <w:t xml:space="preserve"> Use of local personnel to monitor water quality in county where oyster factory located.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Pr="009E765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2009 Act No. 22, </w:t>
      </w:r>
      <w:r w:rsidR="009E765F" w:rsidRPr="009E765F">
        <w:rPr>
          <w:color w:val="000000"/>
        </w:rPr>
        <w:t xml:space="preserve">Section </w:t>
      </w:r>
      <w:r w:rsidR="00901BED" w:rsidRPr="009E765F">
        <w:rPr>
          <w:color w:val="000000"/>
        </w:rPr>
        <w:t xml:space="preserve">1, eff May 19, 2009.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60.</w:t>
      </w:r>
      <w:r w:rsidR="00901BED" w:rsidRPr="009E765F">
        <w:t xml:space="preserve"> Classification and standards of quality and purity of the environment authorized after notice and hearing.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adoption of a classification of the waters and the standards of quality and purity of the environment shall be made by the Department only after public hearing on due notice as provided by this chapter.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195.9;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112;  1950 (46) 2153;  1970 (56) 2512;  1973 (58) 788.</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70.</w:t>
      </w:r>
      <w:r w:rsidR="00901BED" w:rsidRPr="009E765F">
        <w:t xml:space="preserve"> Matters which standards for water may prescribe.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standards for water adopted pursuant to this chapter may prescribe: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The extent, if any, to which floating solids may be permitted in the water;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The extent to which suspended solids, colloids or a combination of solids with other substances suspended in water may be permitted;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The extent to which organisms of the coliform group (intestinal bacilli) or any other bacteriological organisms may be permitted in the water;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(4) The extent of the oxygen which may be required in receiving waters;  and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(5) Such other physical, chemical or biological properties as may be necessary for the attainment of the objectives of this chapter.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195.10;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113;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80.</w:t>
      </w:r>
      <w:r w:rsidR="00901BED" w:rsidRPr="009E765F">
        <w:t xml:space="preserve"> Considerations in formulating classification and standards for water.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In adopting the classification of waters and the standards of purity and quality, consideration shall be given to: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The size, depth, surface area covered, volume, direction, rate of flow, stream gradient and temperature of the water;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The uses which have been made, are being made or may be made of such waters for transportation, domestic and industrial consumption, irrigation, bathing, fishing and fish culture, fire prevention, sewage disposal or otherwise;  and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(4) The extent of present defilement or fouling of such waters which has already occurred or resulted from past discharges therein.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195.11;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114;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83.</w:t>
      </w:r>
      <w:r w:rsidR="00901BED" w:rsidRPr="009E765F">
        <w:t xml:space="preserve"> Dissolved oxygen concentration depression;  procedures to obtain site</w:t>
      </w:r>
      <w:r w:rsidRPr="009E765F">
        <w:noBreakHyphen/>
      </w:r>
      <w:r w:rsidR="00901BED" w:rsidRPr="009E765F">
        <w:t xml:space="preserve">specific effluent limit.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(B) A party seeking a site</w:t>
      </w:r>
      <w:r w:rsidR="009E765F" w:rsidRPr="009E765F">
        <w:rPr>
          <w:color w:val="000000"/>
        </w:rPr>
        <w:noBreakHyphen/>
      </w:r>
      <w:r w:rsidRPr="009E765F">
        <w:rPr>
          <w:color w:val="000000"/>
        </w:rPr>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9E765F" w:rsidRPr="009E765F">
        <w:rPr>
          <w:color w:val="000000"/>
        </w:rPr>
        <w:t>'</w:t>
      </w:r>
      <w:r w:rsidRPr="009E765F">
        <w:rPr>
          <w:color w:val="000000"/>
        </w:rPr>
        <w:t xml:space="preserve">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(C) The department, in consultation with the Department of Natural Resources and the Environmental Protection Agency, shall provide a general methodology to be used for consideration of a site</w:t>
      </w:r>
      <w:r w:rsidR="009E765F" w:rsidRPr="009E765F">
        <w:rPr>
          <w:color w:val="000000"/>
        </w:rPr>
        <w:noBreakHyphen/>
      </w:r>
      <w:r w:rsidRPr="009E765F">
        <w:rPr>
          <w:color w:val="000000"/>
        </w:rPr>
        <w:t xml:space="preserve">specific effluent limit related to dissolved oxygen.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(D) The party seeking a site</w:t>
      </w:r>
      <w:r w:rsidR="009E765F" w:rsidRPr="009E765F">
        <w:rPr>
          <w:color w:val="000000"/>
        </w:rPr>
        <w:noBreakHyphen/>
      </w:r>
      <w:r w:rsidRPr="009E765F">
        <w:rPr>
          <w:color w:val="000000"/>
        </w:rPr>
        <w:t xml:space="preserve">specific effluent limit related to dissolved oxygen must conduct a study: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9E765F" w:rsidRPr="009E765F">
        <w:rPr>
          <w:color w:val="000000"/>
        </w:rPr>
        <w:noBreakHyphen/>
      </w:r>
      <w:r w:rsidRPr="009E765F">
        <w:rPr>
          <w:color w:val="000000"/>
        </w:rPr>
        <w:t>specific dynamic water quality model or, if available, a site</w:t>
      </w:r>
      <w:r w:rsidR="009E765F" w:rsidRPr="009E765F">
        <w:rPr>
          <w:color w:val="000000"/>
        </w:rPr>
        <w:noBreakHyphen/>
      </w:r>
      <w:r w:rsidRPr="009E765F">
        <w:rPr>
          <w:color w:val="000000"/>
        </w:rPr>
        <w:t xml:space="preserve">specific multidimensional dynamic water quality model.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to assess the ability of aquatic resources at the specific site for which the dissolved oxygen depression is sought to tolerate the proposed dissolved oxygen depression.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(E) The department shall provide the following agencies sixty days in which to review and provide comments on the design of the scientific study required in subsection (D):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the United States Fish &amp; Wildlife Service of the United States Department of the Interior;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the United States Geological Survey of the United States Department of the Interior;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the National Ocean Service of the United States Department of Commerce and the National Marine Fisheries Service of the United States Department of Commerce;  and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(4) The Department of Natural Resources.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9E765F" w:rsidRPr="009E765F">
        <w:rPr>
          <w:color w:val="000000"/>
        </w:rPr>
        <w:noBreakHyphen/>
      </w:r>
      <w:r w:rsidRPr="009E765F">
        <w:rPr>
          <w:color w:val="000000"/>
        </w:rPr>
        <w:t xml:space="preserve">specific effluent limit related to dissolved oxygen.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(F) The department shall provide the following agencies sixty days to review and comment on the results of the studies required in subsection (D):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the United States Fish and Wildlife Service of the United States Department of the Interior;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the United States Geological Survey of the United States Department of the Interior;  and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the National Ocean Service of the United States Department of Commerce and the National Marine Fisheries Service of the United States Department of Commerce.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In order for a site</w:t>
      </w:r>
      <w:r w:rsidR="009E765F" w:rsidRPr="009E765F">
        <w:rPr>
          <w:color w:val="000000"/>
        </w:rPr>
        <w:noBreakHyphen/>
      </w:r>
      <w:r w:rsidRPr="009E765F">
        <w:rPr>
          <w:color w:val="000000"/>
        </w:rPr>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9E765F" w:rsidRPr="009E765F">
        <w:rPr>
          <w:color w:val="000000"/>
        </w:rPr>
        <w:noBreakHyphen/>
      </w:r>
      <w:r w:rsidRPr="009E765F">
        <w:rPr>
          <w:color w:val="000000"/>
        </w:rPr>
        <w:t xml:space="preserve">specific effluent limit related to dissolved oxygen.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1999 Act No. 106, </w:t>
      </w:r>
      <w:r w:rsidR="009E765F" w:rsidRPr="009E765F">
        <w:rPr>
          <w:color w:val="000000"/>
        </w:rPr>
        <w:t xml:space="preserve">Section </w:t>
      </w:r>
      <w:r w:rsidR="00901BED" w:rsidRPr="009E765F">
        <w:rPr>
          <w:color w:val="000000"/>
        </w:rPr>
        <w:t xml:space="preserve">1;  2010 Act No. 134, </w:t>
      </w:r>
      <w:r w:rsidR="009E765F" w:rsidRPr="009E765F">
        <w:rPr>
          <w:color w:val="000000"/>
        </w:rPr>
        <w:t xml:space="preserve">Section </w:t>
      </w:r>
      <w:r w:rsidR="00901BED" w:rsidRPr="009E765F">
        <w:rPr>
          <w:color w:val="000000"/>
        </w:rPr>
        <w:t xml:space="preserve">1, eff March 30, 2010.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85.</w:t>
      </w:r>
      <w:r w:rsidR="00901BED" w:rsidRPr="009E765F">
        <w:t xml:space="preserve"> Requirements for houseboats with marine toilets.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 It is unlawful for a person to operate or float a houseboat on the waters of this State unless it has a marine toilet that discharges only into a holding tank.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(B) As used in this section: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w:t>
      </w:r>
      <w:r w:rsidR="009E765F" w:rsidRPr="009E765F">
        <w:rPr>
          <w:color w:val="000000"/>
        </w:rPr>
        <w:t>"</w:t>
      </w:r>
      <w:r w:rsidRPr="009E765F">
        <w:rPr>
          <w:color w:val="000000"/>
        </w:rPr>
        <w:t>Holding tank</w:t>
      </w:r>
      <w:r w:rsidR="009E765F" w:rsidRPr="009E765F">
        <w:rPr>
          <w:color w:val="000000"/>
        </w:rPr>
        <w:t>"</w:t>
      </w:r>
      <w:r w:rsidRPr="009E765F">
        <w:rPr>
          <w:color w:val="000000"/>
        </w:rPr>
        <w:t xml:space="preserve"> means a container designed to receive and hold sewage and other wastes discharged from a marine toilet and constructed and installed in a manner so that it may be emptied only by pumping out its contents.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w:t>
      </w:r>
      <w:r w:rsidR="009E765F" w:rsidRPr="009E765F">
        <w:rPr>
          <w:color w:val="000000"/>
        </w:rPr>
        <w:t>"</w:t>
      </w:r>
      <w:r w:rsidRPr="009E765F">
        <w:rPr>
          <w:color w:val="000000"/>
        </w:rPr>
        <w:t>Houseboat</w:t>
      </w:r>
      <w:r w:rsidR="009E765F" w:rsidRPr="009E765F">
        <w:rPr>
          <w:color w:val="000000"/>
        </w:rPr>
        <w:t>"</w:t>
      </w:r>
      <w:r w:rsidRPr="009E765F">
        <w:rPr>
          <w:color w:val="000000"/>
        </w:rPr>
        <w:t xml:space="preserve"> means watercraft primarily used as habitation and not used primarily as a means of transportation.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w:t>
      </w:r>
      <w:r w:rsidR="009E765F" w:rsidRPr="009E765F">
        <w:rPr>
          <w:color w:val="000000"/>
        </w:rPr>
        <w:t>"</w:t>
      </w:r>
      <w:r w:rsidRPr="009E765F">
        <w:rPr>
          <w:color w:val="000000"/>
        </w:rPr>
        <w:t>Marine toilet</w:t>
      </w:r>
      <w:r w:rsidR="009E765F" w:rsidRPr="009E765F">
        <w:rPr>
          <w:color w:val="000000"/>
        </w:rPr>
        <w:t>"</w:t>
      </w:r>
      <w:r w:rsidRPr="009E765F">
        <w:rPr>
          <w:color w:val="000000"/>
        </w:rPr>
        <w:t xml:space="preserve"> includes equipment for installation on board a houseboat designed to receive, retain, treat, or discharge sewage.  A marine toilet must be equipped with a holding tank.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(C) When an owner of a houseboat having a marine toilet applies to the Department of Natural Resources for a certificate of title pursuant to Section 50</w:t>
      </w:r>
      <w:r w:rsidR="009E765F" w:rsidRPr="009E765F">
        <w:rPr>
          <w:color w:val="000000"/>
        </w:rPr>
        <w:noBreakHyphen/>
      </w:r>
      <w:r w:rsidRPr="009E765F">
        <w:rPr>
          <w:color w:val="000000"/>
        </w:rPr>
        <w:t>23</w:t>
      </w:r>
      <w:r w:rsidR="009E765F" w:rsidRPr="009E765F">
        <w:rPr>
          <w:color w:val="000000"/>
        </w:rPr>
        <w:noBreakHyphen/>
      </w:r>
      <w:r w:rsidRPr="009E765F">
        <w:rPr>
          <w:color w:val="000000"/>
        </w:rPr>
        <w:t xml:space="preserve">20, he shall certify in the application that the toilet discharges only into a holding tank.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(D) Houseboat holding tanks may be emptied only by a pump</w:t>
      </w:r>
      <w:r w:rsidR="009E765F" w:rsidRPr="009E765F">
        <w:rPr>
          <w:color w:val="000000"/>
        </w:rPr>
        <w:noBreakHyphen/>
      </w:r>
      <w:r w:rsidRPr="009E765F">
        <w:rPr>
          <w:color w:val="000000"/>
        </w:rPr>
        <w:t xml:space="preserve">out system permitted by the South Carolina Department of Health and Environmental Control.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(E) A person who violates this section is guilty of a misdemeanor and, upon conviction, must be fined not more than two hundred dollars for each day</w:t>
      </w:r>
      <w:r w:rsidR="009E765F" w:rsidRPr="009E765F">
        <w:rPr>
          <w:color w:val="000000"/>
        </w:rPr>
        <w:t>'</w:t>
      </w:r>
      <w:r w:rsidRPr="009E765F">
        <w:rPr>
          <w:color w:val="000000"/>
        </w:rPr>
        <w:t xml:space="preserve">s violation or imprisoned not more than thirty days, or both.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1992 Act No. 334, </w:t>
      </w:r>
      <w:r w:rsidR="009E765F" w:rsidRPr="009E765F">
        <w:rPr>
          <w:color w:val="000000"/>
        </w:rPr>
        <w:t xml:space="preserve">Section </w:t>
      </w:r>
      <w:r w:rsidR="00901BED" w:rsidRPr="009E765F">
        <w:rPr>
          <w:color w:val="000000"/>
        </w:rPr>
        <w:t xml:space="preserve">1;  1993 Act No. 181, </w:t>
      </w:r>
      <w:r w:rsidR="009E765F" w:rsidRPr="009E765F">
        <w:rPr>
          <w:color w:val="000000"/>
        </w:rPr>
        <w:t xml:space="preserve">Section </w:t>
      </w:r>
      <w:r w:rsidR="00901BED" w:rsidRPr="009E765F">
        <w:rPr>
          <w:color w:val="000000"/>
        </w:rPr>
        <w:t xml:space="preserve">1172;  2007 Act No. 33, </w:t>
      </w:r>
      <w:r w:rsidR="009E765F" w:rsidRPr="009E765F">
        <w:rPr>
          <w:color w:val="000000"/>
        </w:rPr>
        <w:t xml:space="preserve">Section </w:t>
      </w:r>
      <w:r w:rsidR="00901BED" w:rsidRPr="009E765F">
        <w:rPr>
          <w:color w:val="000000"/>
        </w:rPr>
        <w:t>2, eff upon approval (became law without the Governor</w:t>
      </w:r>
      <w:r w:rsidR="009E765F" w:rsidRPr="009E765F">
        <w:rPr>
          <w:color w:val="000000"/>
        </w:rPr>
        <w:t>'</w:t>
      </w:r>
      <w:r w:rsidR="00901BED" w:rsidRPr="009E765F">
        <w:rPr>
          <w:color w:val="000000"/>
        </w:rPr>
        <w:t xml:space="preserve">s signature on May 24, 2007).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87.</w:t>
      </w:r>
      <w:r w:rsidR="00901BED" w:rsidRPr="009E765F">
        <w:t xml:space="preserve"> Aquatic Life Protection Act.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(A) In order to provide for the survival and propagation of a balanced community of aquatic flora and fauna as set forth in Regulation 61</w:t>
      </w:r>
      <w:r w:rsidR="009E765F" w:rsidRPr="009E765F">
        <w:rPr>
          <w:color w:val="000000"/>
        </w:rPr>
        <w:noBreakHyphen/>
      </w:r>
      <w:r w:rsidRPr="009E765F">
        <w:rPr>
          <w:color w:val="000000"/>
        </w:rPr>
        <w:t>68 in a manner consistent with Section 48</w:t>
      </w:r>
      <w:r w:rsidR="009E765F" w:rsidRPr="009E765F">
        <w:rPr>
          <w:color w:val="000000"/>
        </w:rPr>
        <w:noBreakHyphen/>
      </w:r>
      <w:r w:rsidRPr="009E765F">
        <w:rPr>
          <w:color w:val="000000"/>
        </w:rPr>
        <w:t>1</w:t>
      </w:r>
      <w:r w:rsidR="009E765F" w:rsidRPr="009E765F">
        <w:rPr>
          <w:color w:val="000000"/>
        </w:rPr>
        <w:noBreakHyphen/>
      </w:r>
      <w:r w:rsidRPr="009E765F">
        <w:rPr>
          <w:color w:val="000000"/>
        </w:rPr>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9E765F" w:rsidRPr="009E765F">
        <w:rPr>
          <w:color w:val="000000"/>
        </w:rPr>
        <w:noBreakHyphen/>
      </w:r>
      <w:r w:rsidRPr="009E765F">
        <w:rPr>
          <w:color w:val="000000"/>
        </w:rPr>
        <w:t xml:space="preserve">68, other than numeric criteria for specific pollutants, that apply to the protection of aquatic organisms.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(B) As directed by this section, the department may promulgate regulations to implement WET tests that calibrate EPA</w:t>
      </w:r>
      <w:r w:rsidR="009E765F" w:rsidRPr="009E765F">
        <w:rPr>
          <w:color w:val="000000"/>
        </w:rPr>
        <w:t>'</w:t>
      </w:r>
      <w:r w:rsidRPr="009E765F">
        <w:rPr>
          <w:color w:val="000000"/>
        </w:rPr>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9E765F" w:rsidRPr="009E765F">
        <w:rPr>
          <w:color w:val="000000"/>
        </w:rPr>
        <w:t>'</w:t>
      </w:r>
      <w:r w:rsidRPr="009E765F">
        <w:rPr>
          <w:color w:val="000000"/>
        </w:rPr>
        <w:t xml:space="preserve">s authority to impose WET limits.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(C) For purposes of performing WET reasonable potential determinations for a specific discharge and, where justified, setting WET permit limitations for that discharge, the department, notwithstanding any other provision of law shall: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(1) develop procedures to allow up to one hundred percent dilution in waterbodies, based on the 7Q10 flow as defined by Regulation 61</w:t>
      </w:r>
      <w:r w:rsidR="009E765F" w:rsidRPr="009E765F">
        <w:rPr>
          <w:color w:val="000000"/>
        </w:rPr>
        <w:noBreakHyphen/>
      </w:r>
      <w:r w:rsidRPr="009E765F">
        <w:rPr>
          <w:color w:val="000000"/>
        </w:rPr>
        <w:t xml:space="preserve">68, where justified by the permittee or permit applicant and approved by the department;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(2) use stream flow conditions other than those described in item (1) where justified by hydrological controls that are capable of ensuring critical flow conditions higher than the respective ten</w:t>
      </w:r>
      <w:r w:rsidR="009E765F" w:rsidRPr="009E765F">
        <w:rPr>
          <w:color w:val="000000"/>
        </w:rPr>
        <w:noBreakHyphen/>
      </w:r>
      <w:r w:rsidRPr="009E765F">
        <w:rPr>
          <w:color w:val="000000"/>
        </w:rPr>
        <w:t xml:space="preserve">year flows identified in item (1), to evaluate acute and chronic exposure;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(3) use, for stormwater discharges, a representative flow greater than 7Q10 flow, as demonstrated on a site</w:t>
      </w:r>
      <w:r w:rsidR="009E765F" w:rsidRPr="009E765F">
        <w:rPr>
          <w:color w:val="000000"/>
        </w:rPr>
        <w:noBreakHyphen/>
      </w:r>
      <w:r w:rsidRPr="009E765F">
        <w:rPr>
          <w:color w:val="000000"/>
        </w:rPr>
        <w:t xml:space="preserve">specific basis, with any resulting WET permit limitations comprising only those expressed in terms of acute survival endpoints;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(4) consider such mixing calculations as described in items (1), (2), and (3) to be consistent with its policy set forth in Regulation 61</w:t>
      </w:r>
      <w:r w:rsidR="009E765F" w:rsidRPr="009E765F">
        <w:rPr>
          <w:color w:val="000000"/>
        </w:rPr>
        <w:noBreakHyphen/>
      </w:r>
      <w:r w:rsidRPr="009E765F">
        <w:rPr>
          <w:color w:val="000000"/>
        </w:rPr>
        <w:t xml:space="preserve">68 for minimizing mixing zones;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(6) allow, at the request of the permittee, the use of ambient receiving waters as control and dilution waters in WET tests;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(7) exempt once</w:t>
      </w:r>
      <w:r w:rsidR="009E765F" w:rsidRPr="009E765F">
        <w:rPr>
          <w:color w:val="000000"/>
        </w:rPr>
        <w:noBreakHyphen/>
      </w:r>
      <w:r w:rsidRPr="009E765F">
        <w:rPr>
          <w:color w:val="000000"/>
        </w:rPr>
        <w:t xml:space="preserve">through, noncontact cooling water, which contains no additives, from toxicity requirements;  and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(8) allow dischargers to use WET testing protocols that utilize alternative species in accordance with applicable EPA regulations and guidance.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(D) No part of this section shall be construed to limit the department</w:t>
      </w:r>
      <w:r w:rsidR="009E765F" w:rsidRPr="009E765F">
        <w:rPr>
          <w:color w:val="000000"/>
        </w:rPr>
        <w:t>'</w:t>
      </w:r>
      <w:r w:rsidRPr="009E765F">
        <w:rPr>
          <w:color w:val="000000"/>
        </w:rPr>
        <w:t xml:space="preserve">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(E) For the purpose of implementing Section 48</w:t>
      </w:r>
      <w:r w:rsidR="009E765F" w:rsidRPr="009E765F">
        <w:rPr>
          <w:color w:val="000000"/>
        </w:rPr>
        <w:noBreakHyphen/>
      </w:r>
      <w:r w:rsidRPr="009E765F">
        <w:rPr>
          <w:color w:val="000000"/>
        </w:rPr>
        <w:t>1</w:t>
      </w:r>
      <w:r w:rsidR="009E765F" w:rsidRPr="009E765F">
        <w:rPr>
          <w:color w:val="000000"/>
        </w:rPr>
        <w:noBreakHyphen/>
      </w:r>
      <w:r w:rsidRPr="009E765F">
        <w:rPr>
          <w:color w:val="000000"/>
        </w:rPr>
        <w:t>20 and Regulation 61</w:t>
      </w:r>
      <w:r w:rsidR="009E765F" w:rsidRPr="009E765F">
        <w:rPr>
          <w:color w:val="000000"/>
        </w:rPr>
        <w:noBreakHyphen/>
      </w:r>
      <w:r w:rsidRPr="009E765F">
        <w:rPr>
          <w:color w:val="000000"/>
        </w:rPr>
        <w:t xml:space="preserve">68: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w:t>
      </w:r>
      <w:r w:rsidR="009E765F" w:rsidRPr="009E765F">
        <w:rPr>
          <w:color w:val="000000"/>
        </w:rPr>
        <w:t>"</w:t>
      </w:r>
      <w:r w:rsidRPr="009E765F">
        <w:rPr>
          <w:color w:val="000000"/>
        </w:rPr>
        <w:t>propagation</w:t>
      </w:r>
      <w:r w:rsidR="009E765F" w:rsidRPr="009E765F">
        <w:rPr>
          <w:color w:val="000000"/>
        </w:rPr>
        <w:t>"</w:t>
      </w:r>
      <w:r w:rsidRPr="009E765F">
        <w:rPr>
          <w:color w:val="000000"/>
        </w:rPr>
        <w:t xml:space="preserve"> is defined in Regulation 61</w:t>
      </w:r>
      <w:r w:rsidR="009E765F" w:rsidRPr="009E765F">
        <w:rPr>
          <w:color w:val="000000"/>
        </w:rPr>
        <w:noBreakHyphen/>
      </w:r>
      <w:r w:rsidRPr="009E765F">
        <w:rPr>
          <w:color w:val="000000"/>
        </w:rPr>
        <w:t xml:space="preserve">68;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w:t>
      </w:r>
      <w:r w:rsidR="009E765F" w:rsidRPr="009E765F">
        <w:rPr>
          <w:color w:val="000000"/>
        </w:rPr>
        <w:t>"</w:t>
      </w:r>
      <w:r w:rsidRPr="009E765F">
        <w:rPr>
          <w:color w:val="000000"/>
        </w:rPr>
        <w:t>biological integrity</w:t>
      </w:r>
      <w:r w:rsidR="009E765F" w:rsidRPr="009E765F">
        <w:rPr>
          <w:color w:val="000000"/>
        </w:rPr>
        <w:t>"</w:t>
      </w:r>
      <w:r w:rsidRPr="009E765F">
        <w:rPr>
          <w:color w:val="000000"/>
        </w:rPr>
        <w:t xml:space="preserve"> means a measure of the health of an aquatic or marine ecosystem using the richness and abundance of species as the primary indicator, and </w:t>
      </w:r>
      <w:r w:rsidR="009E765F" w:rsidRPr="009E765F">
        <w:rPr>
          <w:color w:val="000000"/>
        </w:rPr>
        <w:t>"</w:t>
      </w:r>
      <w:r w:rsidRPr="009E765F">
        <w:rPr>
          <w:color w:val="000000"/>
        </w:rPr>
        <w:t>biological integrity</w:t>
      </w:r>
      <w:r w:rsidR="009E765F" w:rsidRPr="009E765F">
        <w:rPr>
          <w:color w:val="000000"/>
        </w:rPr>
        <w:t>"</w:t>
      </w:r>
      <w:r w:rsidRPr="009E765F">
        <w:rPr>
          <w:color w:val="000000"/>
        </w:rPr>
        <w:t xml:space="preserve"> is a key component of an </w:t>
      </w:r>
      <w:r w:rsidR="009E765F" w:rsidRPr="009E765F">
        <w:rPr>
          <w:color w:val="000000"/>
        </w:rPr>
        <w:t>"</w:t>
      </w:r>
      <w:r w:rsidRPr="009E765F">
        <w:rPr>
          <w:color w:val="000000"/>
        </w:rPr>
        <w:t>instream bioassessment</w:t>
      </w:r>
      <w:r w:rsidR="009E765F" w:rsidRPr="009E765F">
        <w:rPr>
          <w:color w:val="000000"/>
        </w:rPr>
        <w:t>"</w:t>
      </w:r>
      <w:r w:rsidRPr="009E765F">
        <w:rPr>
          <w:color w:val="000000"/>
        </w:rPr>
        <w:t xml:space="preserv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w:t>
      </w:r>
      <w:r w:rsidR="009E765F" w:rsidRPr="009E765F">
        <w:rPr>
          <w:color w:val="000000"/>
        </w:rPr>
        <w:t>"</w:t>
      </w:r>
      <w:r w:rsidRPr="009E765F">
        <w:rPr>
          <w:color w:val="000000"/>
        </w:rPr>
        <w:t>sublethal toxicity tests</w:t>
      </w:r>
      <w:r w:rsidR="009E765F" w:rsidRPr="009E765F">
        <w:rPr>
          <w:color w:val="000000"/>
        </w:rPr>
        <w:t>"</w:t>
      </w:r>
      <w:r w:rsidRPr="009E765F">
        <w:rPr>
          <w:color w:val="000000"/>
        </w:rPr>
        <w:t xml:space="preserve"> means laboratory experiments that measure the nonlethal biological effects, including, but not limited to, growth or reproduction, of effluents or receiving waters on aquatic organisms;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(4) </w:t>
      </w:r>
      <w:r w:rsidR="009E765F" w:rsidRPr="009E765F">
        <w:rPr>
          <w:color w:val="000000"/>
        </w:rPr>
        <w:t>"</w:t>
      </w:r>
      <w:r w:rsidRPr="009E765F">
        <w:rPr>
          <w:color w:val="000000"/>
        </w:rPr>
        <w:t>calibrate</w:t>
      </w:r>
      <w:r w:rsidR="009E765F" w:rsidRPr="009E765F">
        <w:rPr>
          <w:color w:val="000000"/>
        </w:rPr>
        <w:t>"</w:t>
      </w:r>
      <w:r w:rsidRPr="009E765F">
        <w:rPr>
          <w:color w:val="000000"/>
        </w:rPr>
        <w:t xml:space="preserve"> means a process to establish the baseline control condition based on the normal range of biological responses likely to occur when standard test organisms are exposed to various nontoxic waters sampled from streams and lakes throughout the State.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9E765F" w:rsidRPr="009E765F">
        <w:rPr>
          <w:color w:val="000000"/>
        </w:rPr>
        <w:noBreakHyphen/>
      </w:r>
      <w:r w:rsidRPr="009E765F">
        <w:rPr>
          <w:color w:val="000000"/>
        </w:rPr>
        <w:t>9, at least one hundred eighty days in advance of the expiration of the federal permits.  At the discretion of the department, the annual fees for NPDES permits in Regulation 61</w:t>
      </w:r>
      <w:r w:rsidR="009E765F" w:rsidRPr="009E765F">
        <w:rPr>
          <w:color w:val="000000"/>
        </w:rPr>
        <w:noBreakHyphen/>
      </w:r>
      <w:r w:rsidRPr="009E765F">
        <w:rPr>
          <w:color w:val="000000"/>
        </w:rPr>
        <w:t xml:space="preserve">30 may continue to be charged, when certifying a federal permit, if the department waives the certification fee.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(G) The department shall reduce or eliminate WET monitoring requirements, as appropriate, in accordance with permit modification processes contained in Regulation 61</w:t>
      </w:r>
      <w:r w:rsidR="009E765F" w:rsidRPr="009E765F">
        <w:rPr>
          <w:color w:val="000000"/>
        </w:rPr>
        <w:noBreakHyphen/>
      </w:r>
      <w:r w:rsidRPr="009E765F">
        <w:rPr>
          <w:color w:val="000000"/>
        </w:rPr>
        <w:t xml:space="preserve">9, where dischargers demonstrate that their effluents do not demonstrate reasonable potential.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2004 Act No. 258, </w:t>
      </w:r>
      <w:r w:rsidR="009E765F" w:rsidRPr="009E765F">
        <w:rPr>
          <w:color w:val="000000"/>
        </w:rPr>
        <w:t xml:space="preserve">Section </w:t>
      </w:r>
      <w:r w:rsidR="00901BED" w:rsidRPr="009E765F">
        <w:rPr>
          <w:color w:val="000000"/>
        </w:rPr>
        <w:t xml:space="preserve">2;  2005 Act No. 25, </w:t>
      </w:r>
      <w:r w:rsidR="009E765F" w:rsidRPr="009E765F">
        <w:rPr>
          <w:color w:val="000000"/>
        </w:rPr>
        <w:t xml:space="preserve">Section </w:t>
      </w:r>
      <w:r w:rsidR="00901BED" w:rsidRPr="009E765F">
        <w:rPr>
          <w:color w:val="000000"/>
        </w:rPr>
        <w:t>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90.</w:t>
      </w:r>
      <w:r w:rsidR="00901BED" w:rsidRPr="009E765F">
        <w:t xml:space="preserve"> Causing or permitting pollution of environment prohibited;  remedies.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 It shall be unlawful for any person, directly or indirectly, to throw, drain, run, allow to seep or otherwise discharge into the environment of the State organic or inorganic matter, including sewage, industrial wastes and other wastes, except as in compliance with a permit issued by the Department.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(b) Any person who discharges organic or inorganic matter into the waters of this State as described in subsection (a) to the extent that the fish, shellfish, aquatic animals, wildlife or plant life indigenous to or dependent upon the receiving waters or any property are damaged or destroyed shall be liable to the State for such damages as may be proved.  The action shall be brought by the State in its own name or in the name of the Department.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amount of any judgment for damages recovered by the State, less cost, shall be remitted to the agency, commission, department or political subdivision of the State that has jurisdiction over the fish, shellfish, aquatic animals, wildlife or plant life damaged or destroyed.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civil remedy herein provided shall not be exclusive, and any agency, commission, department or political subdivision of the State with appropriate authority may undertake in its own name an action to recover such damages as it may deem advisable independent of this subsection.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195.12;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116;  1950 (46) 2153;  1969 (56) 764;  1970 (56) 2512;  1975 (59) 241.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100.</w:t>
      </w:r>
      <w:r w:rsidR="00901BED" w:rsidRPr="009E765F">
        <w:t xml:space="preserve"> Permits for discharge of wastes or air contaminants;  jurisdiction of department.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9E765F" w:rsidRPr="009E765F">
        <w:rPr>
          <w:color w:val="000000"/>
        </w:rPr>
        <w:noBreakHyphen/>
      </w:r>
      <w:r w:rsidRPr="009E765F">
        <w:rPr>
          <w:color w:val="000000"/>
        </w:rPr>
        <w:t xml:space="preserve">owned systems for the disposal of offal and human or animal wastes.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195.13;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 xml:space="preserve">117;  1950 (46) 2153;  1964 (53) 2393;  1970 (56) 2512;  1971 (57) 709;  1973 (58) 788;  1992 Act No. 294, </w:t>
      </w:r>
      <w:r w:rsidR="009E765F" w:rsidRPr="009E765F">
        <w:rPr>
          <w:color w:val="000000"/>
        </w:rPr>
        <w:t xml:space="preserve">Section </w:t>
      </w:r>
      <w:r w:rsidR="00901BED" w:rsidRPr="009E765F">
        <w:rPr>
          <w:color w:val="000000"/>
        </w:rPr>
        <w:t>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110.</w:t>
      </w:r>
      <w:r w:rsidR="00901BED" w:rsidRPr="009E765F">
        <w:t xml:space="preserve"> Permits required for construction or alteration of disposal systems;  classification;  unlawful operations or discharges.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 It shall be unlawful for any person, until plans therefor have been submitted to and approved by the department and a written permit therefor shall have been granted to: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Construct or install a disposal system or source;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Make any change in, addition to or extension of any existing disposal system or part thereof that would materially alter the method or the effect of treating or disposing of the sewage, industrial waste or other wastes;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Operate such new disposal systems or new source, or any existing disposal system or source;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(4) Increase the load through existing outlets of sewage, industrial waste or other wastes into the waters of the State.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(1) For biological wastewater treatment plants:  Group I</w:t>
      </w:r>
      <w:r w:rsidR="009E765F" w:rsidRPr="009E765F">
        <w:rPr>
          <w:color w:val="000000"/>
        </w:rPr>
        <w:noBreakHyphen/>
      </w:r>
      <w:r w:rsidRPr="009E765F">
        <w:rPr>
          <w:color w:val="000000"/>
        </w:rPr>
        <w:t>B.  All wastewater treatment plants which include one or more of the following units:  primary settling, chlorination, sludge removal, imhoff tanks, sand filters, sludge drying beds, land spraying, grinding, screening, oxidation, and stabilization ponds.  Group II</w:t>
      </w:r>
      <w:r w:rsidR="009E765F" w:rsidRPr="009E765F">
        <w:rPr>
          <w:color w:val="000000"/>
        </w:rPr>
        <w:noBreakHyphen/>
      </w:r>
      <w:r w:rsidRPr="009E765F">
        <w:rPr>
          <w:color w:val="000000"/>
        </w:rPr>
        <w:t>B. All wastewater treatment plants which include one or more of the units listed in Group I</w:t>
      </w:r>
      <w:r w:rsidR="009E765F" w:rsidRPr="009E765F">
        <w:rPr>
          <w:color w:val="000000"/>
        </w:rPr>
        <w:noBreakHyphen/>
      </w:r>
      <w:r w:rsidRPr="009E765F">
        <w:rPr>
          <w:color w:val="000000"/>
        </w:rPr>
        <w:t>B and, in addition, one or more of the following units:  sludge digestion, aerated lagoon, and sludge thickeners.  Group III</w:t>
      </w:r>
      <w:r w:rsidR="009E765F" w:rsidRPr="009E765F">
        <w:rPr>
          <w:color w:val="000000"/>
        </w:rPr>
        <w:noBreakHyphen/>
      </w:r>
      <w:r w:rsidRPr="009E765F">
        <w:rPr>
          <w:color w:val="000000"/>
        </w:rPr>
        <w:t>B. All wastewater treatment plants which include one or more of the units listed in Groups I</w:t>
      </w:r>
      <w:r w:rsidR="009E765F" w:rsidRPr="009E765F">
        <w:rPr>
          <w:color w:val="000000"/>
        </w:rPr>
        <w:noBreakHyphen/>
      </w:r>
      <w:r w:rsidRPr="009E765F">
        <w:rPr>
          <w:color w:val="000000"/>
        </w:rPr>
        <w:t>B and II</w:t>
      </w:r>
      <w:r w:rsidR="009E765F" w:rsidRPr="009E765F">
        <w:rPr>
          <w:color w:val="000000"/>
        </w:rPr>
        <w:noBreakHyphen/>
      </w:r>
      <w:r w:rsidRPr="009E765F">
        <w:rPr>
          <w:color w:val="000000"/>
        </w:rPr>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9E765F" w:rsidRPr="009E765F">
        <w:rPr>
          <w:color w:val="000000"/>
        </w:rPr>
        <w:noBreakHyphen/>
      </w:r>
      <w:r w:rsidRPr="009E765F">
        <w:rPr>
          <w:color w:val="000000"/>
        </w:rPr>
        <w:t>B. All wastewater treatment plants which include one or more of the units listed in Groups I</w:t>
      </w:r>
      <w:r w:rsidR="009E765F" w:rsidRPr="009E765F">
        <w:rPr>
          <w:color w:val="000000"/>
        </w:rPr>
        <w:noBreakHyphen/>
      </w:r>
      <w:r w:rsidRPr="009E765F">
        <w:rPr>
          <w:color w:val="000000"/>
        </w:rPr>
        <w:t>B, II</w:t>
      </w:r>
      <w:r w:rsidR="009E765F" w:rsidRPr="009E765F">
        <w:rPr>
          <w:color w:val="000000"/>
        </w:rPr>
        <w:noBreakHyphen/>
      </w:r>
      <w:r w:rsidRPr="009E765F">
        <w:rPr>
          <w:color w:val="000000"/>
        </w:rPr>
        <w:t>B, and III</w:t>
      </w:r>
      <w:r w:rsidR="009E765F" w:rsidRPr="009E765F">
        <w:rPr>
          <w:color w:val="000000"/>
        </w:rPr>
        <w:noBreakHyphen/>
      </w:r>
      <w:r w:rsidRPr="009E765F">
        <w:rPr>
          <w:color w:val="000000"/>
        </w:rPr>
        <w:t>B and, in addition, treat waste having a raw five</w:t>
      </w:r>
      <w:r w:rsidR="009E765F" w:rsidRPr="009E765F">
        <w:rPr>
          <w:color w:val="000000"/>
        </w:rPr>
        <w:noBreakHyphen/>
      </w:r>
      <w:r w:rsidRPr="009E765F">
        <w:rPr>
          <w:color w:val="000000"/>
        </w:rPr>
        <w:t xml:space="preserve">day biochemical oxygen demand of five thousand pounds a day or more.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(2) Effective July 1, 1987, for physical</w:t>
      </w:r>
      <w:r w:rsidR="009E765F" w:rsidRPr="009E765F">
        <w:rPr>
          <w:color w:val="000000"/>
        </w:rPr>
        <w:noBreakHyphen/>
      </w:r>
      <w:r w:rsidRPr="009E765F">
        <w:rPr>
          <w:color w:val="000000"/>
        </w:rPr>
        <w:t>chemical wastewater treatment plants:  Group I</w:t>
      </w:r>
      <w:r w:rsidR="009E765F" w:rsidRPr="009E765F">
        <w:rPr>
          <w:color w:val="000000"/>
        </w:rPr>
        <w:noBreakHyphen/>
      </w:r>
      <w:r w:rsidRPr="009E765F">
        <w:rPr>
          <w:color w:val="000000"/>
        </w:rPr>
        <w:t>P/C. All wastewater treatment plants which include one or more of the following units:  primary settling, equalization, pH control, and oil skimming.  Group II</w:t>
      </w:r>
      <w:r w:rsidR="009E765F" w:rsidRPr="009E765F">
        <w:rPr>
          <w:color w:val="000000"/>
        </w:rPr>
        <w:noBreakHyphen/>
      </w:r>
      <w:r w:rsidRPr="009E765F">
        <w:rPr>
          <w:color w:val="000000"/>
        </w:rPr>
        <w:t>P/C. All wastewater treatment plants which include one or more of the units listed in Group I</w:t>
      </w:r>
      <w:r w:rsidR="009E765F" w:rsidRPr="009E765F">
        <w:rPr>
          <w:color w:val="000000"/>
        </w:rPr>
        <w:noBreakHyphen/>
      </w:r>
      <w:r w:rsidRPr="009E765F">
        <w:rPr>
          <w:color w:val="000000"/>
        </w:rPr>
        <w:t>P/C and, in addition, one or more of the following units:  sludge storage, dissolved air flotation, and clarification.  Group III</w:t>
      </w:r>
      <w:r w:rsidR="009E765F" w:rsidRPr="009E765F">
        <w:rPr>
          <w:color w:val="000000"/>
        </w:rPr>
        <w:noBreakHyphen/>
      </w:r>
      <w:r w:rsidRPr="009E765F">
        <w:rPr>
          <w:color w:val="000000"/>
        </w:rPr>
        <w:t>P/C. All wastewater treatment plants which include one or more of the units listed in Groups I</w:t>
      </w:r>
      <w:r w:rsidR="009E765F" w:rsidRPr="009E765F">
        <w:rPr>
          <w:color w:val="000000"/>
        </w:rPr>
        <w:noBreakHyphen/>
      </w:r>
      <w:r w:rsidRPr="009E765F">
        <w:rPr>
          <w:color w:val="000000"/>
        </w:rPr>
        <w:t>P/C and II</w:t>
      </w:r>
      <w:r w:rsidR="009E765F" w:rsidRPr="009E765F">
        <w:rPr>
          <w:color w:val="000000"/>
        </w:rPr>
        <w:noBreakHyphen/>
      </w:r>
      <w:r w:rsidRPr="009E765F">
        <w:rPr>
          <w:color w:val="000000"/>
        </w:rPr>
        <w:t>P/C and, in addition, one or more of the following:  oxidation/reduction reactions, cyanide destruction, metals precipitation, sludge dewatering, and air stripping.  Group IV</w:t>
      </w:r>
      <w:r w:rsidR="009E765F" w:rsidRPr="009E765F">
        <w:rPr>
          <w:color w:val="000000"/>
        </w:rPr>
        <w:noBreakHyphen/>
      </w:r>
      <w:r w:rsidRPr="009E765F">
        <w:rPr>
          <w:color w:val="000000"/>
        </w:rPr>
        <w:t>P/C. All wastewater treatment plants which include one or more of the units listed in Groups I</w:t>
      </w:r>
      <w:r w:rsidR="009E765F" w:rsidRPr="009E765F">
        <w:rPr>
          <w:color w:val="000000"/>
        </w:rPr>
        <w:noBreakHyphen/>
      </w:r>
      <w:r w:rsidRPr="009E765F">
        <w:rPr>
          <w:color w:val="000000"/>
        </w:rPr>
        <w:t>P/C, II</w:t>
      </w:r>
      <w:r w:rsidR="009E765F" w:rsidRPr="009E765F">
        <w:rPr>
          <w:color w:val="000000"/>
        </w:rPr>
        <w:noBreakHyphen/>
      </w:r>
      <w:r w:rsidRPr="009E765F">
        <w:rPr>
          <w:color w:val="000000"/>
        </w:rPr>
        <w:t>P/C, and III</w:t>
      </w:r>
      <w:r w:rsidR="009E765F" w:rsidRPr="009E765F">
        <w:rPr>
          <w:color w:val="000000"/>
        </w:rPr>
        <w:noBreakHyphen/>
      </w:r>
      <w:r w:rsidRPr="009E765F">
        <w:rPr>
          <w:color w:val="000000"/>
        </w:rPr>
        <w:t xml:space="preserve">P/C and, in addition, one or more of the following:  membrane technology, ion exchange, tertiary chemicals, and electrochemistry.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(c) It shall be unlawful for any person or municipal corporation to operate a public wastewater treatment plant unless the operator</w:t>
      </w:r>
      <w:r w:rsidR="009E765F" w:rsidRPr="009E765F">
        <w:rPr>
          <w:color w:val="000000"/>
        </w:rPr>
        <w:noBreakHyphen/>
      </w:r>
      <w:r w:rsidRPr="009E765F">
        <w:rPr>
          <w:color w:val="000000"/>
        </w:rPr>
        <w:t>in</w:t>
      </w:r>
      <w:r w:rsidR="009E765F" w:rsidRPr="009E765F">
        <w:rPr>
          <w:color w:val="000000"/>
        </w:rPr>
        <w:noBreakHyphen/>
      </w:r>
      <w:r w:rsidRPr="009E765F">
        <w:rPr>
          <w:color w:val="000000"/>
        </w:rPr>
        <w:t xml:space="preserve">charge holds a valid certificate of registration issued by the Board of Certification of Environmental Systems Operators in a grade corresponding to the classification of the public wastewater treatment plant supervised by him, except as hereinafter provided.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(d) It shall be unlawful for any person to operate an approved waste disposal facility in violation of the conditions of the permit to construct or the permit to discharge.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(e) It shall be unlawful for any person, directly or indirectly, negligently or willfully, to discharge any air contaminant or other substance in the ambient air that shall cause an undesirable level.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195.14;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 xml:space="preserve">118;  1950 (46) 2153;  1969 (56) 764;  1970 (56) 2512;  1974 (58) 2334;  1980 Act No. 319, </w:t>
      </w:r>
      <w:r w:rsidR="009E765F" w:rsidRPr="009E765F">
        <w:rPr>
          <w:color w:val="000000"/>
        </w:rPr>
        <w:t xml:space="preserve">Section </w:t>
      </w:r>
      <w:r w:rsidR="00901BED" w:rsidRPr="009E765F">
        <w:rPr>
          <w:color w:val="000000"/>
        </w:rPr>
        <w:t xml:space="preserve">4;  1985 Act No. 172, </w:t>
      </w:r>
      <w:r w:rsidR="009E765F" w:rsidRPr="009E765F">
        <w:rPr>
          <w:color w:val="000000"/>
        </w:rPr>
        <w:t xml:space="preserve">Section </w:t>
      </w:r>
      <w:r w:rsidR="00901BED" w:rsidRPr="009E765F">
        <w:rPr>
          <w:color w:val="000000"/>
        </w:rPr>
        <w:t xml:space="preserve">1;  1993 Act No. 181, </w:t>
      </w:r>
      <w:r w:rsidR="009E765F" w:rsidRPr="009E765F">
        <w:rPr>
          <w:color w:val="000000"/>
        </w:rPr>
        <w:t xml:space="preserve">Section </w:t>
      </w:r>
      <w:r w:rsidR="00901BED" w:rsidRPr="009E765F">
        <w:rPr>
          <w:color w:val="000000"/>
        </w:rPr>
        <w:t>1173.</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115.</w:t>
      </w:r>
      <w:r w:rsidR="00901BED" w:rsidRPr="009E765F">
        <w:t xml:space="preserve"> Public notice of sludge storage facility construction permit.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The department shall provide public notice before issuing a construction permit pursuant to Regulation 61</w:t>
      </w:r>
      <w:r w:rsidR="009E765F" w:rsidRPr="009E765F">
        <w:rPr>
          <w:color w:val="000000"/>
        </w:rPr>
        <w:noBreakHyphen/>
      </w:r>
      <w:r w:rsidRPr="009E765F">
        <w:rPr>
          <w:color w:val="000000"/>
        </w:rPr>
        <w:t>67 for a facility that stores sludge or other residuals, or any combination of these, that is not located at the site of a wastewater or sludge treatment facility permitted pursuant to Regulation 61</w:t>
      </w:r>
      <w:r w:rsidR="009E765F" w:rsidRPr="009E765F">
        <w:rPr>
          <w:color w:val="000000"/>
        </w:rPr>
        <w:noBreakHyphen/>
      </w:r>
      <w:r w:rsidRPr="009E765F">
        <w:rPr>
          <w:color w:val="000000"/>
        </w:rPr>
        <w:t>67.  Public notice must be provided in accordance with Regulation 61</w:t>
      </w:r>
      <w:r w:rsidR="009E765F" w:rsidRPr="009E765F">
        <w:rPr>
          <w:color w:val="000000"/>
        </w:rPr>
        <w:noBreakHyphen/>
      </w:r>
      <w:r w:rsidRPr="009E765F">
        <w:rPr>
          <w:color w:val="000000"/>
        </w:rPr>
        <w:t xml:space="preserve">9.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2006 Act No. 329, </w:t>
      </w:r>
      <w:r w:rsidR="009E765F" w:rsidRPr="009E765F">
        <w:rPr>
          <w:color w:val="000000"/>
        </w:rPr>
        <w:t xml:space="preserve">Section </w:t>
      </w:r>
      <w:r w:rsidR="00901BED" w:rsidRPr="009E765F">
        <w:rPr>
          <w:color w:val="000000"/>
        </w:rPr>
        <w:t>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120.</w:t>
      </w:r>
      <w:r w:rsidR="00901BED" w:rsidRPr="009E765F">
        <w:t xml:space="preserve"> Determination and correction of undesirable level.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If the Department shall determine that an undesirable level exists, it shall take such action as necessary to control such condition.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Department shall grant such time as is reasonable for the owner or operator of a source to correct the undesirable level, after taking all factors into consideration that are pertinent to the issue.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In making its order and determinations, the Department shall take into consideration all the facts and circumstances bearing upon the reasonableness of the emissions involved including, but not limited to: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(a) The character and degree of injury to, or interference with, the health and physical property of the people;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(b) The social and economic value of the source of the undesirable levels;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(c) The question of priority of location in the area involved;  and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(d) The technical practicability and economic reasonableness of reducing or eliminating the emissions resulting from such source.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If the undesirable level is not corrected within the required time, then the Department shall issue an order to cease and desist from causing such emissions.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195.15;  1965 (54) 687;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130.</w:t>
      </w:r>
      <w:r w:rsidR="00901BED" w:rsidRPr="009E765F">
        <w:t xml:space="preserve"> Final order for discontinuance of discharge of wastes or air contaminants.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Any person discharging sewage, industrial waste or other waste or air contaminant into any of the waters or ambient air of the State, without regard to the time that such discharge began or whether such continued discharge has been by virtue of a permit issued by the Department, shall discontinue the discharge of such sewage, industrial waste or other wastes into, or in such manner or quantity as to cause pollution of, the waters of the State upon receipt of a final order of the Department issued pursuant to the provisions of this chapter.  But in the case of such discharges, except those discharges causing an actual or potential hazard to public health, no final order of discontinuance of discharge shall be entered until a reasonable time after service of an order of the Department determining that such discharge constitutes pollution in contravention of the standards adopted by the Department and directing the alleged polluter to take such steps as may be necessary to abate the polluting content of such discharge to conform to the standards of the Department.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195.16;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120;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140.</w:t>
      </w:r>
      <w:r w:rsidR="00901BED" w:rsidRPr="009E765F">
        <w:t xml:space="preserve"> Revision or modification of national pollutant discharge elimination system or final compliance date for stationary source or class or sources of air pollution.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(b) The Department may, after notice and opportunity for a public hearing, revise or modify a final compliance date for any stationary source or class or sources of air pollution whether contained in regulations or a compliance order, if the Department determines that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(1) good faith efforts have been made to comply with such requirement before such date;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(2) such source (or class) is unable to comply with such requirement because the necessary technology or other alternative methods of control are not reasonably available or have not been available for a sufficient period of time;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(3) any available alternative operating procedures and interim control measures have reduced or will reduce the impact of such source on public health;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(4) the continued operation of such source is essential to national security or to the public health or welfare.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r>
      <w:r w:rsidRPr="009E765F">
        <w:rPr>
          <w:color w:val="000000"/>
        </w:rPr>
        <w:tab/>
        <w:t xml:space="preserve">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195.17;  1965 (54) 687;  1970 (56) 2512;  1973 (58) 788;  1975 (59) 241;  1978 Act No. 463.</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150.</w:t>
      </w:r>
      <w:r w:rsidR="00901BED" w:rsidRPr="009E765F">
        <w:t xml:space="preserve"> Situations in which public hearing is required or authorized.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195.18;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125;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160.</w:t>
      </w:r>
      <w:r w:rsidR="00901BED" w:rsidRPr="009E765F">
        <w:t xml:space="preserve"> Conduct of hearing;  decision of department.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195.19;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126;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170.</w:t>
      </w:r>
      <w:r w:rsidR="00901BED" w:rsidRPr="009E765F">
        <w:t xml:space="preserve"> Records of hearings and decisions.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In any hearing held by the Department in which a quasi</w:t>
      </w:r>
      <w:r w:rsidR="009E765F" w:rsidRPr="009E765F">
        <w:rPr>
          <w:color w:val="000000"/>
        </w:rPr>
        <w:noBreakHyphen/>
      </w:r>
      <w:r w:rsidRPr="009E765F">
        <w:rPr>
          <w:color w:val="000000"/>
        </w:rPr>
        <w:t xml:space="preserve">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 </w:t>
      </w:r>
    </w:p>
    <w:p w:rsidR="00901BED"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 </w:t>
      </w: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If any person concerned with such hearing requests it, a complete transcript of the testimony presented shall be made and filed.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195.20;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127;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180.</w:t>
      </w:r>
      <w:r w:rsidR="00901BED" w:rsidRPr="009E765F">
        <w:t xml:space="preserve"> Oaths;  examination of witnesses;  subpoenas.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195.21;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128;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190.</w:t>
      </w:r>
      <w:r w:rsidR="00901BED" w:rsidRPr="009E765F">
        <w:t xml:space="preserve"> Refusal to obey notice of hearing or subpoena.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195.22;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129;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200.</w:t>
      </w:r>
      <w:r w:rsidR="00901BED" w:rsidRPr="009E765F">
        <w:t xml:space="preserve"> Appeals.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195.23;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131;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210.</w:t>
      </w:r>
      <w:r w:rsidR="00901BED" w:rsidRPr="009E765F">
        <w:t xml:space="preserve"> Duties of Attorney General and solicitors.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195.24;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132;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220.</w:t>
      </w:r>
      <w:r w:rsidR="00901BED" w:rsidRPr="009E765F">
        <w:t xml:space="preserve"> Institution of prosecutions.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Prosecutions for the violation of a final determination or order shall be instituted only by the Department or as otherwise provided for in this chapter.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195.25;  1952 Code </w:t>
      </w:r>
      <w:r w:rsidR="009E765F" w:rsidRPr="009E765F">
        <w:rPr>
          <w:color w:val="000000"/>
        </w:rPr>
        <w:t xml:space="preserve">Sections </w:t>
      </w:r>
      <w:r w:rsidR="00901BED" w:rsidRPr="009E765F">
        <w:rPr>
          <w:color w:val="000000"/>
        </w:rPr>
        <w:t>70</w:t>
      </w:r>
      <w:r w:rsidR="009E765F" w:rsidRPr="009E765F">
        <w:rPr>
          <w:color w:val="000000"/>
        </w:rPr>
        <w:noBreakHyphen/>
      </w:r>
      <w:r w:rsidR="00901BED" w:rsidRPr="009E765F">
        <w:rPr>
          <w:color w:val="000000"/>
        </w:rPr>
        <w:t>134, 70</w:t>
      </w:r>
      <w:r w:rsidR="009E765F" w:rsidRPr="009E765F">
        <w:rPr>
          <w:color w:val="000000"/>
        </w:rPr>
        <w:noBreakHyphen/>
      </w:r>
      <w:r w:rsidR="00901BED" w:rsidRPr="009E765F">
        <w:rPr>
          <w:color w:val="000000"/>
        </w:rPr>
        <w:t>135;  1950 (46) 2153;  1970 (56) 2512;  1975 (59) 241.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230.</w:t>
      </w:r>
      <w:r w:rsidR="00901BED" w:rsidRPr="009E765F">
        <w:t xml:space="preserve"> Disposition of funds.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195.26;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136;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240.</w:t>
      </w:r>
      <w:r w:rsidR="00901BED" w:rsidRPr="009E765F">
        <w:t xml:space="preserve"> Chapter remedies are cumulative;  estoppel.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195.27;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137;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250.</w:t>
      </w:r>
      <w:r w:rsidR="00901BED" w:rsidRPr="009E765F">
        <w:t xml:space="preserve"> Persons for whose benefit causes of action resulting from violations inure;  presumption from determination by department.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Causes of action resulting from the violation of the prohibitions contained in this chapter inure to and are for the benefit of any person or persons damaged as the result of any such violation.  A determination by the Department that pollution exists or a violation of any of the prohibitions contained in this chapter, whether or not actionable by the State, create no presumption of law or fact inuring to or for the benefit of persons other than the State.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195.28;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138;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260.</w:t>
      </w:r>
      <w:r w:rsidR="00901BED" w:rsidRPr="009E765F">
        <w:t xml:space="preserve"> Conditions within industrial plants and employer</w:t>
      </w:r>
      <w:r w:rsidRPr="009E765F">
        <w:noBreakHyphen/>
      </w:r>
      <w:r w:rsidR="00901BED" w:rsidRPr="009E765F">
        <w:t xml:space="preserve">employee relations not affected.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195.29;  1965 (54) 687;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270.</w:t>
      </w:r>
      <w:r w:rsidR="00901BED" w:rsidRPr="009E765F">
        <w:t xml:space="preserve"> Availability of records, reports, and information to the public;  confidentiality of trade secrets.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195.30;  1965 (54) 687;  1970 (56) 2512;  1973 (58) 788;  1975 (59) 241.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280.</w:t>
      </w:r>
      <w:r w:rsidR="00901BED" w:rsidRPr="009E765F">
        <w:t xml:space="preserve"> Health laws not affected.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195.31;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139;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290.</w:t>
      </w:r>
      <w:r w:rsidR="00901BED" w:rsidRPr="009E765F">
        <w:t xml:space="preserve"> Emergency orders.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9E765F" w:rsidRPr="009E765F">
        <w:rPr>
          <w:color w:val="000000"/>
        </w:rPr>
        <w:noBreakHyphen/>
      </w:r>
      <w:r w:rsidRPr="009E765F">
        <w:rPr>
          <w:color w:val="000000"/>
        </w:rPr>
        <w:t xml:space="preserve">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195.32;  1970 (56) 2512;  1975 (59) 241.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300.</w:t>
      </w:r>
      <w:r w:rsidR="00901BED" w:rsidRPr="009E765F">
        <w:t xml:space="preserve"> Certain violations excused.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195.33;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122;  1950 (46) 2153;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310.</w:t>
      </w:r>
      <w:r w:rsidR="00901BED" w:rsidRPr="009E765F">
        <w:t xml:space="preserve"> Local air pollution control programs.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195.34;  1970 (56) 2512.</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320.</w:t>
      </w:r>
      <w:r w:rsidR="00901BED" w:rsidRPr="009E765F">
        <w:t xml:space="preserve"> Penalties for violation of Pollution Control Act.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9E765F" w:rsidRPr="009E765F">
        <w:rPr>
          <w:color w:val="000000"/>
        </w:rPr>
        <w:noBreakHyphen/>
      </w:r>
      <w:r w:rsidRPr="009E765F">
        <w:rPr>
          <w:color w:val="000000"/>
        </w:rPr>
        <w:t>five thousand dollars for each day</w:t>
      </w:r>
      <w:r w:rsidR="009E765F" w:rsidRPr="009E765F">
        <w:rPr>
          <w:color w:val="000000"/>
        </w:rPr>
        <w:t>'</w:t>
      </w:r>
      <w:r w:rsidRPr="009E765F">
        <w:rPr>
          <w:color w:val="000000"/>
        </w:rPr>
        <w:t xml:space="preserve">s violation or be imprisoned for not more than two years, or both.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195.35;  1952 Code </w:t>
      </w:r>
      <w:r w:rsidR="009E765F" w:rsidRPr="009E765F">
        <w:rPr>
          <w:color w:val="000000"/>
        </w:rPr>
        <w:t xml:space="preserve">Section </w:t>
      </w:r>
      <w:r w:rsidR="00901BED" w:rsidRPr="009E765F">
        <w:rPr>
          <w:color w:val="000000"/>
        </w:rPr>
        <w:t>70</w:t>
      </w:r>
      <w:r w:rsidR="009E765F" w:rsidRPr="009E765F">
        <w:rPr>
          <w:color w:val="000000"/>
        </w:rPr>
        <w:noBreakHyphen/>
      </w:r>
      <w:r w:rsidR="00901BED" w:rsidRPr="009E765F">
        <w:rPr>
          <w:color w:val="000000"/>
        </w:rPr>
        <w:t xml:space="preserve">133;  1950 (46) 2153;  1964 (53) 2393;  1969 (56) 764;  1970 (56) 2512;  1973 (58) 788;  1975 (59) 241;  2001 Act No. 95, </w:t>
      </w:r>
      <w:r w:rsidR="009E765F" w:rsidRPr="009E765F">
        <w:rPr>
          <w:color w:val="000000"/>
        </w:rPr>
        <w:t xml:space="preserve">Section </w:t>
      </w:r>
      <w:r w:rsidR="00901BED" w:rsidRPr="009E765F">
        <w:rPr>
          <w:color w:val="000000"/>
        </w:rPr>
        <w:t>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330.</w:t>
      </w:r>
      <w:r w:rsidR="00901BED" w:rsidRPr="009E765F">
        <w:t xml:space="preserve"> Civil penalties.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Any person violating any of the provisions of this chapter, or any rule or regulation, permit or permit condition, final determination or order of the Department, shall be subject to a civil penalty not to exceed ten thousand dollars per day of such violation.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195.35:1;  1973 (58) 788;  1975 (59) 241.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340.</w:t>
      </w:r>
      <w:r w:rsidR="00901BED" w:rsidRPr="009E765F">
        <w:t xml:space="preserve"> False statements, representations or certifications;  falsifying, tampering with, or rendering inaccurate monitoring devices or methods.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9E765F" w:rsidRPr="009E765F">
        <w:rPr>
          <w:color w:val="000000"/>
        </w:rPr>
        <w:t>"</w:t>
      </w:r>
      <w:r w:rsidRPr="009E765F">
        <w:rPr>
          <w:color w:val="000000"/>
        </w:rPr>
        <w:t>person</w:t>
      </w:r>
      <w:r w:rsidR="009E765F" w:rsidRPr="009E765F">
        <w:rPr>
          <w:color w:val="000000"/>
        </w:rPr>
        <w:t>"</w:t>
      </w:r>
      <w:r w:rsidRPr="009E765F">
        <w:rPr>
          <w:color w:val="000000"/>
        </w:rPr>
        <w:t xml:space="preserve"> shall mean, in addition to the definition contained in </w:t>
      </w:r>
      <w:r w:rsidR="009E765F" w:rsidRPr="009E765F">
        <w:rPr>
          <w:color w:val="000000"/>
        </w:rPr>
        <w:t xml:space="preserve">Section </w:t>
      </w:r>
      <w:r w:rsidRPr="009E765F">
        <w:rPr>
          <w:color w:val="000000"/>
        </w:rPr>
        <w:t>48</w:t>
      </w:r>
      <w:r w:rsidR="009E765F" w:rsidRPr="009E765F">
        <w:rPr>
          <w:color w:val="000000"/>
        </w:rPr>
        <w:noBreakHyphen/>
      </w:r>
      <w:r w:rsidRPr="009E765F">
        <w:rPr>
          <w:color w:val="000000"/>
        </w:rPr>
        <w:t>1</w:t>
      </w:r>
      <w:r w:rsidR="009E765F" w:rsidRPr="009E765F">
        <w:rPr>
          <w:color w:val="000000"/>
        </w:rPr>
        <w:noBreakHyphen/>
      </w:r>
      <w:r w:rsidRPr="009E765F">
        <w:rPr>
          <w:color w:val="000000"/>
        </w:rPr>
        <w:t xml:space="preserve">10, any responsible corporate officer.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1975 (59) 241.</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5F">
        <w:rPr>
          <w:rFonts w:cs="Times New Roman"/>
          <w:b/>
          <w:color w:val="000000"/>
        </w:rPr>
        <w:t xml:space="preserve">SECTION </w:t>
      </w:r>
      <w:r w:rsidR="00901BED" w:rsidRPr="009E765F">
        <w:rPr>
          <w:rFonts w:cs="Times New Roman"/>
          <w:b/>
        </w:rPr>
        <w:t>48</w:t>
      </w:r>
      <w:r w:rsidRPr="009E765F">
        <w:rPr>
          <w:rFonts w:cs="Times New Roman"/>
          <w:b/>
        </w:rPr>
        <w:noBreakHyphen/>
      </w:r>
      <w:r w:rsidR="00901BED" w:rsidRPr="009E765F">
        <w:rPr>
          <w:rFonts w:cs="Times New Roman"/>
          <w:b/>
        </w:rPr>
        <w:t>1</w:t>
      </w:r>
      <w:r w:rsidRPr="009E765F">
        <w:rPr>
          <w:rFonts w:cs="Times New Roman"/>
          <w:b/>
        </w:rPr>
        <w:noBreakHyphen/>
      </w:r>
      <w:r w:rsidR="00901BED" w:rsidRPr="009E765F">
        <w:rPr>
          <w:rFonts w:cs="Times New Roman"/>
          <w:b/>
        </w:rPr>
        <w:t>350.</w:t>
      </w:r>
      <w:r w:rsidR="00901BED" w:rsidRPr="009E765F">
        <w:t xml:space="preserve"> Penalties constitute debts to State;  liens;  disposition of moneys collected. </w:t>
      </w:r>
    </w:p>
    <w:p w:rsid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5F" w:rsidRPr="009E765F" w:rsidRDefault="00901BED"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765F">
        <w:rPr>
          <w:color w:val="000000"/>
        </w:rPr>
        <w:tab/>
        <w:t>All penalties assessed under this chapter are held as a debt payable to the State by the person against whom they have been charged and constitute a lien against the property of the person.  One</w:t>
      </w:r>
      <w:r w:rsidR="009E765F" w:rsidRPr="009E765F">
        <w:rPr>
          <w:color w:val="000000"/>
        </w:rPr>
        <w:noBreakHyphen/>
      </w:r>
      <w:r w:rsidRPr="009E765F">
        <w:rPr>
          <w:color w:val="000000"/>
        </w:rPr>
        <w:t>half of the civil penalties collected inure to the benefit of the county.  The criminal penalties collected pursuant to Section 48</w:t>
      </w:r>
      <w:r w:rsidR="009E765F" w:rsidRPr="009E765F">
        <w:rPr>
          <w:color w:val="000000"/>
        </w:rPr>
        <w:noBreakHyphen/>
      </w:r>
      <w:r w:rsidRPr="009E765F">
        <w:rPr>
          <w:color w:val="000000"/>
        </w:rPr>
        <w:t>1</w:t>
      </w:r>
      <w:r w:rsidR="009E765F" w:rsidRPr="009E765F">
        <w:rPr>
          <w:color w:val="000000"/>
        </w:rPr>
        <w:noBreakHyphen/>
      </w:r>
      <w:r w:rsidRPr="009E765F">
        <w:rPr>
          <w:color w:val="000000"/>
        </w:rPr>
        <w:t>320 must be collected and distributed pursuant to Section 14</w:t>
      </w:r>
      <w:r w:rsidR="009E765F" w:rsidRPr="009E765F">
        <w:rPr>
          <w:color w:val="000000"/>
        </w:rPr>
        <w:noBreakHyphen/>
      </w:r>
      <w:r w:rsidRPr="009E765F">
        <w:rPr>
          <w:color w:val="000000"/>
        </w:rPr>
        <w:t>1</w:t>
      </w:r>
      <w:r w:rsidR="009E765F" w:rsidRPr="009E765F">
        <w:rPr>
          <w:color w:val="000000"/>
        </w:rPr>
        <w:noBreakHyphen/>
      </w:r>
      <w:r w:rsidRPr="009E765F">
        <w:rPr>
          <w:color w:val="000000"/>
        </w:rPr>
        <w:t xml:space="preserve">205. </w:t>
      </w:r>
    </w:p>
    <w:p w:rsidR="009E765F" w:rsidRPr="009E765F" w:rsidRDefault="009E765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BED" w:rsidRPr="009E765F">
        <w:rPr>
          <w:color w:val="000000"/>
        </w:rPr>
        <w:t xml:space="preserve">  1962 Code </w:t>
      </w:r>
      <w:r w:rsidR="009E765F" w:rsidRPr="009E765F">
        <w:rPr>
          <w:color w:val="000000"/>
        </w:rPr>
        <w:t xml:space="preserve">Section </w:t>
      </w:r>
      <w:r w:rsidR="00901BED" w:rsidRPr="009E765F">
        <w:rPr>
          <w:color w:val="000000"/>
        </w:rPr>
        <w:t>63</w:t>
      </w:r>
      <w:r w:rsidR="009E765F" w:rsidRPr="009E765F">
        <w:rPr>
          <w:color w:val="000000"/>
        </w:rPr>
        <w:noBreakHyphen/>
      </w:r>
      <w:r w:rsidR="00901BED" w:rsidRPr="009E765F">
        <w:rPr>
          <w:color w:val="000000"/>
        </w:rPr>
        <w:t xml:space="preserve">195.36;  1970 (56) 2512;   1994 Act No. 497, Part II, </w:t>
      </w:r>
      <w:r w:rsidR="009E765F" w:rsidRPr="009E765F">
        <w:rPr>
          <w:color w:val="000000"/>
        </w:rPr>
        <w:t xml:space="preserve">Section </w:t>
      </w:r>
      <w:r w:rsidR="00901BED" w:rsidRPr="009E765F">
        <w:rPr>
          <w:color w:val="000000"/>
        </w:rPr>
        <w:t>36O.</w:t>
      </w:r>
    </w:p>
    <w:p w:rsidR="00141C6F" w:rsidRDefault="00141C6F"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765F" w:rsidRDefault="00184435" w:rsidP="009E7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765F" w:rsidSect="009E76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65F" w:rsidRDefault="009E765F" w:rsidP="009E765F">
      <w:r>
        <w:separator/>
      </w:r>
    </w:p>
  </w:endnote>
  <w:endnote w:type="continuationSeparator" w:id="0">
    <w:p w:rsidR="009E765F" w:rsidRDefault="009E765F" w:rsidP="009E7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5F" w:rsidRPr="009E765F" w:rsidRDefault="009E765F" w:rsidP="009E7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5F" w:rsidRPr="009E765F" w:rsidRDefault="009E765F" w:rsidP="009E76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5F" w:rsidRPr="009E765F" w:rsidRDefault="009E765F" w:rsidP="009E7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65F" w:rsidRDefault="009E765F" w:rsidP="009E765F">
      <w:r>
        <w:separator/>
      </w:r>
    </w:p>
  </w:footnote>
  <w:footnote w:type="continuationSeparator" w:id="0">
    <w:p w:rsidR="009E765F" w:rsidRDefault="009E765F" w:rsidP="009E7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5F" w:rsidRPr="009E765F" w:rsidRDefault="009E765F" w:rsidP="009E76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5F" w:rsidRPr="009E765F" w:rsidRDefault="009E765F" w:rsidP="009E76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5F" w:rsidRPr="009E765F" w:rsidRDefault="009E765F" w:rsidP="009E76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1BED"/>
    <w:rsid w:val="00013F41"/>
    <w:rsid w:val="00025E41"/>
    <w:rsid w:val="00032BBE"/>
    <w:rsid w:val="00093290"/>
    <w:rsid w:val="000B3C22"/>
    <w:rsid w:val="000D09A6"/>
    <w:rsid w:val="000E046A"/>
    <w:rsid w:val="00141C6F"/>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F1722"/>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1BED"/>
    <w:rsid w:val="00903FD2"/>
    <w:rsid w:val="009149AF"/>
    <w:rsid w:val="00916042"/>
    <w:rsid w:val="009C1AED"/>
    <w:rsid w:val="009D78E6"/>
    <w:rsid w:val="009E52EE"/>
    <w:rsid w:val="009E765F"/>
    <w:rsid w:val="009E7CCA"/>
    <w:rsid w:val="009F3D48"/>
    <w:rsid w:val="00A310EE"/>
    <w:rsid w:val="00A34B80"/>
    <w:rsid w:val="00A54BC5"/>
    <w:rsid w:val="00A62FD5"/>
    <w:rsid w:val="00AD6900"/>
    <w:rsid w:val="00B769CF"/>
    <w:rsid w:val="00B878D6"/>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65F"/>
    <w:rPr>
      <w:rFonts w:ascii="Tahoma" w:hAnsi="Tahoma" w:cs="Tahoma"/>
      <w:sz w:val="16"/>
      <w:szCs w:val="16"/>
    </w:rPr>
  </w:style>
  <w:style w:type="character" w:customStyle="1" w:styleId="BalloonTextChar">
    <w:name w:val="Balloon Text Char"/>
    <w:basedOn w:val="DefaultParagraphFont"/>
    <w:link w:val="BalloonText"/>
    <w:uiPriority w:val="99"/>
    <w:semiHidden/>
    <w:rsid w:val="009E765F"/>
    <w:rPr>
      <w:rFonts w:ascii="Tahoma" w:hAnsi="Tahoma" w:cs="Tahoma"/>
      <w:sz w:val="16"/>
      <w:szCs w:val="16"/>
    </w:rPr>
  </w:style>
  <w:style w:type="paragraph" w:styleId="Header">
    <w:name w:val="header"/>
    <w:basedOn w:val="Normal"/>
    <w:link w:val="HeaderChar"/>
    <w:uiPriority w:val="99"/>
    <w:semiHidden/>
    <w:unhideWhenUsed/>
    <w:rsid w:val="009E765F"/>
    <w:pPr>
      <w:tabs>
        <w:tab w:val="center" w:pos="4680"/>
        <w:tab w:val="right" w:pos="9360"/>
      </w:tabs>
    </w:pPr>
  </w:style>
  <w:style w:type="character" w:customStyle="1" w:styleId="HeaderChar">
    <w:name w:val="Header Char"/>
    <w:basedOn w:val="DefaultParagraphFont"/>
    <w:link w:val="Header"/>
    <w:uiPriority w:val="99"/>
    <w:semiHidden/>
    <w:rsid w:val="009E765F"/>
  </w:style>
  <w:style w:type="paragraph" w:styleId="Footer">
    <w:name w:val="footer"/>
    <w:basedOn w:val="Normal"/>
    <w:link w:val="FooterChar"/>
    <w:uiPriority w:val="99"/>
    <w:semiHidden/>
    <w:unhideWhenUsed/>
    <w:rsid w:val="009E765F"/>
    <w:pPr>
      <w:tabs>
        <w:tab w:val="center" w:pos="4680"/>
        <w:tab w:val="right" w:pos="9360"/>
      </w:tabs>
    </w:pPr>
  </w:style>
  <w:style w:type="character" w:customStyle="1" w:styleId="FooterChar">
    <w:name w:val="Footer Char"/>
    <w:basedOn w:val="DefaultParagraphFont"/>
    <w:link w:val="Footer"/>
    <w:uiPriority w:val="99"/>
    <w:semiHidden/>
    <w:rsid w:val="009E765F"/>
  </w:style>
  <w:style w:type="character" w:styleId="Hyperlink">
    <w:name w:val="Hyperlink"/>
    <w:basedOn w:val="DefaultParagraphFont"/>
    <w:semiHidden/>
    <w:rsid w:val="00141C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9387</Words>
  <Characters>53506</Characters>
  <Application>Microsoft Office Word</Application>
  <DocSecurity>0</DocSecurity>
  <Lines>445</Lines>
  <Paragraphs>125</Paragraphs>
  <ScaleCrop>false</ScaleCrop>
  <Company>LPITS</Company>
  <LinksUpToDate>false</LinksUpToDate>
  <CharactersWithSpaces>62768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