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8D8" w:rsidRDefault="00A318D8">
      <w:pPr>
        <w:jc w:val="center"/>
      </w:pPr>
      <w:r>
        <w:t>DISCLAIMER</w:t>
      </w:r>
    </w:p>
    <w:p w:rsidR="00A318D8" w:rsidRDefault="00A318D8"/>
    <w:p w:rsidR="00A318D8" w:rsidRDefault="00A318D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318D8" w:rsidRDefault="00A318D8"/>
    <w:p w:rsidR="00A318D8" w:rsidRDefault="00A318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18D8" w:rsidRDefault="00A318D8"/>
    <w:p w:rsidR="00A318D8" w:rsidRDefault="00A318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18D8" w:rsidRDefault="00A318D8"/>
    <w:p w:rsidR="00A318D8" w:rsidRDefault="00A318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18D8" w:rsidRDefault="00A318D8"/>
    <w:p w:rsidR="00A318D8" w:rsidRDefault="00A318D8">
      <w:r>
        <w:br w:type="page"/>
      </w:r>
    </w:p>
    <w:p w:rsid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lastRenderedPageBreak/>
        <w:t>CHAPTER 49.</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ELECTRIC COOPERATIVES</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7D1E" w:rsidRPr="00F90C79">
        <w:t>1.</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GENERAL PROVISIONS</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w:t>
      </w:r>
      <w:r w:rsidR="00497D1E" w:rsidRPr="00F90C79">
        <w:t xml:space="preserve"> Short title.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This chapter may be cited as the </w:t>
      </w:r>
      <w:r w:rsidR="00F90C79" w:rsidRPr="00F90C79">
        <w:rPr>
          <w:color w:val="000000"/>
        </w:rPr>
        <w:t>"</w:t>
      </w:r>
      <w:r w:rsidRPr="00F90C79">
        <w:rPr>
          <w:color w:val="000000"/>
        </w:rPr>
        <w:t>Electric Cooperative Act</w:t>
      </w:r>
      <w:r w:rsidR="00F90C79" w:rsidRPr="00F90C79">
        <w:rPr>
          <w:color w:val="000000"/>
        </w:rPr>
        <w:t>"</w:t>
      </w:r>
      <w:r w:rsidRPr="00F90C79">
        <w:rPr>
          <w:color w:val="000000"/>
        </w:rPr>
        <w:t xml:space="preserv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 xml:space="preserve">91;  1939 (41) 240;  2004 Act No. 179, </w:t>
      </w:r>
      <w:r w:rsidR="00F90C79" w:rsidRPr="00F90C79">
        <w:rPr>
          <w:color w:val="000000"/>
        </w:rPr>
        <w:t xml:space="preserve">Section </w:t>
      </w:r>
      <w:r w:rsidR="00497D1E" w:rsidRPr="00F90C79">
        <w:rPr>
          <w:color w:val="000000"/>
        </w:rPr>
        <w:t>1.</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20.</w:t>
      </w:r>
      <w:r w:rsidR="00497D1E" w:rsidRPr="00F90C79">
        <w:t xml:space="preserve"> Definitions.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In this chapter, unless the context otherwise requires: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(1) </w:t>
      </w:r>
      <w:r w:rsidR="00F90C79" w:rsidRPr="00F90C79">
        <w:rPr>
          <w:color w:val="000000"/>
        </w:rPr>
        <w:t>"</w:t>
      </w:r>
      <w:r w:rsidRPr="00F90C79">
        <w:rPr>
          <w:color w:val="000000"/>
        </w:rPr>
        <w:t>person</w:t>
      </w:r>
      <w:r w:rsidR="00F90C79" w:rsidRPr="00F90C79">
        <w:rPr>
          <w:color w:val="000000"/>
        </w:rPr>
        <w:t>"</w:t>
      </w:r>
      <w:r w:rsidRPr="00F90C79">
        <w:rPr>
          <w:color w:val="000000"/>
        </w:rPr>
        <w:t xml:space="preserve"> includes any natural person, firm, association, corporation, business trust, partnership, federal agency, state or political subdivision or agency thereof, or any body politic;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(2) </w:t>
      </w:r>
      <w:r w:rsidR="00F90C79" w:rsidRPr="00F90C79">
        <w:rPr>
          <w:color w:val="000000"/>
        </w:rPr>
        <w:t>"</w:t>
      </w:r>
      <w:r w:rsidRPr="00F90C79">
        <w:rPr>
          <w:color w:val="000000"/>
        </w:rPr>
        <w:t>member</w:t>
      </w:r>
      <w:r w:rsidR="00F90C79" w:rsidRPr="00F90C79">
        <w:rPr>
          <w:color w:val="000000"/>
        </w:rPr>
        <w:t>"</w:t>
      </w:r>
      <w:r w:rsidRPr="00F90C79">
        <w:rPr>
          <w:color w:val="000000"/>
        </w:rPr>
        <w:t xml:space="preserve"> means each incorporator of a cooperative and each person admitted to and retaining membership therein and shall include a husband and wife admitted to joint membership;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(3) </w:t>
      </w:r>
      <w:r w:rsidR="00F90C79" w:rsidRPr="00F90C79">
        <w:rPr>
          <w:color w:val="000000"/>
        </w:rPr>
        <w:t>"</w:t>
      </w:r>
      <w:r w:rsidRPr="00F90C79">
        <w:rPr>
          <w:color w:val="000000"/>
        </w:rPr>
        <w:t>articles of incorporation</w:t>
      </w:r>
      <w:r w:rsidR="00F90C79" w:rsidRPr="00F90C79">
        <w:rPr>
          <w:color w:val="000000"/>
        </w:rPr>
        <w:t>"</w:t>
      </w:r>
      <w:r w:rsidRPr="00F90C79">
        <w:rPr>
          <w:color w:val="000000"/>
        </w:rPr>
        <w:t xml:space="preserve"> includes the articles of conversion of a converted corporation;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(4) </w:t>
      </w:r>
      <w:r w:rsidR="00F90C79" w:rsidRPr="00F90C79">
        <w:rPr>
          <w:color w:val="000000"/>
        </w:rPr>
        <w:t>"</w:t>
      </w:r>
      <w:r w:rsidRPr="00F90C79">
        <w:rPr>
          <w:color w:val="000000"/>
        </w:rPr>
        <w:t>commission</w:t>
      </w:r>
      <w:r w:rsidR="00F90C79" w:rsidRPr="00F90C79">
        <w:rPr>
          <w:color w:val="000000"/>
        </w:rPr>
        <w:t>"</w:t>
      </w:r>
      <w:r w:rsidRPr="00F90C79">
        <w:rPr>
          <w:color w:val="000000"/>
        </w:rPr>
        <w:t xml:space="preserve"> means the South Carolina Public Service Commission;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(5) </w:t>
      </w:r>
      <w:r w:rsidR="00F90C79" w:rsidRPr="00F90C79">
        <w:rPr>
          <w:color w:val="000000"/>
        </w:rPr>
        <w:t>"</w:t>
      </w:r>
      <w:r w:rsidRPr="00F90C79">
        <w:rPr>
          <w:color w:val="000000"/>
        </w:rPr>
        <w:t>corridor</w:t>
      </w:r>
      <w:r w:rsidR="00F90C79" w:rsidRPr="00F90C79">
        <w:rPr>
          <w:color w:val="000000"/>
        </w:rPr>
        <w:t>"</w:t>
      </w:r>
      <w:r w:rsidRPr="00F90C79">
        <w:rPr>
          <w:color w:val="000000"/>
        </w:rPr>
        <w:t xml:space="preserve"> means the area within 300 feet of an electric supplier</w:t>
      </w:r>
      <w:r w:rsidR="00F90C79" w:rsidRPr="00F90C79">
        <w:rPr>
          <w:color w:val="000000"/>
        </w:rPr>
        <w:t>'</w:t>
      </w:r>
      <w:r w:rsidRPr="00F90C79">
        <w:rPr>
          <w:color w:val="000000"/>
        </w:rPr>
        <w:t xml:space="preserve">s distribution lines as described in Act 432 of 1969.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Corporations organized under this chapter and corporations which become subject to this chapter in the manner provided herein are hereinafter referred to as </w:t>
      </w:r>
      <w:r w:rsidR="00F90C79" w:rsidRPr="00F90C79">
        <w:rPr>
          <w:color w:val="000000"/>
        </w:rPr>
        <w:t>"</w:t>
      </w:r>
      <w:r w:rsidRPr="00F90C79">
        <w:rPr>
          <w:color w:val="000000"/>
        </w:rPr>
        <w:t>cooperatives</w:t>
      </w:r>
      <w:r w:rsidR="00F90C79" w:rsidRPr="00F90C79">
        <w:rPr>
          <w:color w:val="000000"/>
        </w:rPr>
        <w:t>"</w:t>
      </w:r>
      <w:r w:rsidRPr="00F90C79">
        <w:rPr>
          <w:color w:val="000000"/>
        </w:rPr>
        <w:t xml:space="preserv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1002;  1942 Code </w:t>
      </w:r>
      <w:r w:rsidR="00F90C79" w:rsidRPr="00F90C79">
        <w:rPr>
          <w:color w:val="000000"/>
        </w:rPr>
        <w:t xml:space="preserve">Sections </w:t>
      </w:r>
      <w:r w:rsidR="00497D1E" w:rsidRPr="00F90C79">
        <w:rPr>
          <w:color w:val="000000"/>
        </w:rPr>
        <w:t>8555</w:t>
      </w:r>
      <w:r w:rsidR="00F90C79" w:rsidRPr="00F90C79">
        <w:rPr>
          <w:color w:val="000000"/>
        </w:rPr>
        <w:noBreakHyphen/>
      </w:r>
      <w:r w:rsidR="00497D1E" w:rsidRPr="00F90C79">
        <w:rPr>
          <w:color w:val="000000"/>
        </w:rPr>
        <w:t>92, 8555</w:t>
      </w:r>
      <w:r w:rsidR="00F90C79" w:rsidRPr="00F90C79">
        <w:rPr>
          <w:color w:val="000000"/>
        </w:rPr>
        <w:noBreakHyphen/>
      </w:r>
      <w:r w:rsidR="00497D1E" w:rsidRPr="00F90C79">
        <w:rPr>
          <w:color w:val="000000"/>
        </w:rPr>
        <w:t>106, 8555</w:t>
      </w:r>
      <w:r w:rsidR="00F90C79" w:rsidRPr="00F90C79">
        <w:rPr>
          <w:color w:val="000000"/>
        </w:rPr>
        <w:noBreakHyphen/>
      </w:r>
      <w:r w:rsidR="00497D1E" w:rsidRPr="00F90C79">
        <w:rPr>
          <w:color w:val="000000"/>
        </w:rPr>
        <w:t>121;  1939 (41) 240;  1972 (57) 2757;  2004 Act No. 179,</w:t>
      </w:r>
      <w:r w:rsidR="00F90C79" w:rsidRPr="00F90C79">
        <w:rPr>
          <w:color w:val="000000"/>
        </w:rPr>
        <w:t xml:space="preserve">Section </w:t>
      </w:r>
      <w:r w:rsidR="00497D1E" w:rsidRPr="00F90C79">
        <w:rPr>
          <w:color w:val="000000"/>
        </w:rPr>
        <w:t>2.</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30.</w:t>
      </w:r>
      <w:r w:rsidR="00497D1E" w:rsidRPr="00F90C79">
        <w:t xml:space="preserve"> Waiver of notice.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114;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40.</w:t>
      </w:r>
      <w:r w:rsidR="00497D1E" w:rsidRPr="00F90C79">
        <w:t xml:space="preserve"> Acknowledgments.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No person who is authorized to take acknowledgments under the laws of this State shall be disqualified from taking acknowledgments of instruments executed in favor of a cooperative or to which it is a party by reason of being an officer, director or member of such cooperative.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1004;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1004;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115;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50.</w:t>
      </w:r>
      <w:r w:rsidR="00497D1E" w:rsidRPr="00F90C79">
        <w:t xml:space="preserve"> Exemption from control of Public Service Commission.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Cooperatives and foreign corporations transacting business in this State pursuant to this chapter, except for the provisions of </w:t>
      </w:r>
      <w:r w:rsidR="00F90C79" w:rsidRPr="00F90C79">
        <w:rPr>
          <w:color w:val="000000"/>
        </w:rPr>
        <w:t xml:space="preserve">Sections </w:t>
      </w:r>
      <w:r w:rsidRPr="00F90C79">
        <w:rPr>
          <w:color w:val="000000"/>
        </w:rPr>
        <w:t>58</w:t>
      </w:r>
      <w:r w:rsidR="00F90C79" w:rsidRPr="00F90C79">
        <w:rPr>
          <w:color w:val="000000"/>
        </w:rPr>
        <w:noBreakHyphen/>
      </w:r>
      <w:r w:rsidRPr="00F90C79">
        <w:rPr>
          <w:color w:val="000000"/>
        </w:rPr>
        <w:t>27</w:t>
      </w:r>
      <w:r w:rsidR="00F90C79" w:rsidRPr="00F90C79">
        <w:rPr>
          <w:color w:val="000000"/>
        </w:rPr>
        <w:noBreakHyphen/>
      </w:r>
      <w:r w:rsidRPr="00F90C79">
        <w:rPr>
          <w:color w:val="000000"/>
        </w:rPr>
        <w:t>40, 58</w:t>
      </w:r>
      <w:r w:rsidR="00F90C79" w:rsidRPr="00F90C79">
        <w:rPr>
          <w:color w:val="000000"/>
        </w:rPr>
        <w:noBreakHyphen/>
      </w:r>
      <w:r w:rsidRPr="00F90C79">
        <w:rPr>
          <w:color w:val="000000"/>
        </w:rPr>
        <w:t>27</w:t>
      </w:r>
      <w:r w:rsidR="00F90C79" w:rsidRPr="00F90C79">
        <w:rPr>
          <w:color w:val="000000"/>
        </w:rPr>
        <w:noBreakHyphen/>
      </w:r>
      <w:r w:rsidRPr="00F90C79">
        <w:rPr>
          <w:color w:val="000000"/>
        </w:rPr>
        <w:t>610 through 58</w:t>
      </w:r>
      <w:r w:rsidR="00F90C79" w:rsidRPr="00F90C79">
        <w:rPr>
          <w:color w:val="000000"/>
        </w:rPr>
        <w:noBreakHyphen/>
      </w:r>
      <w:r w:rsidRPr="00F90C79">
        <w:rPr>
          <w:color w:val="000000"/>
        </w:rPr>
        <w:t>27</w:t>
      </w:r>
      <w:r w:rsidR="00F90C79" w:rsidRPr="00F90C79">
        <w:rPr>
          <w:color w:val="000000"/>
        </w:rPr>
        <w:noBreakHyphen/>
      </w:r>
      <w:r w:rsidRPr="00F90C79">
        <w:rPr>
          <w:color w:val="000000"/>
        </w:rPr>
        <w:t>670, 58</w:t>
      </w:r>
      <w:r w:rsidR="00F90C79" w:rsidRPr="00F90C79">
        <w:rPr>
          <w:color w:val="000000"/>
        </w:rPr>
        <w:noBreakHyphen/>
      </w:r>
      <w:r w:rsidRPr="00F90C79">
        <w:rPr>
          <w:color w:val="000000"/>
        </w:rPr>
        <w:t>27</w:t>
      </w:r>
      <w:r w:rsidR="00F90C79" w:rsidRPr="00F90C79">
        <w:rPr>
          <w:color w:val="000000"/>
        </w:rPr>
        <w:noBreakHyphen/>
      </w:r>
      <w:r w:rsidRPr="00F90C79">
        <w:rPr>
          <w:color w:val="000000"/>
        </w:rPr>
        <w:t>820, 58</w:t>
      </w:r>
      <w:r w:rsidR="00F90C79" w:rsidRPr="00F90C79">
        <w:rPr>
          <w:color w:val="000000"/>
        </w:rPr>
        <w:noBreakHyphen/>
      </w:r>
      <w:r w:rsidRPr="00F90C79">
        <w:rPr>
          <w:color w:val="000000"/>
        </w:rPr>
        <w:t>27</w:t>
      </w:r>
      <w:r w:rsidR="00F90C79" w:rsidRPr="00F90C79">
        <w:rPr>
          <w:color w:val="000000"/>
        </w:rPr>
        <w:noBreakHyphen/>
      </w:r>
      <w:r w:rsidRPr="00F90C79">
        <w:rPr>
          <w:color w:val="000000"/>
        </w:rPr>
        <w:t>840, 58</w:t>
      </w:r>
      <w:r w:rsidR="00F90C79" w:rsidRPr="00F90C79">
        <w:rPr>
          <w:color w:val="000000"/>
        </w:rPr>
        <w:noBreakHyphen/>
      </w:r>
      <w:r w:rsidRPr="00F90C79">
        <w:rPr>
          <w:color w:val="000000"/>
        </w:rPr>
        <w:t>27</w:t>
      </w:r>
      <w:r w:rsidR="00F90C79" w:rsidRPr="00F90C79">
        <w:rPr>
          <w:color w:val="000000"/>
        </w:rPr>
        <w:noBreakHyphen/>
      </w:r>
      <w:r w:rsidRPr="00F90C79">
        <w:rPr>
          <w:color w:val="000000"/>
        </w:rPr>
        <w:t>1210, 58</w:t>
      </w:r>
      <w:r w:rsidR="00F90C79" w:rsidRPr="00F90C79">
        <w:rPr>
          <w:color w:val="000000"/>
        </w:rPr>
        <w:noBreakHyphen/>
      </w:r>
      <w:r w:rsidRPr="00F90C79">
        <w:rPr>
          <w:color w:val="000000"/>
        </w:rPr>
        <w:t>27</w:t>
      </w:r>
      <w:r w:rsidR="00F90C79" w:rsidRPr="00F90C79">
        <w:rPr>
          <w:color w:val="000000"/>
        </w:rPr>
        <w:noBreakHyphen/>
      </w:r>
      <w:r w:rsidRPr="00F90C79">
        <w:rPr>
          <w:color w:val="000000"/>
        </w:rPr>
        <w:t>1270, 58</w:t>
      </w:r>
      <w:r w:rsidR="00F90C79" w:rsidRPr="00F90C79">
        <w:rPr>
          <w:color w:val="000000"/>
        </w:rPr>
        <w:noBreakHyphen/>
      </w:r>
      <w:r w:rsidRPr="00F90C79">
        <w:rPr>
          <w:color w:val="000000"/>
        </w:rPr>
        <w:t>27</w:t>
      </w:r>
      <w:r w:rsidR="00F90C79" w:rsidRPr="00F90C79">
        <w:rPr>
          <w:color w:val="000000"/>
        </w:rPr>
        <w:noBreakHyphen/>
      </w:r>
      <w:r w:rsidRPr="00F90C79">
        <w:rPr>
          <w:color w:val="000000"/>
        </w:rPr>
        <w:t>1280 and 58</w:t>
      </w:r>
      <w:r w:rsidR="00F90C79" w:rsidRPr="00F90C79">
        <w:rPr>
          <w:color w:val="000000"/>
        </w:rPr>
        <w:noBreakHyphen/>
      </w:r>
      <w:r w:rsidRPr="00F90C79">
        <w:rPr>
          <w:color w:val="000000"/>
        </w:rPr>
        <w:t>27</w:t>
      </w:r>
      <w:r w:rsidR="00F90C79" w:rsidRPr="00F90C79">
        <w:rPr>
          <w:color w:val="000000"/>
        </w:rPr>
        <w:noBreakHyphen/>
      </w:r>
      <w:r w:rsidRPr="00F90C79">
        <w:rPr>
          <w:color w:val="000000"/>
        </w:rPr>
        <w:t xml:space="preserve">210, shall be exempt from the jurisdiction and control of the Public Service Commission of this State.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1005;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1005;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119;  1939 (41) 240;  1969 (56) 740.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60.</w:t>
      </w:r>
      <w:r w:rsidR="00497D1E" w:rsidRPr="00F90C79">
        <w:t xml:space="preserve"> Uniform Securities Act provisions are not applicable.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1006;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1006;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120;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70.</w:t>
      </w:r>
      <w:r w:rsidR="00497D1E" w:rsidRPr="00F90C79">
        <w:t xml:space="preserve"> Recording of mortgages;  effect thereof.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Any mortgage, deed of trust or other instrument executed by a cooperative or foreign corporation transacting business in this State pursuant to this chapter which by its terms creates a lien upon real and personal property then owned or after</w:t>
      </w:r>
      <w:r w:rsidR="00F90C79" w:rsidRPr="00F90C79">
        <w:rPr>
          <w:color w:val="000000"/>
        </w:rPr>
        <w:noBreakHyphen/>
      </w:r>
      <w:r w:rsidRPr="00F90C79">
        <w:rPr>
          <w:color w:val="000000"/>
        </w:rPr>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F90C79" w:rsidRPr="00F90C79">
        <w:rPr>
          <w:color w:val="000000"/>
        </w:rPr>
        <w:noBreakHyphen/>
      </w:r>
      <w:r w:rsidRPr="00F90C79">
        <w:rPr>
          <w:color w:val="000000"/>
        </w:rPr>
        <w:t xml:space="preserve">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1008;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1008;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113;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80.</w:t>
      </w:r>
      <w:r w:rsidR="00497D1E" w:rsidRPr="00F90C79">
        <w:t xml:space="preserve"> Filing of papers by Secretary of State.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1009;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1009;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109;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90.</w:t>
      </w:r>
      <w:r w:rsidR="00497D1E" w:rsidRPr="00F90C79">
        <w:t xml:space="preserve"> Transmission and filing certified copies of articles in clerks</w:t>
      </w:r>
      <w:r w:rsidRPr="00F90C79">
        <w:t>'</w:t>
      </w:r>
      <w:r w:rsidR="00497D1E" w:rsidRPr="00F90C79">
        <w:t xml:space="preserve"> offices.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1010;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1010;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109;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100.</w:t>
      </w:r>
      <w:r w:rsidR="00497D1E" w:rsidRPr="00F90C79">
        <w:t xml:space="preserve"> Fees.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Secretary of State shall charge and collect for: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Filing articles of incorporation, ten dollars;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Filing articles of amendment, three dollars;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Filing articles of consolidation or merger, five dollars;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Filing articles of conversion, three dollars;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(5) Filing certificate of election to dissolve, three dollars;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(6) Filing articles of dissolution, five dollars;  and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(7) Filing certificate of change of principal office, three dollars.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1011;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1011;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117;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110.</w:t>
      </w:r>
      <w:r w:rsidR="00497D1E" w:rsidRPr="00F90C79">
        <w:t xml:space="preserve"> All papers shall be filed in quadruplicate.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All papers filed in the office of the Secretary of State pursuant to the provisions of this chapter shall be filed in quadruplicate.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10</w:t>
      </w:r>
      <w:r w:rsidR="00F90C79" w:rsidRPr="00F90C79">
        <w:rPr>
          <w:color w:val="000000"/>
        </w:rPr>
        <w:noBreakHyphen/>
      </w:r>
      <w:r w:rsidR="00497D1E" w:rsidRPr="00F90C79">
        <w:rPr>
          <w:color w:val="000000"/>
        </w:rPr>
        <w:t xml:space="preserve">1012;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1012;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117;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120.</w:t>
      </w:r>
      <w:r w:rsidR="00497D1E" w:rsidRPr="00F90C79">
        <w:t xml:space="preserve"> Cooperatives and foreign corporations shall be subject to all taxes except income taxes.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1013;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1013;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118;  1939 (41) 240;  1969 (56) 740.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130.</w:t>
      </w:r>
      <w:r w:rsidR="00497D1E" w:rsidRPr="00F90C79">
        <w:t xml:space="preserve"> Construction of chapter.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This chapter shall be construed liberally.  The enumeration of any object, purpose, power, manner, method or thing shall not be deemed to exclude like or similar objects, purposes, powers, manners, methods or things.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1007;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1007;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122;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140.</w:t>
      </w:r>
      <w:r w:rsidR="00497D1E" w:rsidRPr="00F90C79">
        <w:t xml:space="preserve"> Certain rights and agreements not affected.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Nothing contained herein shall affect the service areas and agreements between suppliers, as they exist on the effective date of this act as referenced in Section 58</w:t>
      </w:r>
      <w:r w:rsidR="00F90C79" w:rsidRPr="00F90C79">
        <w:rPr>
          <w:color w:val="000000"/>
        </w:rPr>
        <w:noBreakHyphen/>
      </w:r>
      <w:r w:rsidRPr="00F90C79">
        <w:rPr>
          <w:color w:val="000000"/>
        </w:rPr>
        <w:t>31</w:t>
      </w:r>
      <w:r w:rsidR="00F90C79" w:rsidRPr="00F90C79">
        <w:rPr>
          <w:color w:val="000000"/>
        </w:rPr>
        <w:noBreakHyphen/>
      </w:r>
      <w:r w:rsidRPr="00F90C79">
        <w:rPr>
          <w:color w:val="000000"/>
        </w:rPr>
        <w:t>430.  Further, nothing contained herein shall affect the powers or service rights of electric cooperatives as referenced in Section 58</w:t>
      </w:r>
      <w:r w:rsidR="00F90C79" w:rsidRPr="00F90C79">
        <w:rPr>
          <w:color w:val="000000"/>
        </w:rPr>
        <w:noBreakHyphen/>
      </w:r>
      <w:r w:rsidRPr="00F90C79">
        <w:rPr>
          <w:color w:val="000000"/>
        </w:rPr>
        <w:t>27</w:t>
      </w:r>
      <w:r w:rsidR="00F90C79" w:rsidRPr="00F90C79">
        <w:rPr>
          <w:color w:val="000000"/>
        </w:rPr>
        <w:noBreakHyphen/>
      </w:r>
      <w:r w:rsidRPr="00F90C79">
        <w:rPr>
          <w:color w:val="000000"/>
        </w:rPr>
        <w:t>620(6).  Nothing contained herein shall authorize an electric supplier to replace another electric supplier</w:t>
      </w:r>
      <w:r w:rsidR="00F90C79" w:rsidRPr="00F90C79">
        <w:rPr>
          <w:color w:val="000000"/>
        </w:rPr>
        <w:t>'</w:t>
      </w:r>
      <w:r w:rsidRPr="00F90C79">
        <w:rPr>
          <w:color w:val="000000"/>
        </w:rPr>
        <w:t xml:space="preserve">s existing service, except as provided in Chapter 27 of Title 58.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2004 Act No. 179, </w:t>
      </w:r>
      <w:r w:rsidR="00F90C79" w:rsidRPr="00F90C79">
        <w:rPr>
          <w:color w:val="000000"/>
        </w:rPr>
        <w:t xml:space="preserve">Section </w:t>
      </w:r>
      <w:r w:rsidR="00497D1E" w:rsidRPr="00F90C79">
        <w:rPr>
          <w:color w:val="000000"/>
        </w:rPr>
        <w:t>3.</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D1E" w:rsidRPr="00F90C79">
        <w:t>3.</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INCORPORATION;  BYLAWS AND POWERS</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210.</w:t>
      </w:r>
      <w:r w:rsidR="00497D1E" w:rsidRPr="00F90C79">
        <w:t xml:space="preserve"> Purpose of organization under this chapter.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Cooperative nonprofit membership corporations may be organized under this chapter for the purpose of supplying electric energy and promoting and extending the use thereof.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 xml:space="preserve">92;  1939 (41) 240;  2004 Act No. 179, </w:t>
      </w:r>
      <w:r w:rsidR="00F90C79" w:rsidRPr="00F90C79">
        <w:rPr>
          <w:color w:val="000000"/>
        </w:rPr>
        <w:t xml:space="preserve">Section </w:t>
      </w:r>
      <w:r w:rsidR="00497D1E" w:rsidRPr="00F90C79">
        <w:rPr>
          <w:color w:val="000000"/>
        </w:rPr>
        <w:t>4.</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220.</w:t>
      </w:r>
      <w:r w:rsidR="00497D1E" w:rsidRPr="00F90C79">
        <w:t xml:space="preserve"> Organizers.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Five or more natural persons or two or more cooperatives may organize a cooperative in the manner hereinafter provided.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1022;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95;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230.</w:t>
      </w:r>
      <w:r w:rsidR="00497D1E" w:rsidRPr="00F90C79">
        <w:t xml:space="preserve"> Articles of incorporation.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articles of incorporation of a cooperative shall recite in the caption that they are executed pursuant to this chapter, shall be signed and acknowledged by each of the incorporators and shall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name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The address of its principal office;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The names and addresses of the incorporators;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The names and addresses of the persons who shall constitute its first board of trustees;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(5) Any provisions not inconsistent with this chapter deemed necessary or advisable for the conduct of its business and affairs.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Such articles of incorporation shall be submitted to the Secretary of State for filing as provided in this chapter.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It shall not be necessary to set forth in the articles of incorporation of a cooperative the purpose for which it is organized or any of the corporate powers vested in a cooperative under this chapter.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96;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240.</w:t>
      </w:r>
      <w:r w:rsidR="00497D1E" w:rsidRPr="00F90C79">
        <w:t xml:space="preserve"> Name of cooperative.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lastRenderedPageBreak/>
        <w:tab/>
        <w:t xml:space="preserve">The name of each cooperative shall include the words </w:t>
      </w:r>
      <w:r w:rsidR="00F90C79" w:rsidRPr="00F90C79">
        <w:rPr>
          <w:color w:val="000000"/>
        </w:rPr>
        <w:t>"</w:t>
      </w:r>
      <w:r w:rsidRPr="00F90C79">
        <w:rPr>
          <w:color w:val="000000"/>
        </w:rPr>
        <w:t>electric</w:t>
      </w:r>
      <w:r w:rsidR="00F90C79" w:rsidRPr="00F90C79">
        <w:rPr>
          <w:color w:val="000000"/>
        </w:rPr>
        <w:t>"</w:t>
      </w:r>
      <w:r w:rsidRPr="00F90C79">
        <w:rPr>
          <w:color w:val="000000"/>
        </w:rPr>
        <w:t xml:space="preserve"> and </w:t>
      </w:r>
      <w:r w:rsidR="00F90C79" w:rsidRPr="00F90C79">
        <w:rPr>
          <w:color w:val="000000"/>
        </w:rPr>
        <w:t>"</w:t>
      </w:r>
      <w:r w:rsidRPr="00F90C79">
        <w:rPr>
          <w:color w:val="000000"/>
        </w:rPr>
        <w:t>cooperative</w:t>
      </w:r>
      <w:r w:rsidR="00F90C79" w:rsidRPr="00F90C79">
        <w:rPr>
          <w:color w:val="000000"/>
        </w:rPr>
        <w:t>"</w:t>
      </w:r>
      <w:r w:rsidRPr="00F90C79">
        <w:rPr>
          <w:color w:val="000000"/>
        </w:rPr>
        <w:t xml:space="preserve"> and the abbreviation </w:t>
      </w:r>
      <w:r w:rsidR="00F90C79" w:rsidRPr="00F90C79">
        <w:rPr>
          <w:color w:val="000000"/>
        </w:rPr>
        <w:t>"</w:t>
      </w:r>
      <w:r w:rsidRPr="00F90C79">
        <w:rPr>
          <w:color w:val="000000"/>
        </w:rPr>
        <w:t>Inc.</w:t>
      </w:r>
      <w:r w:rsidR="00F90C79" w:rsidRPr="00F90C79">
        <w:rPr>
          <w:color w:val="000000"/>
        </w:rPr>
        <w:t>"</w:t>
      </w:r>
      <w:r w:rsidRPr="00F90C79">
        <w:rPr>
          <w:color w:val="000000"/>
        </w:rPr>
        <w:t>;    provided, however,  such limitation shall not apply if, from an affidavit made by the president or vice</w:t>
      </w:r>
      <w:r w:rsidR="00F90C79" w:rsidRPr="00F90C79">
        <w:rPr>
          <w:color w:val="000000"/>
        </w:rPr>
        <w:noBreakHyphen/>
      </w:r>
      <w:r w:rsidRPr="00F90C79">
        <w:rPr>
          <w:color w:val="000000"/>
        </w:rPr>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F90C79" w:rsidRPr="00F90C79">
        <w:rPr>
          <w:color w:val="000000"/>
        </w:rPr>
        <w:t>"</w:t>
      </w:r>
      <w:r w:rsidRPr="00F90C79">
        <w:rPr>
          <w:color w:val="000000"/>
        </w:rPr>
        <w:t>electric</w:t>
      </w:r>
      <w:r w:rsidR="00F90C79" w:rsidRPr="00F90C79">
        <w:rPr>
          <w:color w:val="000000"/>
        </w:rPr>
        <w:t>"</w:t>
      </w:r>
      <w:r w:rsidRPr="00F90C79">
        <w:rPr>
          <w:color w:val="000000"/>
        </w:rPr>
        <w:t xml:space="preserve"> and </w:t>
      </w:r>
      <w:r w:rsidR="00F90C79" w:rsidRPr="00F90C79">
        <w:rPr>
          <w:color w:val="000000"/>
        </w:rPr>
        <w:t>"</w:t>
      </w:r>
      <w:r w:rsidRPr="00F90C79">
        <w:rPr>
          <w:color w:val="000000"/>
        </w:rPr>
        <w:t>cooperative</w:t>
      </w:r>
      <w:r w:rsidR="00F90C79" w:rsidRPr="00F90C79">
        <w:rPr>
          <w:color w:val="000000"/>
        </w:rPr>
        <w:t>"</w:t>
      </w:r>
      <w:r w:rsidRPr="00F90C79">
        <w:rPr>
          <w:color w:val="000000"/>
        </w:rPr>
        <w:t xml:space="preserve"> shall not both be used in the name of any corporation organized under the laws of or authorized to transact business in this State, except a cooperative or a corporation transacting business in this State pursuant to the provisions of this chapter.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1024;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1024;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94;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250.</w:t>
      </w:r>
      <w:r w:rsidR="00497D1E" w:rsidRPr="00F90C79">
        <w:t xml:space="preserve"> Powers of cooperative.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In addition to the powers conferred on all private corporations by Section 33</w:t>
      </w:r>
      <w:r w:rsidR="00F90C79" w:rsidRPr="00F90C79">
        <w:rPr>
          <w:color w:val="000000"/>
        </w:rPr>
        <w:noBreakHyphen/>
      </w:r>
      <w:r w:rsidRPr="00F90C79">
        <w:rPr>
          <w:color w:val="000000"/>
        </w:rPr>
        <w:t>3</w:t>
      </w:r>
      <w:r w:rsidR="00F90C79" w:rsidRPr="00F90C79">
        <w:rPr>
          <w:color w:val="000000"/>
        </w:rPr>
        <w:noBreakHyphen/>
      </w:r>
      <w:r w:rsidRPr="00F90C79">
        <w:rPr>
          <w:color w:val="000000"/>
        </w:rPr>
        <w:t xml:space="preserve">102, a cooperative has power: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F90C79" w:rsidRPr="00F90C79">
        <w:rPr>
          <w:color w:val="000000"/>
        </w:rPr>
        <w:noBreakHyphen/>
      </w:r>
      <w:r w:rsidRPr="00F90C79">
        <w:rPr>
          <w:color w:val="000000"/>
        </w:rPr>
        <w:t>27</w:t>
      </w:r>
      <w:r w:rsidR="00F90C79" w:rsidRPr="00F90C79">
        <w:rPr>
          <w:color w:val="000000"/>
        </w:rPr>
        <w:noBreakHyphen/>
      </w:r>
      <w:r w:rsidRPr="00F90C79">
        <w:rPr>
          <w:color w:val="000000"/>
        </w:rPr>
        <w:t>610 through Section 58</w:t>
      </w:r>
      <w:r w:rsidR="00F90C79" w:rsidRPr="00F90C79">
        <w:rPr>
          <w:color w:val="000000"/>
        </w:rPr>
        <w:noBreakHyphen/>
      </w:r>
      <w:r w:rsidRPr="00F90C79">
        <w:rPr>
          <w:color w:val="000000"/>
        </w:rPr>
        <w:t>27</w:t>
      </w:r>
      <w:r w:rsidR="00F90C79" w:rsidRPr="00F90C79">
        <w:rPr>
          <w:color w:val="000000"/>
        </w:rPr>
        <w:noBreakHyphen/>
      </w:r>
      <w:r w:rsidRPr="00F90C79">
        <w:rPr>
          <w:color w:val="000000"/>
        </w:rPr>
        <w:t>670 or by the provisions of this chapter.  Subject to the provisions of Section 58</w:t>
      </w:r>
      <w:r w:rsidR="00F90C79" w:rsidRPr="00F90C79">
        <w:rPr>
          <w:color w:val="000000"/>
        </w:rPr>
        <w:noBreakHyphen/>
      </w:r>
      <w:r w:rsidRPr="00F90C79">
        <w:rPr>
          <w:color w:val="000000"/>
        </w:rPr>
        <w:t>27</w:t>
      </w:r>
      <w:r w:rsidR="00F90C79" w:rsidRPr="00F90C79">
        <w:rPr>
          <w:color w:val="000000"/>
        </w:rPr>
        <w:noBreakHyphen/>
      </w:r>
      <w:r w:rsidRPr="00F90C79">
        <w:rPr>
          <w:color w:val="000000"/>
        </w:rPr>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F90C79" w:rsidRPr="00F90C79">
        <w:rPr>
          <w:color w:val="000000"/>
        </w:rPr>
        <w:t>'</w:t>
      </w:r>
      <w:r w:rsidRPr="00F90C79">
        <w:rPr>
          <w:color w:val="000000"/>
        </w:rPr>
        <w:t xml:space="preser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w:t>
      </w:r>
      <w:r w:rsidRPr="00F90C79">
        <w:rPr>
          <w:color w:val="000000"/>
        </w:rPr>
        <w:lastRenderedPageBreak/>
        <w:t xml:space="preserve">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(3) to make loans to persons to whom electric energy is or will be supplied by the cooperative for the purpose of, and otherwise to assist such persons in, constructing, maintaining, and operating electric refrigeration plants;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(4) to become a member in one or more other cooperatives or corporations or to own stock therein;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(6) to purchase or otherwise acquire, to own, hold, use, and exercise and to sell, assign, transfer, convey, mortgage, pledge, hypothecate, or otherwise dispose of or encumber franchises, rights, privileges, licenses, rights of way, and easements;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F90C79" w:rsidRPr="00F90C79">
        <w:rPr>
          <w:color w:val="000000"/>
        </w:rPr>
        <w:noBreakHyphen/>
      </w:r>
      <w:r w:rsidRPr="00F90C79">
        <w:rPr>
          <w:color w:val="000000"/>
        </w:rPr>
        <w:t xml:space="preserve">acquired real or personal property, assets, franchises, revenues, or income;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F90C79" w:rsidRPr="00F90C79">
        <w:rPr>
          <w:color w:val="000000"/>
        </w:rPr>
        <w:noBreakHyphen/>
      </w:r>
      <w:r w:rsidRPr="00F90C79">
        <w:rPr>
          <w:color w:val="000000"/>
        </w:rPr>
        <w:t xml:space="preserve">owned lands, subject, however, to the requirements in respect of the use of such thoroughfares and lands that are imposed by the respective authorities having jurisdiction thereof upon corporations constructing or operating electric transmission and distribution lines or systems;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(9) to exercise the power of eminent domain in the manner provided by the laws of this State for the exercise of that power by corporations constructing or operating electric transmission and distribution lines or systems;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(10) to conduct its business and exercise any or all of its powers within or without this State;  and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(11) to do and perform any and all other acts and things and to have and exercise any and all other powers which may be necessary, convenient, or appropriate to accomplish the purpose for which the cooperative is organized.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1025;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1025;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 xml:space="preserve">93;  1939 (41) 240;  1963 (53) 495;  2004 Act No. 179, </w:t>
      </w:r>
      <w:r w:rsidR="00F90C79" w:rsidRPr="00F90C79">
        <w:rPr>
          <w:color w:val="000000"/>
        </w:rPr>
        <w:t xml:space="preserve">Section </w:t>
      </w:r>
      <w:r w:rsidR="00497D1E" w:rsidRPr="00F90C79">
        <w:rPr>
          <w:color w:val="000000"/>
        </w:rPr>
        <w:t xml:space="preserve">5.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255.</w:t>
      </w:r>
      <w:r w:rsidR="00497D1E" w:rsidRPr="00F90C79">
        <w:t xml:space="preserve"> Restrictions on interruption of electric service to residential customer for nonpayment of bill;  exceptions.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 Except as provided in subsection (B) of this section, an electric cooperative must not interrupt electric service to any residential customer for nonpayment of a bill until twenty</w:t>
      </w:r>
      <w:r w:rsidR="00F90C79" w:rsidRPr="00F90C79">
        <w:rPr>
          <w:color w:val="000000"/>
        </w:rPr>
        <w:noBreakHyphen/>
      </w:r>
      <w:r w:rsidRPr="00F90C79">
        <w:rPr>
          <w:color w:val="000000"/>
        </w:rPr>
        <w:t xml:space="preserve">five days have elapsed from the date of billing.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lastRenderedPageBreak/>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F90C79" w:rsidRPr="00F90C79">
        <w:rPr>
          <w:color w:val="000000"/>
        </w:rPr>
        <w:t>'</w:t>
      </w:r>
      <w:r w:rsidRPr="00F90C79">
        <w:rPr>
          <w:color w:val="000000"/>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(C) Nothing contained herein shall be construed so as to relieve an electric cooperative of the requirements of Act 313 of 2006.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(D) Any person aggrieved by a violation of this section may petition the courts of this State for redress in accordance with applicable law and notwithstanding Section 58</w:t>
      </w:r>
      <w:r w:rsidR="00F90C79" w:rsidRPr="00F90C79">
        <w:rPr>
          <w:color w:val="000000"/>
        </w:rPr>
        <w:noBreakHyphen/>
      </w:r>
      <w:r w:rsidRPr="00F90C79">
        <w:rPr>
          <w:color w:val="000000"/>
        </w:rPr>
        <w:t>27</w:t>
      </w:r>
      <w:r w:rsidR="00F90C79" w:rsidRPr="00F90C79">
        <w:rPr>
          <w:color w:val="000000"/>
        </w:rPr>
        <w:noBreakHyphen/>
      </w:r>
      <w:r w:rsidRPr="00F90C79">
        <w:rPr>
          <w:color w:val="000000"/>
        </w:rPr>
        <w:t xml:space="preserve">210, the Public Service Commission shall have no jurisdiction over an electric cooperative by reason of this section.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Pr="00F90C79"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2010 Act No. 258, </w:t>
      </w:r>
      <w:r w:rsidR="00F90C79" w:rsidRPr="00F90C79">
        <w:rPr>
          <w:color w:val="000000"/>
        </w:rPr>
        <w:t xml:space="preserve">Section </w:t>
      </w:r>
      <w:r w:rsidR="00497D1E" w:rsidRPr="00F90C79">
        <w:rPr>
          <w:color w:val="000000"/>
        </w:rPr>
        <w:t xml:space="preserve">4, eff June 11, 2010.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260.</w:t>
      </w:r>
      <w:r w:rsidR="00497D1E" w:rsidRPr="00F90C79">
        <w:t xml:space="preserve"> Sale of assets.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board of trustees shall adopt a resolution recommending such sale, and directing the submission thereof to a vote at a meeting of members, which may be either an annual or a special meeting.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(b) The articles of incorporation or bylaws of any cooperative may contain a provision prescribing for approval of any sale of assets a vote greater than, but in no event less than, that prescribed by subsection (a) of this section.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(c) After such authorization by a vote of the members, the board of trustees nevertheless, in its discretion, may abandon such sale of assets, subject to the rights of third parties under any contracts relating thereto, without further action or approval by members.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1035;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1035;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111;  1939 (41) 240;  1970 (56) 1967.</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270.</w:t>
      </w:r>
      <w:r w:rsidR="00497D1E" w:rsidRPr="00F90C79">
        <w:t xml:space="preserve"> Mortgage or pledge of assets.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mortgage or pledge of or other security interest in all or any part of the assets of a cooperative, whether or not in the usual and regular course of its business, may be made by authority of the board of </w:t>
      </w:r>
      <w:r w:rsidRPr="00F90C79">
        <w:rPr>
          <w:color w:val="000000"/>
        </w:rPr>
        <w:lastRenderedPageBreak/>
        <w:t xml:space="preserve">trustees of the cooperative without authorization of the members, unless the articles of incorporation or bylaws shall specifically so require.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1035.1;  1970 (56) 1967.</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280.</w:t>
      </w:r>
      <w:r w:rsidR="00497D1E" w:rsidRPr="00F90C79">
        <w:t xml:space="preserve"> Bylaws.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1026;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1026;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 xml:space="preserve">97;  1939 (41) 240.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D1E" w:rsidRPr="00F90C79">
        <w:t>5.</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MEMBERS</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410.</w:t>
      </w:r>
      <w:r w:rsidR="00497D1E" w:rsidRPr="00F90C79">
        <w:t xml:space="preserve"> Membership.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420.</w:t>
      </w:r>
      <w:r w:rsidR="00497D1E" w:rsidRPr="00F90C79">
        <w:t xml:space="preserve"> Meetings.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F90C79" w:rsidRPr="00F90C79">
        <w:rPr>
          <w:color w:val="000000"/>
        </w:rPr>
        <w:noBreakHyphen/>
      </w:r>
      <w:r w:rsidRPr="00F90C79">
        <w:rPr>
          <w:color w:val="000000"/>
        </w:rPr>
        <w:t xml:space="preserve">five days before the date of the meeting.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1032;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430.</w:t>
      </w:r>
      <w:r w:rsidR="00497D1E" w:rsidRPr="00F90C79">
        <w:t xml:space="preserve"> Quorum.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440.</w:t>
      </w:r>
      <w:r w:rsidR="00497D1E" w:rsidRPr="00F90C79">
        <w:t xml:space="preserve"> Voting.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1034;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1034;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 xml:space="preserve">98;  1939 (41) 240;  1989 Act No. 75, </w:t>
      </w:r>
      <w:r w:rsidR="00F90C79" w:rsidRPr="00F90C79">
        <w:rPr>
          <w:color w:val="000000"/>
        </w:rPr>
        <w:t xml:space="preserve">Section </w:t>
      </w:r>
      <w:r w:rsidR="00497D1E" w:rsidRPr="00F90C79">
        <w:rPr>
          <w:color w:val="000000"/>
        </w:rPr>
        <w:t>1.</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450.</w:t>
      </w:r>
      <w:r w:rsidR="00497D1E" w:rsidRPr="00F90C79">
        <w:t xml:space="preserve"> Disposition of propositions presented by not less than ten per cent of members.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F90C79" w:rsidRPr="00F90C79">
        <w:rPr>
          <w:color w:val="000000"/>
        </w:rPr>
        <w:noBreakHyphen/>
      </w:r>
      <w:r w:rsidRPr="00F90C79">
        <w:rPr>
          <w:color w:val="000000"/>
        </w:rPr>
        <w:t xml:space="preserve">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1036;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1036;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107;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460.</w:t>
      </w:r>
      <w:r w:rsidR="00497D1E" w:rsidRPr="00F90C79">
        <w:t xml:space="preserve"> Patronage capital contributions, allocations, and retirements.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 Each cooperative</w:t>
      </w:r>
      <w:r w:rsidR="00F90C79" w:rsidRPr="00F90C79">
        <w:rPr>
          <w:color w:val="000000"/>
        </w:rPr>
        <w:t>'</w:t>
      </w:r>
      <w:r w:rsidRPr="00F90C79">
        <w:rPr>
          <w:color w:val="000000"/>
        </w:rPr>
        <w:t xml:space="preserve">s bylaws shall provide for patronage capital contributions, allocations, and retirements in the manner provided by this section.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(B) Patronage capital shall be determined by a cooperative on an annual basis and shall be the amount by which the cooperative</w:t>
      </w:r>
      <w:r w:rsidR="00F90C79" w:rsidRPr="00F90C79">
        <w:rPr>
          <w:color w:val="000000"/>
        </w:rPr>
        <w:t>'</w:t>
      </w:r>
      <w:r w:rsidRPr="00F90C79">
        <w:rPr>
          <w:color w:val="000000"/>
        </w:rPr>
        <w:t xml:space="preserve">s electric revenues exceed its costs of doing business.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(C) On an annual basis, patronage capital shall be allocated on the books of the cooperative to each member based upon and in proportion to: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revenue from each member or group of similar members;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(2) the contribution of each member or group of similar members to the cooperative</w:t>
      </w:r>
      <w:r w:rsidR="00F90C79" w:rsidRPr="00F90C79">
        <w:rPr>
          <w:color w:val="000000"/>
        </w:rPr>
        <w:t>'</w:t>
      </w:r>
      <w:r w:rsidRPr="00F90C79">
        <w:rPr>
          <w:color w:val="000000"/>
        </w:rPr>
        <w:t xml:space="preserve">s overall patronage capital;  or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any combination of items (1) and (2) as determined by the board of trustees.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The allocation of patronage capital to a member</w:t>
      </w:r>
      <w:r w:rsidR="00F90C79" w:rsidRPr="00F90C79">
        <w:rPr>
          <w:color w:val="000000"/>
        </w:rPr>
        <w:t>'</w:t>
      </w:r>
      <w:r w:rsidRPr="00F90C79">
        <w:rPr>
          <w:color w:val="000000"/>
        </w:rPr>
        <w:t xml:space="preserve">s account does not vest until such time that the board determines that retirement is proper pursuant to subsection (D).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F90C79" w:rsidRPr="00F90C79">
        <w:rPr>
          <w:color w:val="000000"/>
        </w:rPr>
        <w:noBreakHyphen/>
      </w:r>
      <w:r w:rsidRPr="00F90C79">
        <w:rPr>
          <w:color w:val="000000"/>
        </w:rPr>
        <w:t xml:space="preserve">term financial stability of the cooperative.  If the board of trustees, in its discretion, utilizes its business judgment to retire patronage capital to members either upon their death, termination </w:t>
      </w:r>
      <w:r w:rsidRPr="00F90C79">
        <w:rPr>
          <w:color w:val="000000"/>
        </w:rPr>
        <w:lastRenderedPageBreak/>
        <w:t>of electric service, or bankruptcy, then the retirement may be discounted from the board</w:t>
      </w:r>
      <w:r w:rsidR="00F90C79" w:rsidRPr="00F90C79">
        <w:rPr>
          <w:color w:val="000000"/>
        </w:rPr>
        <w:t>'</w:t>
      </w:r>
      <w:r w:rsidRPr="00F90C79">
        <w:rPr>
          <w:color w:val="000000"/>
        </w:rPr>
        <w:t>s approved retirement cycle to present</w:t>
      </w:r>
      <w:r w:rsidR="00F90C79" w:rsidRPr="00F90C79">
        <w:rPr>
          <w:color w:val="000000"/>
        </w:rPr>
        <w:noBreakHyphen/>
      </w:r>
      <w:r w:rsidRPr="00F90C79">
        <w:rPr>
          <w:color w:val="000000"/>
        </w:rPr>
        <w:t xml:space="preserve">day value when deemed appropriate by the board of trustees in the exercise of its business judgment.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(E) When the board of trustees of the cooperative has determined, pursuant to subsection (D), that patronage capital shall be retired, the retirement may be accomplished by a bill credit or by the mailing of payment or notice of payment to the person</w:t>
      </w:r>
      <w:r w:rsidR="00F90C79" w:rsidRPr="00F90C79">
        <w:rPr>
          <w:color w:val="000000"/>
        </w:rPr>
        <w:t>'</w:t>
      </w:r>
      <w:r w:rsidRPr="00F90C79">
        <w:rPr>
          <w:color w:val="000000"/>
        </w:rPr>
        <w:t xml:space="preserve">s last known address of record on file with the cooperative.  No interest shall be paid or payable by the cooperative on any patronage capital furnished by its members.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(F) Notwithstanding the provisions of the Uniform Unclaimed Property Act, S.C. Code of Laws Section 27</w:t>
      </w:r>
      <w:r w:rsidR="00F90C79" w:rsidRPr="00F90C79">
        <w:rPr>
          <w:color w:val="000000"/>
        </w:rPr>
        <w:noBreakHyphen/>
      </w:r>
      <w:r w:rsidRPr="00F90C79">
        <w:rPr>
          <w:color w:val="000000"/>
        </w:rPr>
        <w:t>18</w:t>
      </w:r>
      <w:r w:rsidR="00F90C79" w:rsidRPr="00F90C79">
        <w:rPr>
          <w:color w:val="000000"/>
        </w:rPr>
        <w:noBreakHyphen/>
      </w:r>
      <w:r w:rsidRPr="00F90C79">
        <w:rPr>
          <w:color w:val="000000"/>
        </w:rPr>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F90C79" w:rsidRPr="00F90C79">
        <w:rPr>
          <w:color w:val="000000"/>
        </w:rPr>
        <w:t>'</w:t>
      </w:r>
      <w:r w:rsidRPr="00F90C79">
        <w:rPr>
          <w:color w:val="000000"/>
        </w:rPr>
        <w:t xml:space="preserve">s direction, can be used only by the cooperative for: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energy efficiency programs and education;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renewable energy initiatives;  or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educational or charitable purposes.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(G) Notwithstanding the provisions of the Uniform Unclaimed Property Act, S.C. Code of Laws Section 27</w:t>
      </w:r>
      <w:r w:rsidR="00F90C79" w:rsidRPr="00F90C79">
        <w:rPr>
          <w:color w:val="000000"/>
        </w:rPr>
        <w:noBreakHyphen/>
      </w:r>
      <w:r w:rsidRPr="00F90C79">
        <w:rPr>
          <w:color w:val="000000"/>
        </w:rPr>
        <w:t>18</w:t>
      </w:r>
      <w:r w:rsidR="00F90C79" w:rsidRPr="00F90C79">
        <w:rPr>
          <w:color w:val="000000"/>
        </w:rPr>
        <w:noBreakHyphen/>
      </w:r>
      <w:r w:rsidRPr="00F90C79">
        <w:rPr>
          <w:color w:val="000000"/>
        </w:rPr>
        <w:t xml:space="preserve">10, et seq., electric cooperatives must pay any validated claims from members or former members for abandoned patronage capital in accordance with the provisions of this subsection.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(1) Patronage capital, presumed abandoned, which is due to members or former members of electric cooperatives organized pursuant to Section 33</w:t>
      </w:r>
      <w:r w:rsidR="00F90C79" w:rsidRPr="00F90C79">
        <w:rPr>
          <w:color w:val="000000"/>
        </w:rPr>
        <w:noBreakHyphen/>
      </w:r>
      <w:r w:rsidRPr="00F90C79">
        <w:rPr>
          <w:color w:val="000000"/>
        </w:rPr>
        <w:t>49</w:t>
      </w:r>
      <w:r w:rsidR="00F90C79" w:rsidRPr="00F90C79">
        <w:rPr>
          <w:color w:val="000000"/>
        </w:rPr>
        <w:noBreakHyphen/>
      </w:r>
      <w:r w:rsidRPr="00F90C79">
        <w:rPr>
          <w:color w:val="000000"/>
        </w:rPr>
        <w:t xml:space="preserve">10 and whose last known address is in South Carolina, may be retained by the electric cooperative provided that the electric cooperative performs the following due diligence duties to locate the rightful owners: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(a) the cooperative shall publish, for two consecutive years, in a newspaper of general circulation in the county of the cooperative</w:t>
      </w:r>
      <w:r w:rsidR="00F90C79" w:rsidRPr="00F90C79">
        <w:rPr>
          <w:color w:val="000000"/>
        </w:rPr>
        <w:t>'</w:t>
      </w:r>
      <w:r w:rsidRPr="00F90C79">
        <w:rPr>
          <w:color w:val="000000"/>
        </w:rPr>
        <w:t>s principal place of business, the names and addresses of each person appearing from the cooperative</w:t>
      </w:r>
      <w:r w:rsidR="00F90C79" w:rsidRPr="00F90C79">
        <w:rPr>
          <w:color w:val="000000"/>
        </w:rPr>
        <w:t>'</w:t>
      </w:r>
      <w:r w:rsidRPr="00F90C79">
        <w:rPr>
          <w:color w:val="000000"/>
        </w:rPr>
        <w:t xml:space="preser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(b) the cooperative shall publish, no less than annually, in its official publication, either in print or electronically, the names and addresses of each person appearing from the cooperative</w:t>
      </w:r>
      <w:r w:rsidR="00F90C79" w:rsidRPr="00F90C79">
        <w:rPr>
          <w:color w:val="000000"/>
        </w:rPr>
        <w:t>'</w:t>
      </w:r>
      <w:r w:rsidRPr="00F90C79">
        <w:rPr>
          <w:color w:val="000000"/>
        </w:rPr>
        <w:t xml:space="preser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(c) the cooperative shall maintain a searchable website on which will be listed the names and addresses of each person appearing from the cooperative</w:t>
      </w:r>
      <w:r w:rsidR="00F90C79" w:rsidRPr="00F90C79">
        <w:rPr>
          <w:color w:val="000000"/>
        </w:rPr>
        <w:t>'</w:t>
      </w:r>
      <w:r w:rsidRPr="00F90C79">
        <w:rPr>
          <w:color w:val="000000"/>
        </w:rPr>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F90C79" w:rsidRPr="00F90C79">
        <w:rPr>
          <w:color w:val="000000"/>
        </w:rPr>
        <w:t>'</w:t>
      </w:r>
      <w:r w:rsidRPr="00F90C79">
        <w:rPr>
          <w:color w:val="000000"/>
        </w:rPr>
        <w:t>s Unclaimed Property Website to the cooperative</w:t>
      </w:r>
      <w:r w:rsidR="00F90C79" w:rsidRPr="00F90C79">
        <w:rPr>
          <w:color w:val="000000"/>
        </w:rPr>
        <w:t>'</w:t>
      </w:r>
      <w:r w:rsidRPr="00F90C79">
        <w:rPr>
          <w:color w:val="000000"/>
        </w:rPr>
        <w:t xml:space="preserve">s searchable website to increase public awareness and access.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(2) A person aggrieved by a decision of the cooperative or whose claim has not been acted upon within ninety days after its filing may bring an action to establish the claim in the court of common pleas of the county of the cooperative</w:t>
      </w:r>
      <w:r w:rsidR="00F90C79" w:rsidRPr="00F90C79">
        <w:rPr>
          <w:color w:val="000000"/>
        </w:rPr>
        <w:t>'</w:t>
      </w:r>
      <w:r w:rsidRPr="00F90C79">
        <w:rPr>
          <w:color w:val="000000"/>
        </w:rPr>
        <w:t xml:space="preserve">s principal place of business.  The action must be brought within ninety days after the decision of the cooperative or within one hundred eighty days after the filing of the claim if the cooperative has failed to act on it.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lastRenderedPageBreak/>
        <w:tab/>
      </w:r>
      <w:r w:rsidRPr="00F90C79">
        <w:rPr>
          <w:color w:val="000000"/>
        </w:rPr>
        <w:tab/>
        <w:t xml:space="preserve">(3)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(4) The administrator, as defined in Section 27</w:t>
      </w:r>
      <w:r w:rsidR="00F90C79" w:rsidRPr="00F90C79">
        <w:rPr>
          <w:color w:val="000000"/>
        </w:rPr>
        <w:noBreakHyphen/>
      </w:r>
      <w:r w:rsidRPr="00F90C79">
        <w:rPr>
          <w:color w:val="000000"/>
        </w:rPr>
        <w:t>18</w:t>
      </w:r>
      <w:r w:rsidR="00F90C79" w:rsidRPr="00F90C79">
        <w:rPr>
          <w:color w:val="000000"/>
        </w:rPr>
        <w:noBreakHyphen/>
      </w:r>
      <w:r w:rsidRPr="00F90C79">
        <w:rPr>
          <w:color w:val="000000"/>
        </w:rPr>
        <w:t xml:space="preserve">20(1), shall not be responsible or held liable for any unclaimed patronage capital accounts retained by a cooperative pursuant to this section.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1037;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1037;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 xml:space="preserve">110;  1939 (41) 240;  2011 Act No. 44, </w:t>
      </w:r>
      <w:r w:rsidR="00F90C79" w:rsidRPr="00F90C79">
        <w:rPr>
          <w:color w:val="000000"/>
        </w:rPr>
        <w:t xml:space="preserve">Section </w:t>
      </w:r>
      <w:r w:rsidR="00497D1E" w:rsidRPr="00F90C79">
        <w:rPr>
          <w:color w:val="000000"/>
        </w:rPr>
        <w:t xml:space="preserve">2, eff June 7, 2011. </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470.</w:t>
      </w:r>
      <w:r w:rsidR="00497D1E" w:rsidRPr="00F90C79">
        <w:t xml:space="preserve"> Liability of members.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private property of the members of a cooperative shall be exempt from execution for the debts of the cooperative, and no member shall be liable or responsible for any debts of the cooperative.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1038;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1038;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112;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D1E" w:rsidRPr="00F90C79">
        <w:t>7.</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TRUSTEES, OFFICERS AND EMPLOYEES</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610.</w:t>
      </w:r>
      <w:r w:rsidR="00497D1E" w:rsidRPr="00F90C79">
        <w:t xml:space="preserve"> Trustees.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(B) The bylaws also may provide for the removal of trustees from office and for the election of their successors as follows: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(1)(a) A temporary suspension of a trustee for cause may occur upon the affirmative vote of at least two</w:t>
      </w:r>
      <w:r w:rsidR="00F90C79" w:rsidRPr="00F90C79">
        <w:rPr>
          <w:color w:val="000000"/>
        </w:rPr>
        <w:noBreakHyphen/>
      </w:r>
      <w:r w:rsidRPr="00F90C79">
        <w:rPr>
          <w:color w:val="000000"/>
        </w:rPr>
        <w:t xml:space="preserve">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(b) </w:t>
      </w:r>
      <w:r w:rsidR="00F90C79" w:rsidRPr="00F90C79">
        <w:rPr>
          <w:color w:val="000000"/>
        </w:rPr>
        <w:t>"</w:t>
      </w:r>
      <w:r w:rsidRPr="00F90C79">
        <w:rPr>
          <w:color w:val="000000"/>
        </w:rPr>
        <w:t>Cause</w:t>
      </w:r>
      <w:r w:rsidR="00F90C79" w:rsidRPr="00F90C79">
        <w:rPr>
          <w:color w:val="000000"/>
        </w:rPr>
        <w:t>"</w:t>
      </w:r>
      <w:r w:rsidRPr="00F90C79">
        <w:rPr>
          <w:color w:val="000000"/>
        </w:rPr>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A successor may be elected as provided by the bylaws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This subsection does not apply to a cooperative when a majority of its members are other cooperatives.  Cooperatives which are excluded from the removal provisions of this subsection may provide any terms and conditions for removal of trustees as may be authorized in their bylaws.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(C) If a husband and wife hold a joint membership in a cooperative, one, but not both, may be elected a trustee.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(D) The board of trustees may exercise all of the powers of a cooperative except those powers conferred upon the members by this chapter, its articles of incorporation, or bylaws.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 xml:space="preserve">99;  1939 (41) 240;  1989 Act No. 75, </w:t>
      </w:r>
      <w:r w:rsidR="00F90C79" w:rsidRPr="00F90C79">
        <w:rPr>
          <w:color w:val="000000"/>
        </w:rPr>
        <w:t xml:space="preserve">Section </w:t>
      </w:r>
      <w:r w:rsidR="00497D1E" w:rsidRPr="00F90C79">
        <w:rPr>
          <w:color w:val="000000"/>
        </w:rPr>
        <w:t>2.</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620.</w:t>
      </w:r>
      <w:r w:rsidR="00497D1E" w:rsidRPr="00F90C79">
        <w:t xml:space="preserve"> Voting districts for trustees and for delegates.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Notwithstanding any other provision of this chapter, the bylaws may provide that the territory in which a cooperative supplies electric energy to its members shall be divided into two or more voting districts and that, in respect of each such voting district: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A designated number of trustees shall be elected by the members residing therein;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A designated number of delegates shall be elected by such members;  or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Both such trustees and delegates shall be elected by such members.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1042;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100;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630.</w:t>
      </w:r>
      <w:r w:rsidR="00497D1E" w:rsidRPr="00F90C79">
        <w:t xml:space="preserve"> Compensation or employment of trustee.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99;  1939 (41) 240;  1976 Act No. 631.</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640.</w:t>
      </w:r>
      <w:r w:rsidR="00497D1E" w:rsidRPr="00F90C79">
        <w:t xml:space="preserve"> Annual election and term of trustees.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1044;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1044;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99;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650.</w:t>
      </w:r>
      <w:r w:rsidR="00497D1E" w:rsidRPr="00F90C79">
        <w:t xml:space="preserve"> Division of trustees into classes.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w:t>
      </w:r>
      <w:r w:rsidRPr="00F90C79">
        <w:rPr>
          <w:color w:val="000000"/>
        </w:rPr>
        <w:lastRenderedPageBreak/>
        <w:t xml:space="preserve">class whose term expires at the time of such meeting shall be elected to hold office until the second or third succeeding annual meeting, as the case may be, and until their respective successors shall have been elected and duly qualified.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1045;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1045;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99;  1939 (41) 240;  1949 (46) 87.</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660.</w:t>
      </w:r>
      <w:r w:rsidR="00497D1E" w:rsidRPr="00F90C79">
        <w:t xml:space="preserve"> Quorum of trustees.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majority of the board of trustees shall constitute a quorum.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1046;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1046;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99;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670.</w:t>
      </w:r>
      <w:r w:rsidR="00497D1E" w:rsidRPr="00F90C79">
        <w:t xml:space="preserve"> Officers and employees.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The officers of a cooperative shall consist of a president, vice</w:t>
      </w:r>
      <w:r w:rsidR="00F90C79" w:rsidRPr="00F90C79">
        <w:rPr>
          <w:color w:val="000000"/>
        </w:rPr>
        <w:noBreakHyphen/>
      </w:r>
      <w:r w:rsidRPr="00F90C79">
        <w:rPr>
          <w:color w:val="000000"/>
        </w:rPr>
        <w:t xml:space="preserve">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1047;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1047;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101;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680.</w:t>
      </w:r>
      <w:r w:rsidR="00497D1E" w:rsidRPr="00F90C79">
        <w:t xml:space="preserve"> Definitions;  indemnification of officers, trustees, employees, and agents, insurance.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As used in this section: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w:t>
      </w:r>
      <w:r w:rsidR="00F90C79" w:rsidRPr="00F90C79">
        <w:rPr>
          <w:color w:val="000000"/>
        </w:rPr>
        <w:t>"</w:t>
      </w:r>
      <w:r w:rsidRPr="00F90C79">
        <w:rPr>
          <w:color w:val="000000"/>
        </w:rPr>
        <w:t>action</w:t>
      </w:r>
      <w:r w:rsidR="00F90C79" w:rsidRPr="00F90C79">
        <w:rPr>
          <w:color w:val="000000"/>
        </w:rPr>
        <w:t>"</w:t>
      </w:r>
      <w:r w:rsidRPr="00F90C79">
        <w:rPr>
          <w:color w:val="000000"/>
        </w:rPr>
        <w:t xml:space="preserve"> means a threatened, pending, or completed court suit, proceeding, or action;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w:t>
      </w:r>
      <w:r w:rsidR="00F90C79" w:rsidRPr="00F90C79">
        <w:rPr>
          <w:color w:val="000000"/>
        </w:rPr>
        <w:t>"</w:t>
      </w:r>
      <w:r w:rsidRPr="00F90C79">
        <w:rPr>
          <w:color w:val="000000"/>
        </w:rPr>
        <w:t>good faith</w:t>
      </w:r>
      <w:r w:rsidR="00F90C79" w:rsidRPr="00F90C79">
        <w:rPr>
          <w:color w:val="000000"/>
        </w:rPr>
        <w:t>"</w:t>
      </w:r>
      <w:r w:rsidRPr="00F90C79">
        <w:rPr>
          <w:color w:val="000000"/>
        </w:rPr>
        <w:t xml:space="preserve"> includes a reasonable belief that an act was in, or not opposed to, the best interest of a electric cooperative or employee benefit plan;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w:t>
      </w:r>
      <w:r w:rsidR="00F90C79" w:rsidRPr="00F90C79">
        <w:rPr>
          <w:color w:val="000000"/>
        </w:rPr>
        <w:t>"</w:t>
      </w:r>
      <w:r w:rsidRPr="00F90C79">
        <w:rPr>
          <w:color w:val="000000"/>
        </w:rPr>
        <w:t>fine</w:t>
      </w:r>
      <w:r w:rsidR="00F90C79" w:rsidRPr="00F90C79">
        <w:rPr>
          <w:color w:val="000000"/>
        </w:rPr>
        <w:t>"</w:t>
      </w:r>
      <w:r w:rsidRPr="00F90C79">
        <w:rPr>
          <w:color w:val="000000"/>
        </w:rPr>
        <w:t xml:space="preserve"> includes excise taxes assessed on a person with respect to an employee benefit plan;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w:t>
      </w:r>
      <w:r w:rsidR="00F90C79" w:rsidRPr="00F90C79">
        <w:rPr>
          <w:color w:val="000000"/>
        </w:rPr>
        <w:t>"</w:t>
      </w:r>
      <w:r w:rsidRPr="00F90C79">
        <w:rPr>
          <w:color w:val="000000"/>
        </w:rPr>
        <w:t>serving at the request of the cooperative</w:t>
      </w:r>
      <w:r w:rsidR="00F90C79" w:rsidRPr="00F90C79">
        <w:rPr>
          <w:color w:val="000000"/>
        </w:rPr>
        <w:t>"</w:t>
      </w:r>
      <w:r w:rsidRPr="00F90C79">
        <w:rPr>
          <w:color w:val="000000"/>
        </w:rPr>
        <w:t xml:space="preserve"> includes service by a trustee or director of a cooperative or an affiliated organization and includes service by him with respect to an employee benefit plan, its participants, or beneficiaries when he acted in good faith.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F90C79" w:rsidRPr="00F90C79">
        <w:rPr>
          <w:color w:val="000000"/>
        </w:rPr>
        <w:t>'</w:t>
      </w:r>
      <w:r w:rsidRPr="00F90C79">
        <w:rPr>
          <w:color w:val="000000"/>
        </w:rPr>
        <w:t xml:space="preserve">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F90C79" w:rsidRPr="00F90C79">
        <w:rPr>
          <w:color w:val="000000"/>
        </w:rPr>
        <w:t>'</w:t>
      </w:r>
      <w:r w:rsidRPr="00F90C79">
        <w:rPr>
          <w:color w:val="000000"/>
        </w:rPr>
        <w:t xml:space="preserve">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w:t>
      </w:r>
      <w:r w:rsidRPr="00F90C79">
        <w:rPr>
          <w:color w:val="000000"/>
        </w:rPr>
        <w:lastRenderedPageBreak/>
        <w:t xml:space="preserve">application that, despite the adjudication of liability, the person is entitled to indemnity for expenses which the presiding officer considers proper.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(C) To the extent a trustee of a cooperative has been successful in defense of an action or in defense of an issue referred to in (B) and (C) of this section, he must be indemnified against expenses (including attorney</w:t>
      </w:r>
      <w:r w:rsidR="00F90C79" w:rsidRPr="00F90C79">
        <w:rPr>
          <w:color w:val="000000"/>
        </w:rPr>
        <w:t>'</w:t>
      </w:r>
      <w:r w:rsidRPr="00F90C79">
        <w:rPr>
          <w:color w:val="000000"/>
        </w:rPr>
        <w:t xml:space="preserve">s fees) actually and reasonably incurred by him in connection therewith.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(H) The indemnification and advancement of expenses authorized by this section, unless otherwise provided when authorized or ratified, continues as to a person who has ceased to be a trustee, director, officer or employer, or agent and inures to the benefit of his heirs.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1988 Act No. 571.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690.</w:t>
      </w:r>
      <w:r w:rsidR="00497D1E" w:rsidRPr="00F90C79">
        <w:t xml:space="preserve"> Immunity.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F90C79" w:rsidRPr="00F90C79">
        <w:rPr>
          <w:color w:val="000000"/>
        </w:rPr>
        <w:noBreakHyphen/>
      </w:r>
      <w:r w:rsidRPr="00F90C79">
        <w:rPr>
          <w:color w:val="000000"/>
        </w:rPr>
        <w:t>for</w:t>
      </w:r>
      <w:r w:rsidR="00F90C79" w:rsidRPr="00F90C79">
        <w:rPr>
          <w:color w:val="000000"/>
        </w:rPr>
        <w:noBreakHyphen/>
      </w:r>
      <w:r w:rsidRPr="00F90C79">
        <w:rPr>
          <w:color w:val="000000"/>
        </w:rPr>
        <w:t>profit cooperatives, corporations, associations, and organizations are immune under Section 33</w:t>
      </w:r>
      <w:r w:rsidR="00F90C79" w:rsidRPr="00F90C79">
        <w:rPr>
          <w:color w:val="000000"/>
        </w:rPr>
        <w:noBreakHyphen/>
      </w:r>
      <w:r w:rsidRPr="00F90C79">
        <w:rPr>
          <w:color w:val="000000"/>
        </w:rPr>
        <w:t>31</w:t>
      </w:r>
      <w:r w:rsidR="00F90C79" w:rsidRPr="00F90C79">
        <w:rPr>
          <w:color w:val="000000"/>
        </w:rPr>
        <w:noBreakHyphen/>
      </w:r>
      <w:r w:rsidRPr="00F90C79">
        <w:rPr>
          <w:color w:val="000000"/>
        </w:rPr>
        <w:t xml:space="preserve">834.  This immunity from suit is removed when the conduct amounts to wilful, wanton, or gross negligence.  Nothing in this section may be construed to grant immunity to the electric cooperatives.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1994 Act No. 384, </w:t>
      </w:r>
      <w:r w:rsidR="00F90C79" w:rsidRPr="00F90C79">
        <w:rPr>
          <w:color w:val="000000"/>
        </w:rPr>
        <w:t xml:space="preserve">Section </w:t>
      </w:r>
      <w:r w:rsidR="00497D1E" w:rsidRPr="00F90C79">
        <w:rPr>
          <w:color w:val="000000"/>
        </w:rPr>
        <w:t>7.</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D1E" w:rsidRPr="00F90C79">
        <w:t>9.</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AMENDMENT, CONSOLIDATION AND MERGER</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810.</w:t>
      </w:r>
      <w:r w:rsidR="00497D1E" w:rsidRPr="00F90C79">
        <w:t xml:space="preserve"> Amendment of articles of incorporation.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cooperative may amend its articles of incorporation by complying with the following requirements: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w:t>
      </w:r>
      <w:r w:rsidRPr="00F90C79">
        <w:rPr>
          <w:color w:val="000000"/>
        </w:rPr>
        <w:lastRenderedPageBreak/>
        <w:t xml:space="preserve">choose to make therein, shall be deemed to be approved on the affirmative vote of not less than two thirds of those members voting thereon at such special meeting.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(2) Upon such approval by the members, articles of amendment shall be executed and acknowledged on behalf of the cooperative by its president or vice</w:t>
      </w:r>
      <w:r w:rsidR="00F90C79" w:rsidRPr="00F90C79">
        <w:rPr>
          <w:color w:val="000000"/>
        </w:rPr>
        <w:noBreakHyphen/>
      </w:r>
      <w:r w:rsidRPr="00F90C79">
        <w:rPr>
          <w:color w:val="000000"/>
        </w:rPr>
        <w:t xml:space="preserve">president and its corporate seal shall be affixed thereto and attested by its secretary.  The articles of amendment shall recite in the caption that they are executed pursuant to this chapter and shall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(a) the name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(b) the address of its principal office,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(c) the date of the filing of its articles of incorporation in the office of the Secretary of State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(d) the amendment to its articles of incorporation.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The president or vice</w:t>
      </w:r>
      <w:r w:rsidR="00F90C79" w:rsidRPr="00F90C79">
        <w:rPr>
          <w:color w:val="000000"/>
        </w:rPr>
        <w:noBreakHyphen/>
      </w:r>
      <w:r w:rsidRPr="00F90C79">
        <w:rPr>
          <w:color w:val="000000"/>
        </w:rPr>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102;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820.</w:t>
      </w:r>
      <w:r w:rsidR="00497D1E" w:rsidRPr="00F90C79">
        <w:t xml:space="preserve"> Change of principal office.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F90C79" w:rsidRPr="00F90C79">
        <w:rPr>
          <w:color w:val="000000"/>
        </w:rPr>
        <w:noBreakHyphen/>
      </w:r>
      <w:r w:rsidRPr="00F90C79">
        <w:rPr>
          <w:color w:val="000000"/>
        </w:rPr>
        <w:t xml:space="preserve">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1052;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102;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830.</w:t>
      </w:r>
      <w:r w:rsidR="00497D1E" w:rsidRPr="00F90C79">
        <w:t xml:space="preserve"> Consolidation of cooperatives.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Any two or more cooperatives, each of which is hereinafter designated a </w:t>
      </w:r>
      <w:r w:rsidR="00F90C79" w:rsidRPr="00F90C79">
        <w:rPr>
          <w:color w:val="000000"/>
        </w:rPr>
        <w:t>"</w:t>
      </w:r>
      <w:r w:rsidRPr="00F90C79">
        <w:rPr>
          <w:color w:val="000000"/>
        </w:rPr>
        <w:t>consolidating cooperative,</w:t>
      </w:r>
      <w:r w:rsidR="00F90C79" w:rsidRPr="00F90C79">
        <w:rPr>
          <w:color w:val="000000"/>
        </w:rPr>
        <w:t>"</w:t>
      </w:r>
      <w:r w:rsidRPr="00F90C79">
        <w:rPr>
          <w:color w:val="000000"/>
        </w:rPr>
        <w:t xml:space="preserve"> may consolidate into a new cooperative, hereinafter designated the </w:t>
      </w:r>
      <w:r w:rsidR="00F90C79" w:rsidRPr="00F90C79">
        <w:rPr>
          <w:color w:val="000000"/>
        </w:rPr>
        <w:t>"</w:t>
      </w:r>
      <w:r w:rsidRPr="00F90C79">
        <w:rPr>
          <w:color w:val="000000"/>
        </w:rPr>
        <w:t>new cooperative,</w:t>
      </w:r>
      <w:r w:rsidR="00F90C79" w:rsidRPr="00F90C79">
        <w:rPr>
          <w:color w:val="000000"/>
        </w:rPr>
        <w:t>"</w:t>
      </w:r>
      <w:r w:rsidRPr="00F90C79">
        <w:rPr>
          <w:color w:val="000000"/>
        </w:rPr>
        <w:t xml:space="preserve"> by complying with the following requirements: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(a) the name of each consolidating cooperative, the address of its principal office and the date of the filing of its articles of incorporation in the office of the Secretary of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(b) the name of the new cooperative and the address of its principal office,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(c) the names and addresses of the persons who shall constitute the first board of trustees of the new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(e) any provisions not inconsistent with this chapter deemed necessary or advisable for the conduct of the business and affairs of the new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lastRenderedPageBreak/>
        <w:tab/>
      </w:r>
      <w:r w:rsidRPr="00F90C79">
        <w:rPr>
          <w:color w:val="000000"/>
        </w:rPr>
        <w:tab/>
        <w:t xml:space="preserve">(2)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(3) Upon such approval by the members of the respective consolidating cooperatives, articles of consolidation in the form approved shall be executed and acknowledged on behalf of each consolidating cooperative by its president or vice</w:t>
      </w:r>
      <w:r w:rsidR="00F90C79" w:rsidRPr="00F90C79">
        <w:rPr>
          <w:color w:val="000000"/>
        </w:rPr>
        <w:noBreakHyphen/>
      </w:r>
      <w:r w:rsidRPr="00F90C79">
        <w:rPr>
          <w:color w:val="000000"/>
        </w:rPr>
        <w:t>president and its seal shall be affixed thereto and attested by its secretary.  The president or vice</w:t>
      </w:r>
      <w:r w:rsidR="00F90C79" w:rsidRPr="00F90C79">
        <w:rPr>
          <w:color w:val="000000"/>
        </w:rPr>
        <w:noBreakHyphen/>
      </w:r>
      <w:r w:rsidRPr="00F90C79">
        <w:rPr>
          <w:color w:val="000000"/>
        </w:rPr>
        <w:t xml:space="preserve">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103;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840.</w:t>
      </w:r>
      <w:r w:rsidR="00497D1E" w:rsidRPr="00F90C79">
        <w:t xml:space="preserve"> Merger into another cooperative.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Any one or more cooperatives, each of which is hereinafter designated a </w:t>
      </w:r>
      <w:r w:rsidR="00F90C79" w:rsidRPr="00F90C79">
        <w:rPr>
          <w:color w:val="000000"/>
        </w:rPr>
        <w:t>"</w:t>
      </w:r>
      <w:r w:rsidRPr="00F90C79">
        <w:rPr>
          <w:color w:val="000000"/>
        </w:rPr>
        <w:t>merging cooperative,</w:t>
      </w:r>
      <w:r w:rsidR="00F90C79" w:rsidRPr="00F90C79">
        <w:rPr>
          <w:color w:val="000000"/>
        </w:rPr>
        <w:t>"</w:t>
      </w:r>
      <w:r w:rsidRPr="00F90C79">
        <w:rPr>
          <w:color w:val="000000"/>
        </w:rPr>
        <w:t xml:space="preserve"> may merge into another cooperative, hereinafter designated the </w:t>
      </w:r>
      <w:r w:rsidR="00F90C79" w:rsidRPr="00F90C79">
        <w:rPr>
          <w:color w:val="000000"/>
        </w:rPr>
        <w:t>"</w:t>
      </w:r>
      <w:r w:rsidRPr="00F90C79">
        <w:rPr>
          <w:color w:val="000000"/>
        </w:rPr>
        <w:t>surviving cooperative,</w:t>
      </w:r>
      <w:r w:rsidR="00F90C79" w:rsidRPr="00F90C79">
        <w:rPr>
          <w:color w:val="000000"/>
        </w:rPr>
        <w:t>"</w:t>
      </w:r>
      <w:r w:rsidRPr="00F90C79">
        <w:rPr>
          <w:color w:val="000000"/>
        </w:rPr>
        <w:t xml:space="preserve"> by complying with the following requirements: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(a) the name of each merging cooperative, the address of its principal office and the date of the filing of its articles of incorporation in the office of the Secretary of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(b) the name of the surviving cooperative and the address of its principal office,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(c) a statement that the merging cooperative elects to be merged into the surviving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r>
      <w:r w:rsidRPr="00F90C79">
        <w:rPr>
          <w:color w:val="000000"/>
        </w:rPr>
        <w:tab/>
        <w:t xml:space="preserve">(e) any provisions not inconsistent with this chapter deemed necessary or advisable for the conduct of the business and affairs of the surviving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(3) Upon such approval by the members of the respective cooperatives, parties to the proposed merger, articles of merger in the form approved shall be executed and acknowledged on behalf of each such cooperative by its president or vice</w:t>
      </w:r>
      <w:r w:rsidR="00F90C79" w:rsidRPr="00F90C79">
        <w:rPr>
          <w:color w:val="000000"/>
        </w:rPr>
        <w:noBreakHyphen/>
      </w:r>
      <w:r w:rsidRPr="00F90C79">
        <w:rPr>
          <w:color w:val="000000"/>
        </w:rPr>
        <w:t>president and its seal shall be affixed thereto and attested by its secretary.  The president or vice</w:t>
      </w:r>
      <w:r w:rsidR="00F90C79" w:rsidRPr="00F90C79">
        <w:rPr>
          <w:color w:val="000000"/>
        </w:rPr>
        <w:noBreakHyphen/>
      </w:r>
      <w:r w:rsidRPr="00F90C79">
        <w:rPr>
          <w:color w:val="000000"/>
        </w:rPr>
        <w:t xml:space="preserve">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1054;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1054;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104;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850.</w:t>
      </w:r>
      <w:r w:rsidR="00497D1E" w:rsidRPr="00F90C79">
        <w:t xml:space="preserve"> Effect of consolidation or merger.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effect of consolidation or merger shall be as follows: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Neither the rights of creditors nor any liens upon the property of any of such cooperatives shall be impaired by such consolidation or merger;  and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1055;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1055;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105;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D1E" w:rsidRPr="00F90C79">
        <w:t>11.</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DISSOLUTION</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1010.</w:t>
      </w:r>
      <w:r w:rsidR="00497D1E" w:rsidRPr="00F90C79">
        <w:t xml:space="preserve"> Dissolution before commencing business.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cooperative which has not commenced business may dissolve voluntarily by delivering to the Secretary of State articles of dissolution, executed and acknowledged on behalf of the cooperative by a majority of the incorporators, which shall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name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The address of its principal office;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The date of its incorporation;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That the cooperative has not commenced business;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lastRenderedPageBreak/>
        <w:tab/>
      </w:r>
      <w:r w:rsidRPr="00F90C79">
        <w:rPr>
          <w:color w:val="000000"/>
        </w:rPr>
        <w:tab/>
        <w:t xml:space="preserve">(5) That the amount, if any, actually paid in on account of membership fees, less any part thereof disbursed for necessary expenses, has been returned to those entitled thereto and that all easements have been released to the grantors;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(6) That no debt of the cooperative remains unpaid;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(7) That a majority of the incorporators elect that the cooperative be dissolved.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Such articles of dissolution shall be submitted to the Secretary of State for filing as provided in this chapter.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1056;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1056;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1020.</w:t>
      </w:r>
      <w:r w:rsidR="00497D1E" w:rsidRPr="00F90C79">
        <w:t xml:space="preserve"> Dissolution after commencing business.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cooperative which has commenced business may dissolve voluntarily and wind up its affairs in the manner provided in this article.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1057;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1057;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1030.</w:t>
      </w:r>
      <w:r w:rsidR="00497D1E" w:rsidRPr="00F90C79">
        <w:t xml:space="preserve"> Action of board and members.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Notwithstanding the provisions of Section 33</w:t>
      </w:r>
      <w:r w:rsidR="00F90C79" w:rsidRPr="00F90C79">
        <w:rPr>
          <w:color w:val="000000"/>
        </w:rPr>
        <w:noBreakHyphen/>
      </w:r>
      <w:r w:rsidRPr="00F90C79">
        <w:rPr>
          <w:color w:val="000000"/>
        </w:rPr>
        <w:t>49</w:t>
      </w:r>
      <w:r w:rsidR="00F90C79" w:rsidRPr="00F90C79">
        <w:rPr>
          <w:color w:val="000000"/>
        </w:rPr>
        <w:noBreakHyphen/>
      </w:r>
      <w:r w:rsidRPr="00F90C79">
        <w:rPr>
          <w:color w:val="000000"/>
        </w:rPr>
        <w:t>450, two</w:t>
      </w:r>
      <w:r w:rsidR="00F90C79" w:rsidRPr="00F90C79">
        <w:rPr>
          <w:color w:val="000000"/>
        </w:rPr>
        <w:noBreakHyphen/>
      </w:r>
      <w:r w:rsidRPr="00F90C79">
        <w:rPr>
          <w:color w:val="000000"/>
        </w:rPr>
        <w:t xml:space="preserve">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a detailed proposition for dissolution;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the plan for sale and distribution of assets;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the plan for the continuance of service;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the locations of the meeting.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F90C79" w:rsidRPr="00F90C79">
        <w:rPr>
          <w:color w:val="000000"/>
        </w:rPr>
        <w:t>"</w:t>
      </w:r>
      <w:r w:rsidRPr="00F90C79">
        <w:rPr>
          <w:color w:val="000000"/>
        </w:rPr>
        <w:t>X</w:t>
      </w:r>
      <w:r w:rsidR="00F90C79" w:rsidRPr="00F90C79">
        <w:rPr>
          <w:color w:val="000000"/>
        </w:rPr>
        <w:t>"</w:t>
      </w:r>
      <w:r w:rsidRPr="00F90C79">
        <w:rPr>
          <w:color w:val="000000"/>
        </w:rPr>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is serving with the Armed Forces, Merchant Marine of the United States, or is a spouse or dependent residing with that person;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is serving in the Red Cross or with the United Service Organizations, who are attached to and serving with the Armed Forces of the United States, or is a spouse or a dependent residing with that person;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is physically disabled so as to prevent his attendance at the meeting;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has his principal residence outside any county in which the cooperative does business;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(5) is attending sick or physically disabled persons;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lastRenderedPageBreak/>
        <w:tab/>
      </w:r>
      <w:r w:rsidRPr="00F90C79">
        <w:rPr>
          <w:color w:val="000000"/>
        </w:rPr>
        <w:tab/>
        <w:t>(6) is self</w:t>
      </w:r>
      <w:r w:rsidR="00F90C79" w:rsidRPr="00F90C79">
        <w:rPr>
          <w:color w:val="000000"/>
        </w:rPr>
        <w:noBreakHyphen/>
      </w:r>
      <w:r w:rsidRPr="00F90C79">
        <w:rPr>
          <w:color w:val="000000"/>
        </w:rPr>
        <w:t xml:space="preserve">employed or unemployed and by virtue of vacation plans will be absent from his county of residence on the scheduled meeting day;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(7) by virtue of vacation plans, will be absent from his county of residence on the scheduled meeting day and the vacation leave having been confirmed by his employer below;  or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(8) is prevented from attending the meeting due to his employment and his inability to attend the meeting is confirmed by his employer as provided in this section.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F90C79" w:rsidRPr="00F90C79">
        <w:rPr>
          <w:color w:val="000000"/>
        </w:rPr>
        <w:t>'</w:t>
      </w:r>
      <w:r w:rsidRPr="00F90C79">
        <w:rPr>
          <w:color w:val="000000"/>
        </w:rPr>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F90C79" w:rsidRPr="00F90C79">
        <w:rPr>
          <w:color w:val="000000"/>
        </w:rPr>
        <w:noBreakHyphen/>
      </w:r>
      <w:r w:rsidRPr="00F90C79">
        <w:rPr>
          <w:color w:val="000000"/>
        </w:rPr>
        <w:t xml:space="preserve">thirds of the members of the cooperative.  The certificate of qualification for voting an absentee ballot must be in the following form: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 xml:space="preserve">Certificate of Qualification for Absentee Ballot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I hereby apply for an absentee ballot to vote on the proposition of the voluntary dissolution of the cooperative at the special meeting to be held on the ___ day of __________, ___.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I certify that: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___ (1) I am serving with the Armed Forces, Merchant Marine of the United States, and am prevented by my work relating to this service from attending the meeting, or I am a spouse or dependent who resides with a person so serving.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___ (2) I am serving with the Red Cross or with the United Service Organizations who are attached to and serving with the Armed Forces of the United States, or I am a spouse or dependent who resides with a person so serving.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___ (3) I am physically disabled and am prevented from attending the meeting.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___ (4) My principal residence is outside any county in which the cooperative does business.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address of my principal residence is: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 xml:space="preserve">___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___ (5) I am attending a sick or physically disabled person.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___ (6) I am self</w:t>
      </w:r>
      <w:r w:rsidR="00F90C79" w:rsidRPr="00F90C79">
        <w:rPr>
          <w:color w:val="000000"/>
        </w:rPr>
        <w:noBreakHyphen/>
      </w:r>
      <w:r w:rsidRPr="00F90C79">
        <w:rPr>
          <w:color w:val="000000"/>
        </w:rPr>
        <w:t xml:space="preserve">employed or unemployed and by virtue of vacation plans will be absent from my county of residence on the scheduled meeting day.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___ (7) By virtue of vacation plans, I will be absent from my county of residence on the scheduled meeting day.  This vacation leave has been confirmed by my employer below.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 xml:space="preserve">___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 xml:space="preserve">Employer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__________ (8) I am prevented from attending the meeting due to my employment, and my inability to attend the meeting has been confirmed by my employer below.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 xml:space="preserve">___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lastRenderedPageBreak/>
        <w:t xml:space="preserve">Employer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 xml:space="preserve">My cooperative member account number is __________.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 xml:space="preserve">___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 xml:space="preserve">Signature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Unless otherwise provided for in its Articles of Incorporation, bylaws, or by this chapter, the board shall, not less than ten days prior to any election, adopt policies and procedures for the conduct of the election.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1058;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1058;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 xml:space="preserve">108;  1939 (41) 240;  1989 Act No. 75, </w:t>
      </w:r>
      <w:r w:rsidR="00F90C79" w:rsidRPr="00F90C79">
        <w:rPr>
          <w:color w:val="000000"/>
        </w:rPr>
        <w:t xml:space="preserve">Section </w:t>
      </w:r>
      <w:r w:rsidR="00497D1E" w:rsidRPr="00F90C79">
        <w:rPr>
          <w:color w:val="000000"/>
        </w:rPr>
        <w:t>3.</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1040.</w:t>
      </w:r>
      <w:r w:rsidR="00497D1E" w:rsidRPr="00F90C79">
        <w:t xml:space="preserve"> Certificate of dissolution and affidavit.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Upon such approval a certificate of election to dissolve, in this article designated the </w:t>
      </w:r>
      <w:r w:rsidR="00F90C79" w:rsidRPr="00F90C79">
        <w:rPr>
          <w:color w:val="000000"/>
        </w:rPr>
        <w:t>"</w:t>
      </w:r>
      <w:r w:rsidRPr="00F90C79">
        <w:rPr>
          <w:color w:val="000000"/>
        </w:rPr>
        <w:t>certificate,</w:t>
      </w:r>
      <w:r w:rsidR="00F90C79" w:rsidRPr="00F90C79">
        <w:rPr>
          <w:color w:val="000000"/>
        </w:rPr>
        <w:t>"</w:t>
      </w:r>
      <w:r w:rsidRPr="00F90C79">
        <w:rPr>
          <w:color w:val="000000"/>
        </w:rPr>
        <w:t xml:space="preserve"> shall be executed and acknowledged on behalf of the cooperative by its president or vice</w:t>
      </w:r>
      <w:r w:rsidR="00F90C79" w:rsidRPr="00F90C79">
        <w:rPr>
          <w:color w:val="000000"/>
        </w:rPr>
        <w:noBreakHyphen/>
      </w:r>
      <w:r w:rsidRPr="00F90C79">
        <w:rPr>
          <w:color w:val="000000"/>
        </w:rPr>
        <w:t xml:space="preserve">president and its corporate seal shall be affixed thereto and attested by its secretary.  The certificate shall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name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The address of its principal office;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The names and addresses of its trustees;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The total number of members of the cooperative and the number of members who voted for and against the voluntary dissolution of the cooperative.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The president or vice</w:t>
      </w:r>
      <w:r w:rsidR="00F90C79" w:rsidRPr="00F90C79">
        <w:rPr>
          <w:color w:val="000000"/>
        </w:rPr>
        <w:noBreakHyphen/>
      </w:r>
      <w:r w:rsidRPr="00F90C79">
        <w:rPr>
          <w:color w:val="000000"/>
        </w:rPr>
        <w:t xml:space="preserve">president executing the certificate shall also make and annex thereto an affidavit stating that the provisions of </w:t>
      </w:r>
      <w:r w:rsidR="00F90C79" w:rsidRPr="00F90C79">
        <w:rPr>
          <w:color w:val="000000"/>
        </w:rPr>
        <w:t xml:space="preserve">Section </w:t>
      </w:r>
      <w:r w:rsidRPr="00F90C79">
        <w:rPr>
          <w:color w:val="000000"/>
        </w:rPr>
        <w:t>33</w:t>
      </w:r>
      <w:r w:rsidR="00F90C79" w:rsidRPr="00F90C79">
        <w:rPr>
          <w:color w:val="000000"/>
        </w:rPr>
        <w:noBreakHyphen/>
      </w:r>
      <w:r w:rsidRPr="00F90C79">
        <w:rPr>
          <w:color w:val="000000"/>
        </w:rPr>
        <w:t>49</w:t>
      </w:r>
      <w:r w:rsidR="00F90C79" w:rsidRPr="00F90C79">
        <w:rPr>
          <w:color w:val="000000"/>
        </w:rPr>
        <w:noBreakHyphen/>
      </w:r>
      <w:r w:rsidRPr="00F90C79">
        <w:rPr>
          <w:color w:val="000000"/>
        </w:rPr>
        <w:t xml:space="preserve">1030 have been duly complied with.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1059;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1059;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1050.</w:t>
      </w:r>
      <w:r w:rsidR="00497D1E" w:rsidRPr="00F90C79">
        <w:t xml:space="preserve"> Filing of certificate and affidavit;  effect thereof.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1060;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1060;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1060.</w:t>
      </w:r>
      <w:r w:rsidR="00497D1E" w:rsidRPr="00F90C79">
        <w:t xml:space="preserve"> Notice of winding up.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1061;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1061;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1070.</w:t>
      </w:r>
      <w:r w:rsidR="00497D1E" w:rsidRPr="00F90C79">
        <w:t xml:space="preserve"> Power of board of trustees to wind up affairs.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w:t>
      </w:r>
      <w:r w:rsidRPr="00F90C79">
        <w:rPr>
          <w:color w:val="000000"/>
        </w:rPr>
        <w:lastRenderedPageBreak/>
        <w:t xml:space="preserve">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1062;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1062;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1080.</w:t>
      </w:r>
      <w:r w:rsidR="00497D1E" w:rsidRPr="00F90C79">
        <w:t xml:space="preserve"> Articles of dissolution.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F90C79" w:rsidRPr="00F90C79">
        <w:rPr>
          <w:color w:val="000000"/>
        </w:rPr>
        <w:t xml:space="preserve">Section </w:t>
      </w:r>
      <w:r w:rsidRPr="00F90C79">
        <w:rPr>
          <w:color w:val="000000"/>
        </w:rPr>
        <w:t>33</w:t>
      </w:r>
      <w:r w:rsidR="00F90C79" w:rsidRPr="00F90C79">
        <w:rPr>
          <w:color w:val="000000"/>
        </w:rPr>
        <w:noBreakHyphen/>
      </w:r>
      <w:r w:rsidRPr="00F90C79">
        <w:rPr>
          <w:color w:val="000000"/>
        </w:rPr>
        <w:t>49</w:t>
      </w:r>
      <w:r w:rsidR="00F90C79" w:rsidRPr="00F90C79">
        <w:rPr>
          <w:color w:val="000000"/>
        </w:rPr>
        <w:noBreakHyphen/>
      </w:r>
      <w:r w:rsidRPr="00F90C79">
        <w:rPr>
          <w:color w:val="000000"/>
        </w:rPr>
        <w:t>1070, the board of trustees shall authorize the execution of articles of dissolution, which shall thereupon be executed and acknowledged on behalf of the cooperative by its president or vice</w:t>
      </w:r>
      <w:r w:rsidR="00F90C79" w:rsidRPr="00F90C79">
        <w:rPr>
          <w:color w:val="000000"/>
        </w:rPr>
        <w:noBreakHyphen/>
      </w:r>
      <w:r w:rsidRPr="00F90C79">
        <w:rPr>
          <w:color w:val="000000"/>
        </w:rPr>
        <w:t xml:space="preserve">president and its corporate seal shall be affixed thereto and attested by its secretary.  Such articles of dissolution shall recite in the caption that they are executed pursuant to this chapter and shall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name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The address of the principal office of the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That the cooperative has theretofore delivered to the Secretary of State a certificate of election to dissolve and the date on which the certificate was filed by the Secretary of State in the records of his office;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That all debts, obligations and liabilities of the cooperative have been paid and discharged or that adequate provision has been made therefor;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(5) That all the remaining property and assets of the cooperative have been distributed among the members in accordance with the provisions of </w:t>
      </w:r>
      <w:r w:rsidR="00F90C79" w:rsidRPr="00F90C79">
        <w:rPr>
          <w:color w:val="000000"/>
        </w:rPr>
        <w:t xml:space="preserve">Section </w:t>
      </w:r>
      <w:r w:rsidRPr="00F90C79">
        <w:rPr>
          <w:color w:val="000000"/>
        </w:rPr>
        <w:t>33</w:t>
      </w:r>
      <w:r w:rsidR="00F90C79" w:rsidRPr="00F90C79">
        <w:rPr>
          <w:color w:val="000000"/>
        </w:rPr>
        <w:noBreakHyphen/>
      </w:r>
      <w:r w:rsidRPr="00F90C79">
        <w:rPr>
          <w:color w:val="000000"/>
        </w:rPr>
        <w:t>49</w:t>
      </w:r>
      <w:r w:rsidR="00F90C79" w:rsidRPr="00F90C79">
        <w:rPr>
          <w:color w:val="000000"/>
        </w:rPr>
        <w:noBreakHyphen/>
      </w:r>
      <w:r w:rsidRPr="00F90C79">
        <w:rPr>
          <w:color w:val="000000"/>
        </w:rPr>
        <w:t xml:space="preserve">1070;  and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(6) That there are no actions or suits pending against the cooperative.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The president or vice</w:t>
      </w:r>
      <w:r w:rsidR="00F90C79" w:rsidRPr="00F90C79">
        <w:rPr>
          <w:color w:val="000000"/>
        </w:rPr>
        <w:noBreakHyphen/>
      </w:r>
      <w:r w:rsidRPr="00F90C79">
        <w:rPr>
          <w:color w:val="000000"/>
        </w:rPr>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F90C79" w:rsidRPr="00F90C79">
        <w:rPr>
          <w:color w:val="000000"/>
        </w:rPr>
        <w:t xml:space="preserve">Section </w:t>
      </w:r>
      <w:r w:rsidRPr="00F90C79">
        <w:rPr>
          <w:color w:val="000000"/>
        </w:rPr>
        <w:t>33</w:t>
      </w:r>
      <w:r w:rsidR="00F90C79" w:rsidRPr="00F90C79">
        <w:rPr>
          <w:color w:val="000000"/>
        </w:rPr>
        <w:noBreakHyphen/>
      </w:r>
      <w:r w:rsidRPr="00F90C79">
        <w:rPr>
          <w:color w:val="000000"/>
        </w:rPr>
        <w:t>49</w:t>
      </w:r>
      <w:r w:rsidR="00F90C79" w:rsidRPr="00F90C79">
        <w:rPr>
          <w:color w:val="000000"/>
        </w:rPr>
        <w:noBreakHyphen/>
      </w:r>
      <w:r w:rsidRPr="00F90C79">
        <w:rPr>
          <w:color w:val="000000"/>
        </w:rPr>
        <w:t xml:space="preserve">1060 shall be submitted to the Secretary of State for filing as provided in this chapter.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1063;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1063;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108;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D1E" w:rsidRPr="00F90C79">
        <w:t>13.</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CONVERSION OF OTHER CORPORATIONS INTO COOPERATIVES</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1210.</w:t>
      </w:r>
      <w:r w:rsidR="00497D1E" w:rsidRPr="00F90C79">
        <w:t xml:space="preserve"> Corporations permitted to convert into cooperatives.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1071;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1071;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106;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1220.</w:t>
      </w:r>
      <w:r w:rsidR="00497D1E" w:rsidRPr="00F90C79">
        <w:t xml:space="preserve"> Articles of conversion.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lastRenderedPageBreak/>
        <w:tab/>
        <w:t xml:space="preserve">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The name of the corporation prior to its conversion into a cooperative;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The address of the principal office of such corporation;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The date of the filing of the articles of incorporation of such corporation in the office of the Secretary of State;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The statute or statutes under which such corporation was organized;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(5) The name assumed by such corporation;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(6) A statement that such corporation elects to become a cooperative nonprofit membership corporation subject to this chapter;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(7) The manner and basis of converting either memberships in or shares of stock of such corporation into memberships therein after completion of the conversion;  and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(8) Any provisions not inconsistent with this chapter deemed necessary or advisable for the conduct of the business and affairs of such corporation.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1072;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1072;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106;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1230.</w:t>
      </w:r>
      <w:r w:rsidR="00497D1E" w:rsidRPr="00F90C79">
        <w:t xml:space="preserve"> Approval at membership meeting.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1073;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1073;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106;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1240.</w:t>
      </w:r>
      <w:r w:rsidR="00497D1E" w:rsidRPr="00F90C79">
        <w:t xml:space="preserve"> Execution of articles and affidavit;  submission to Secretary of State.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Upon such approval by the members or stockholders of such corporation, articles of conversion in the form approved by such members or stockholders shall be executed and acknowledged on behalf of such corporation by its president or vice</w:t>
      </w:r>
      <w:r w:rsidR="00F90C79" w:rsidRPr="00F90C79">
        <w:rPr>
          <w:color w:val="000000"/>
        </w:rPr>
        <w:noBreakHyphen/>
      </w:r>
      <w:r w:rsidRPr="00F90C79">
        <w:rPr>
          <w:color w:val="000000"/>
        </w:rPr>
        <w:t>president, and its corporate seal shall be affixed thereto and attested by its secretary.  The president or vice</w:t>
      </w:r>
      <w:r w:rsidR="00F90C79" w:rsidRPr="00F90C79">
        <w:rPr>
          <w:color w:val="000000"/>
        </w:rPr>
        <w:noBreakHyphen/>
      </w:r>
      <w:r w:rsidRPr="00F90C79">
        <w:rPr>
          <w:color w:val="000000"/>
        </w:rPr>
        <w:t xml:space="preserve">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1074;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1074;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106;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D1E" w:rsidRPr="00F90C79">
        <w:t>15.</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lastRenderedPageBreak/>
        <w:t xml:space="preserve"> FOREIGN RURAL ELECTRIC COOPERATIVES</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1310.</w:t>
      </w:r>
      <w:r w:rsidR="00497D1E" w:rsidRPr="00F90C79">
        <w:t xml:space="preserve"> Foreign rural electric cooperatives may do business in State.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1081;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1081;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116;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1320.</w:t>
      </w:r>
      <w:r w:rsidR="00497D1E" w:rsidRPr="00F90C79">
        <w:t xml:space="preserve"> Designation of Secretary of State as agent to accept service of process.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Any such foreign corporation, as a prerequisite to the extension of its lines into and the transaction of business in this State, shall by an instrument executed and acknowledged in its behalf by its president or vice</w:t>
      </w:r>
      <w:r w:rsidR="00F90C79" w:rsidRPr="00F90C79">
        <w:rPr>
          <w:color w:val="000000"/>
        </w:rPr>
        <w:noBreakHyphen/>
      </w:r>
      <w:r w:rsidRPr="00F90C79">
        <w:rPr>
          <w:color w:val="000000"/>
        </w:rPr>
        <w:t xml:space="preserve">president under its corporate seal attested by its secretary designate the Secretary of State its agent to accept service of process in its behalf.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1082;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1082;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116;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1330.</w:t>
      </w:r>
      <w:r w:rsidR="00497D1E" w:rsidRPr="00F90C79">
        <w:t xml:space="preserve"> Suits;  securing evidences of indebtedness.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F90C79" w:rsidRPr="00F90C79">
        <w:rPr>
          <w:color w:val="000000"/>
        </w:rPr>
        <w:noBreakHyphen/>
      </w:r>
      <w:r w:rsidRPr="00F90C79">
        <w:rPr>
          <w:color w:val="000000"/>
        </w:rPr>
        <w:t xml:space="preserve">acquired real or personal property, assets or franchises located or to be located in this State and also upon the revenues and income thereof.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1962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1083;  1952 Code </w:t>
      </w:r>
      <w:r w:rsidR="00F90C79" w:rsidRPr="00F90C79">
        <w:rPr>
          <w:color w:val="000000"/>
        </w:rPr>
        <w:t xml:space="preserve">Section </w:t>
      </w:r>
      <w:r w:rsidR="00497D1E" w:rsidRPr="00F90C79">
        <w:rPr>
          <w:color w:val="000000"/>
        </w:rPr>
        <w:t>12</w:t>
      </w:r>
      <w:r w:rsidR="00F90C79" w:rsidRPr="00F90C79">
        <w:rPr>
          <w:color w:val="000000"/>
        </w:rPr>
        <w:noBreakHyphen/>
      </w:r>
      <w:r w:rsidR="00497D1E" w:rsidRPr="00F90C79">
        <w:rPr>
          <w:color w:val="000000"/>
        </w:rPr>
        <w:t xml:space="preserve">1083;  1942 Code </w:t>
      </w:r>
      <w:r w:rsidR="00F90C79" w:rsidRPr="00F90C79">
        <w:rPr>
          <w:color w:val="000000"/>
        </w:rPr>
        <w:t xml:space="preserve">Section </w:t>
      </w:r>
      <w:r w:rsidR="00497D1E" w:rsidRPr="00F90C79">
        <w:rPr>
          <w:color w:val="000000"/>
        </w:rPr>
        <w:t>8555</w:t>
      </w:r>
      <w:r w:rsidR="00F90C79" w:rsidRPr="00F90C79">
        <w:rPr>
          <w:color w:val="000000"/>
        </w:rPr>
        <w:noBreakHyphen/>
      </w:r>
      <w:r w:rsidR="00497D1E" w:rsidRPr="00F90C79">
        <w:rPr>
          <w:color w:val="000000"/>
        </w:rPr>
        <w:t>116;  1939 (41) 240.</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D1E" w:rsidRPr="00F90C79">
        <w:t>17.</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C79">
        <w:t xml:space="preserve"> TERMINATION OF ELECTRIC SERVICE DUE TO NONPAYMENT</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1410.</w:t>
      </w:r>
      <w:r w:rsidR="00497D1E" w:rsidRPr="00F90C79">
        <w:t xml:space="preserve"> Definitions.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For purposes of this article: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(1) </w:t>
      </w:r>
      <w:r w:rsidR="00F90C79" w:rsidRPr="00F90C79">
        <w:rPr>
          <w:color w:val="000000"/>
        </w:rPr>
        <w:t>"</w:t>
      </w:r>
      <w:r w:rsidRPr="00F90C79">
        <w:rPr>
          <w:color w:val="000000"/>
        </w:rPr>
        <w:t>Licensed health care provider</w:t>
      </w:r>
      <w:r w:rsidR="00F90C79" w:rsidRPr="00F90C79">
        <w:rPr>
          <w:color w:val="000000"/>
        </w:rPr>
        <w:t>"</w:t>
      </w:r>
      <w:r w:rsidRPr="00F90C79">
        <w:rPr>
          <w:color w:val="000000"/>
        </w:rPr>
        <w:t xml:space="preserve"> means a licensed medical doctor, physician</w:t>
      </w:r>
      <w:r w:rsidR="00F90C79" w:rsidRPr="00F90C79">
        <w:rPr>
          <w:color w:val="000000"/>
        </w:rPr>
        <w:t>'</w:t>
      </w:r>
      <w:r w:rsidRPr="00F90C79">
        <w:rPr>
          <w:color w:val="000000"/>
        </w:rPr>
        <w:t>s assistant, nurse practitioner, or advanced</w:t>
      </w:r>
      <w:r w:rsidR="00F90C79" w:rsidRPr="00F90C79">
        <w:rPr>
          <w:color w:val="000000"/>
        </w:rPr>
        <w:noBreakHyphen/>
      </w:r>
      <w:r w:rsidRPr="00F90C79">
        <w:rPr>
          <w:color w:val="000000"/>
        </w:rPr>
        <w:t xml:space="preserve">practice registered nurse.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(2) </w:t>
      </w:r>
      <w:r w:rsidR="00F90C79" w:rsidRPr="00F90C79">
        <w:rPr>
          <w:color w:val="000000"/>
        </w:rPr>
        <w:t>"</w:t>
      </w:r>
      <w:r w:rsidRPr="00F90C79">
        <w:rPr>
          <w:color w:val="000000"/>
        </w:rPr>
        <w:t>Special needs account member</w:t>
      </w:r>
      <w:r w:rsidR="00F90C79" w:rsidRPr="00F90C79">
        <w:rPr>
          <w:color w:val="000000"/>
        </w:rPr>
        <w:t>"</w:t>
      </w:r>
      <w:r w:rsidRPr="00F90C79">
        <w:rPr>
          <w:color w:val="000000"/>
        </w:rPr>
        <w:t xml:space="preserve"> means the account of a residential member: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F90C79" w:rsidRPr="00F90C79">
        <w:rPr>
          <w:color w:val="000000"/>
        </w:rPr>
        <w:t>'</w:t>
      </w:r>
      <w:r w:rsidRPr="00F90C79">
        <w:rPr>
          <w:color w:val="000000"/>
        </w:rPr>
        <w:t xml:space="preserve">s household at the premises to which electric service is rendered;  or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(b) who suffers from Alzheimer</w:t>
      </w:r>
      <w:r w:rsidR="00F90C79" w:rsidRPr="00F90C79">
        <w:rPr>
          <w:color w:val="000000"/>
        </w:rPr>
        <w:t>'</w:t>
      </w:r>
      <w:r w:rsidRPr="00F90C79">
        <w:rPr>
          <w:color w:val="000000"/>
        </w:rPr>
        <w:t xml:space="preserve">s disease or dementia as certified by a licensed health care provider.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2006 Act No. 313, </w:t>
      </w:r>
      <w:r w:rsidR="00F90C79" w:rsidRPr="00F90C79">
        <w:rPr>
          <w:color w:val="000000"/>
        </w:rPr>
        <w:t xml:space="preserve">Section </w:t>
      </w:r>
      <w:r w:rsidR="00497D1E" w:rsidRPr="00F90C79">
        <w:rPr>
          <w:color w:val="000000"/>
        </w:rPr>
        <w:t xml:space="preserve">3, eff June 1, 2006;  2012 Act No. 122, </w:t>
      </w:r>
      <w:r w:rsidR="00F90C79" w:rsidRPr="00F90C79">
        <w:rPr>
          <w:color w:val="000000"/>
        </w:rPr>
        <w:t xml:space="preserve">Section </w:t>
      </w:r>
      <w:r w:rsidR="00497D1E" w:rsidRPr="00F90C79">
        <w:rPr>
          <w:color w:val="000000"/>
        </w:rPr>
        <w:t xml:space="preserve">3, eff February 22, 2012.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1420.</w:t>
      </w:r>
      <w:r w:rsidR="00497D1E" w:rsidRPr="00F90C79">
        <w:t xml:space="preserve"> Termination procedures;  contents.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(B) The procedures for termination must include the following: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(1) notification procedures so that the member is made aware of an impending termination and the time within which he must make arrangements for payment prior to termination;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(2) arrangements for a payment arrangement plan to enable a residential member, who has a satisfactory payment history as determined by the electric cooperative, to pay by installments where the member is unable to pay the full amount due for electric service;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(3) a procedure to advise members who are unable to pay the full amount due or who are not approved for a payment arrangement plan that they may contact local social service agencies to determine the availability of public or private assistance with the payment of electric bills; </w:t>
      </w:r>
    </w:p>
    <w:p w:rsidR="00497D1E"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(4) a schedule of termination that takes into account the availability of the acceptance of payment and the reconnection of service;  and </w:t>
      </w: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r>
      <w:r w:rsidRPr="00F90C79">
        <w:rPr>
          <w:color w:val="000000"/>
        </w:rPr>
        <w:tab/>
        <w:t xml:space="preserve">(5) the standards for determining weather conditions marked by extremely cold or hot temperatures.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Pr="00F90C79"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2006 Act No. 313, </w:t>
      </w:r>
      <w:r w:rsidR="00F90C79" w:rsidRPr="00F90C79">
        <w:rPr>
          <w:color w:val="000000"/>
        </w:rPr>
        <w:t xml:space="preserve">Section </w:t>
      </w:r>
      <w:r w:rsidR="00497D1E" w:rsidRPr="00F90C79">
        <w:rPr>
          <w:color w:val="000000"/>
        </w:rPr>
        <w:t xml:space="preserve">3, eff June 1, 2006.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1430.</w:t>
      </w:r>
      <w:r w:rsidR="00497D1E" w:rsidRPr="00F90C79">
        <w:t xml:space="preserve"> Third</w:t>
      </w:r>
      <w:r w:rsidRPr="00F90C79">
        <w:noBreakHyphen/>
      </w:r>
      <w:r w:rsidR="00497D1E" w:rsidRPr="00F90C79">
        <w:t xml:space="preserve">party notification system.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Each electric cooperative must consider establishing and maintaining a third</w:t>
      </w:r>
      <w:r w:rsidR="00F90C79" w:rsidRPr="00F90C79">
        <w:rPr>
          <w:color w:val="000000"/>
        </w:rPr>
        <w:noBreakHyphen/>
      </w:r>
      <w:r w:rsidRPr="00F90C79">
        <w:rPr>
          <w:color w:val="000000"/>
        </w:rPr>
        <w:t xml:space="preserve">party notification program to allow a residential member to designate a third party to be notified if the electric service is scheduled for termination.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Pr="00F90C79"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2006 Act No. 313, </w:t>
      </w:r>
      <w:r w:rsidR="00F90C79" w:rsidRPr="00F90C79">
        <w:rPr>
          <w:color w:val="000000"/>
        </w:rPr>
        <w:t xml:space="preserve">Section </w:t>
      </w:r>
      <w:r w:rsidR="00497D1E" w:rsidRPr="00F90C79">
        <w:rPr>
          <w:color w:val="000000"/>
        </w:rPr>
        <w:t xml:space="preserve">3, eff June 1, 2006.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1440.</w:t>
      </w:r>
      <w:r w:rsidR="00497D1E" w:rsidRPr="00F90C79">
        <w:t xml:space="preserve"> Disconnection when public safety emergency exists.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Notwithstanding another provision of this article, an electric cooperative may disconnect a member when it is determined that a public safety emergency exists.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Pr="00F90C79"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2006 Act No. 313, </w:t>
      </w:r>
      <w:r w:rsidR="00F90C79" w:rsidRPr="00F90C79">
        <w:rPr>
          <w:color w:val="000000"/>
        </w:rPr>
        <w:t xml:space="preserve">Section </w:t>
      </w:r>
      <w:r w:rsidR="00497D1E" w:rsidRPr="00F90C79">
        <w:rPr>
          <w:color w:val="000000"/>
        </w:rPr>
        <w:t xml:space="preserve">3, eff June 1, 2006.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C79">
        <w:rPr>
          <w:rFonts w:cs="Times New Roman"/>
          <w:b/>
          <w:color w:val="000000"/>
        </w:rPr>
        <w:t xml:space="preserve">SECTION </w:t>
      </w:r>
      <w:r w:rsidR="00497D1E" w:rsidRPr="00F90C79">
        <w:rPr>
          <w:rFonts w:cs="Times New Roman"/>
          <w:b/>
        </w:rPr>
        <w:t>33</w:t>
      </w:r>
      <w:r w:rsidRPr="00F90C79">
        <w:rPr>
          <w:rFonts w:cs="Times New Roman"/>
          <w:b/>
        </w:rPr>
        <w:noBreakHyphen/>
      </w:r>
      <w:r w:rsidR="00497D1E" w:rsidRPr="00F90C79">
        <w:rPr>
          <w:rFonts w:cs="Times New Roman"/>
          <w:b/>
        </w:rPr>
        <w:t>49</w:t>
      </w:r>
      <w:r w:rsidRPr="00F90C79">
        <w:rPr>
          <w:rFonts w:cs="Times New Roman"/>
          <w:b/>
        </w:rPr>
        <w:noBreakHyphen/>
      </w:r>
      <w:r w:rsidR="00497D1E" w:rsidRPr="00F90C79">
        <w:rPr>
          <w:rFonts w:cs="Times New Roman"/>
          <w:b/>
        </w:rPr>
        <w:t>1450.</w:t>
      </w:r>
      <w:r w:rsidR="00497D1E" w:rsidRPr="00F90C79">
        <w:t xml:space="preserve"> Private right of action;  duty of care. </w:t>
      </w:r>
    </w:p>
    <w:p w:rsid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C79" w:rsidRPr="00F90C79" w:rsidRDefault="00497D1E"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C79">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F90C79" w:rsidRPr="00F90C79" w:rsidRDefault="00F90C79"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D1E" w:rsidRPr="00F90C79">
        <w:rPr>
          <w:color w:val="000000"/>
        </w:rPr>
        <w:t xml:space="preserve">  2006 Act No. 313, </w:t>
      </w:r>
      <w:r w:rsidR="00F90C79" w:rsidRPr="00F90C79">
        <w:rPr>
          <w:color w:val="000000"/>
        </w:rPr>
        <w:t xml:space="preserve">Section </w:t>
      </w:r>
      <w:r w:rsidR="00497D1E" w:rsidRPr="00F90C79">
        <w:rPr>
          <w:color w:val="000000"/>
        </w:rPr>
        <w:t xml:space="preserve">3, eff June 1, 2006. </w:t>
      </w:r>
    </w:p>
    <w:p w:rsidR="00A318D8" w:rsidRDefault="00A318D8"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0C79" w:rsidRDefault="00184435" w:rsidP="00F9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0C79" w:rsidSect="00F90C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C79" w:rsidRDefault="00F90C79" w:rsidP="00F90C79">
      <w:r>
        <w:separator/>
      </w:r>
    </w:p>
  </w:endnote>
  <w:endnote w:type="continuationSeparator" w:id="0">
    <w:p w:rsidR="00F90C79" w:rsidRDefault="00F90C79" w:rsidP="00F90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79" w:rsidRPr="00F90C79" w:rsidRDefault="00F90C79" w:rsidP="00F90C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79" w:rsidRPr="00F90C79" w:rsidRDefault="00F90C79" w:rsidP="00F90C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79" w:rsidRPr="00F90C79" w:rsidRDefault="00F90C79" w:rsidP="00F90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C79" w:rsidRDefault="00F90C79" w:rsidP="00F90C79">
      <w:r>
        <w:separator/>
      </w:r>
    </w:p>
  </w:footnote>
  <w:footnote w:type="continuationSeparator" w:id="0">
    <w:p w:rsidR="00F90C79" w:rsidRDefault="00F90C79" w:rsidP="00F90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79" w:rsidRPr="00F90C79" w:rsidRDefault="00F90C79" w:rsidP="00F90C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79" w:rsidRPr="00F90C79" w:rsidRDefault="00F90C79" w:rsidP="00F90C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79" w:rsidRPr="00F90C79" w:rsidRDefault="00F90C79" w:rsidP="00F90C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7D1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12E"/>
    <w:rsid w:val="0024287C"/>
    <w:rsid w:val="00247C2E"/>
    <w:rsid w:val="00264CFC"/>
    <w:rsid w:val="0026527A"/>
    <w:rsid w:val="0027446C"/>
    <w:rsid w:val="00281CD0"/>
    <w:rsid w:val="002A1A65"/>
    <w:rsid w:val="002F4B59"/>
    <w:rsid w:val="003069DF"/>
    <w:rsid w:val="003C0EFB"/>
    <w:rsid w:val="003E76CF"/>
    <w:rsid w:val="004408AA"/>
    <w:rsid w:val="00467DF0"/>
    <w:rsid w:val="00497D1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5618B"/>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18D8"/>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0C79"/>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0C79"/>
    <w:pPr>
      <w:tabs>
        <w:tab w:val="center" w:pos="4680"/>
        <w:tab w:val="right" w:pos="9360"/>
      </w:tabs>
    </w:pPr>
  </w:style>
  <w:style w:type="character" w:customStyle="1" w:styleId="HeaderChar">
    <w:name w:val="Header Char"/>
    <w:basedOn w:val="DefaultParagraphFont"/>
    <w:link w:val="Header"/>
    <w:uiPriority w:val="99"/>
    <w:semiHidden/>
    <w:rsid w:val="00F90C79"/>
  </w:style>
  <w:style w:type="paragraph" w:styleId="Footer">
    <w:name w:val="footer"/>
    <w:basedOn w:val="Normal"/>
    <w:link w:val="FooterChar"/>
    <w:uiPriority w:val="99"/>
    <w:semiHidden/>
    <w:unhideWhenUsed/>
    <w:rsid w:val="00F90C79"/>
    <w:pPr>
      <w:tabs>
        <w:tab w:val="center" w:pos="4680"/>
        <w:tab w:val="right" w:pos="9360"/>
      </w:tabs>
    </w:pPr>
  </w:style>
  <w:style w:type="character" w:customStyle="1" w:styleId="FooterChar">
    <w:name w:val="Footer Char"/>
    <w:basedOn w:val="DefaultParagraphFont"/>
    <w:link w:val="Footer"/>
    <w:uiPriority w:val="99"/>
    <w:semiHidden/>
    <w:rsid w:val="00F90C79"/>
  </w:style>
  <w:style w:type="character" w:styleId="FootnoteReference">
    <w:name w:val="footnote reference"/>
    <w:basedOn w:val="DefaultParagraphFont"/>
    <w:uiPriority w:val="99"/>
    <w:rsid w:val="00497D1E"/>
    <w:rPr>
      <w:color w:val="0000FF"/>
      <w:position w:val="6"/>
      <w:sz w:val="20"/>
      <w:szCs w:val="20"/>
    </w:rPr>
  </w:style>
  <w:style w:type="paragraph" w:styleId="BalloonText">
    <w:name w:val="Balloon Text"/>
    <w:basedOn w:val="Normal"/>
    <w:link w:val="BalloonTextChar"/>
    <w:uiPriority w:val="99"/>
    <w:semiHidden/>
    <w:unhideWhenUsed/>
    <w:rsid w:val="00F90C79"/>
    <w:rPr>
      <w:rFonts w:ascii="Tahoma" w:hAnsi="Tahoma" w:cs="Tahoma"/>
      <w:sz w:val="16"/>
      <w:szCs w:val="16"/>
    </w:rPr>
  </w:style>
  <w:style w:type="character" w:customStyle="1" w:styleId="BalloonTextChar">
    <w:name w:val="Balloon Text Char"/>
    <w:basedOn w:val="DefaultParagraphFont"/>
    <w:link w:val="BalloonText"/>
    <w:uiPriority w:val="99"/>
    <w:semiHidden/>
    <w:rsid w:val="00F90C79"/>
    <w:rPr>
      <w:rFonts w:ascii="Tahoma" w:hAnsi="Tahoma" w:cs="Tahoma"/>
      <w:sz w:val="16"/>
      <w:szCs w:val="16"/>
    </w:rPr>
  </w:style>
  <w:style w:type="character" w:styleId="Hyperlink">
    <w:name w:val="Hyperlink"/>
    <w:basedOn w:val="DefaultParagraphFont"/>
    <w:semiHidden/>
    <w:rsid w:val="00A318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12951</Words>
  <Characters>73823</Characters>
  <Application>Microsoft Office Word</Application>
  <DocSecurity>0</DocSecurity>
  <Lines>615</Lines>
  <Paragraphs>173</Paragraphs>
  <ScaleCrop>false</ScaleCrop>
  <Company>LPITS</Company>
  <LinksUpToDate>false</LinksUpToDate>
  <CharactersWithSpaces>86601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2013-01-07T17:15:00Z</dcterms:modified>
</cp:coreProperties>
</file>