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EAC" w:rsidRDefault="00256EAC">
      <w:pPr>
        <w:jc w:val="center"/>
      </w:pPr>
      <w:r>
        <w:t>DISCLAIMER</w:t>
      </w:r>
    </w:p>
    <w:p w:rsidR="00256EAC" w:rsidRDefault="00256EAC"/>
    <w:p w:rsidR="00256EAC" w:rsidRDefault="00256EA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56EAC" w:rsidRDefault="00256EAC"/>
    <w:p w:rsidR="00256EAC" w:rsidRDefault="00256EA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56EAC" w:rsidRDefault="00256EAC"/>
    <w:p w:rsidR="00256EAC" w:rsidRDefault="00256EA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56EAC" w:rsidRDefault="00256EAC"/>
    <w:p w:rsidR="00256EAC" w:rsidRDefault="00256EA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56EAC" w:rsidRDefault="00256EAC"/>
    <w:p w:rsidR="00256EAC" w:rsidRDefault="00256EAC">
      <w:r>
        <w:br w:type="page"/>
      </w:r>
    </w:p>
    <w:p w:rsidR="00AB201B" w:rsidRDefault="008C6C7E" w:rsidP="00AB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201B">
        <w:lastRenderedPageBreak/>
        <w:t>CHAPTER 23.</w:t>
      </w:r>
    </w:p>
    <w:p w:rsidR="00AB201B" w:rsidRDefault="00AB201B" w:rsidP="00AB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201B" w:rsidRPr="00AB201B" w:rsidRDefault="008C6C7E" w:rsidP="00AB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B201B">
        <w:t xml:space="preserve"> AGRICULTURAL LABOR CONTRACTS [REPEALED]</w:t>
      </w:r>
    </w:p>
    <w:p w:rsidR="00AB201B" w:rsidRPr="00AB201B" w:rsidRDefault="00AB201B" w:rsidP="00AB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6EAC" w:rsidRDefault="00AB201B" w:rsidP="00AB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01B">
        <w:rPr>
          <w:b/>
        </w:rPr>
        <w:t xml:space="preserve">SECTIONS </w:t>
      </w:r>
      <w:r w:rsidR="008C6C7E" w:rsidRPr="00AB201B">
        <w:rPr>
          <w:rFonts w:cs="Times New Roman"/>
          <w:b/>
        </w:rPr>
        <w:t>41</w:t>
      </w:r>
      <w:r w:rsidRPr="00AB201B">
        <w:rPr>
          <w:rFonts w:cs="Times New Roman"/>
          <w:b/>
        </w:rPr>
        <w:noBreakHyphen/>
      </w:r>
      <w:r w:rsidR="008C6C7E" w:rsidRPr="00AB201B">
        <w:rPr>
          <w:rFonts w:cs="Times New Roman"/>
          <w:b/>
        </w:rPr>
        <w:t>23</w:t>
      </w:r>
      <w:r w:rsidRPr="00AB201B">
        <w:rPr>
          <w:rFonts w:cs="Times New Roman"/>
          <w:b/>
        </w:rPr>
        <w:noBreakHyphen/>
      </w:r>
      <w:r w:rsidR="008C6C7E" w:rsidRPr="00AB201B">
        <w:rPr>
          <w:rFonts w:cs="Times New Roman"/>
          <w:b/>
        </w:rPr>
        <w:t>10 to 41</w:t>
      </w:r>
      <w:r w:rsidRPr="00AB201B">
        <w:rPr>
          <w:rFonts w:cs="Times New Roman"/>
          <w:b/>
        </w:rPr>
        <w:noBreakHyphen/>
      </w:r>
      <w:r w:rsidR="008C6C7E" w:rsidRPr="00AB201B">
        <w:rPr>
          <w:rFonts w:cs="Times New Roman"/>
          <w:b/>
        </w:rPr>
        <w:t>23</w:t>
      </w:r>
      <w:r w:rsidRPr="00AB201B">
        <w:rPr>
          <w:rFonts w:cs="Times New Roman"/>
          <w:b/>
        </w:rPr>
        <w:noBreakHyphen/>
      </w:r>
      <w:r w:rsidR="008C6C7E" w:rsidRPr="00AB201B">
        <w:rPr>
          <w:rFonts w:cs="Times New Roman"/>
          <w:b/>
        </w:rPr>
        <w:t>40.</w:t>
      </w:r>
      <w:r w:rsidR="008C6C7E" w:rsidRPr="00AB201B">
        <w:t xml:space="preserve"> Repealed by 2010 Act No. 137, </w:t>
      </w:r>
      <w:r w:rsidRPr="00AB201B">
        <w:t xml:space="preserve">Section </w:t>
      </w:r>
      <w:r w:rsidR="008C6C7E" w:rsidRPr="00AB201B">
        <w:t xml:space="preserve">8, eff March 31, 2010. </w:t>
      </w:r>
    </w:p>
    <w:p w:rsidR="00256EAC" w:rsidRDefault="00256EAC" w:rsidP="00AB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EAC" w:rsidRDefault="00AB201B" w:rsidP="00AB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01B">
        <w:rPr>
          <w:b/>
          <w:color w:val="000000"/>
        </w:rPr>
        <w:t xml:space="preserve">SECTIONS </w:t>
      </w:r>
      <w:r w:rsidR="008C6C7E" w:rsidRPr="00AB201B">
        <w:rPr>
          <w:rFonts w:cs="Times New Roman"/>
          <w:b/>
        </w:rPr>
        <w:t>41</w:t>
      </w:r>
      <w:r w:rsidRPr="00AB201B">
        <w:rPr>
          <w:rFonts w:cs="Times New Roman"/>
          <w:b/>
        </w:rPr>
        <w:noBreakHyphen/>
      </w:r>
      <w:r w:rsidR="008C6C7E" w:rsidRPr="00AB201B">
        <w:rPr>
          <w:rFonts w:cs="Times New Roman"/>
          <w:b/>
        </w:rPr>
        <w:t>23</w:t>
      </w:r>
      <w:r w:rsidRPr="00AB201B">
        <w:rPr>
          <w:rFonts w:cs="Times New Roman"/>
          <w:b/>
        </w:rPr>
        <w:noBreakHyphen/>
      </w:r>
      <w:r w:rsidR="008C6C7E" w:rsidRPr="00AB201B">
        <w:rPr>
          <w:rFonts w:cs="Times New Roman"/>
          <w:b/>
        </w:rPr>
        <w:t>10 to 41</w:t>
      </w:r>
      <w:r w:rsidRPr="00AB201B">
        <w:rPr>
          <w:rFonts w:cs="Times New Roman"/>
          <w:b/>
        </w:rPr>
        <w:noBreakHyphen/>
      </w:r>
      <w:r w:rsidR="008C6C7E" w:rsidRPr="00AB201B">
        <w:rPr>
          <w:rFonts w:cs="Times New Roman"/>
          <w:b/>
        </w:rPr>
        <w:t>23</w:t>
      </w:r>
      <w:r w:rsidRPr="00AB201B">
        <w:rPr>
          <w:rFonts w:cs="Times New Roman"/>
          <w:b/>
        </w:rPr>
        <w:noBreakHyphen/>
      </w:r>
      <w:r w:rsidR="008C6C7E" w:rsidRPr="00AB201B">
        <w:rPr>
          <w:rFonts w:cs="Times New Roman"/>
          <w:b/>
        </w:rPr>
        <w:t>40.</w:t>
      </w:r>
      <w:r w:rsidR="008C6C7E" w:rsidRPr="00AB201B">
        <w:t xml:space="preserve"> Repealed by 2010 Act No. 137, </w:t>
      </w:r>
      <w:r w:rsidRPr="00AB201B">
        <w:t xml:space="preserve">Section </w:t>
      </w:r>
      <w:r w:rsidR="008C6C7E" w:rsidRPr="00AB201B">
        <w:t xml:space="preserve">8, eff March 31, 2010. </w:t>
      </w:r>
    </w:p>
    <w:p w:rsidR="00256EAC" w:rsidRDefault="00256EAC" w:rsidP="00AB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EAC" w:rsidRDefault="00AB201B" w:rsidP="00AB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01B">
        <w:rPr>
          <w:b/>
          <w:color w:val="000000"/>
        </w:rPr>
        <w:t xml:space="preserve">SECTIONS </w:t>
      </w:r>
      <w:r w:rsidR="008C6C7E" w:rsidRPr="00AB201B">
        <w:rPr>
          <w:rFonts w:cs="Times New Roman"/>
          <w:b/>
        </w:rPr>
        <w:t>41</w:t>
      </w:r>
      <w:r w:rsidRPr="00AB201B">
        <w:rPr>
          <w:rFonts w:cs="Times New Roman"/>
          <w:b/>
        </w:rPr>
        <w:noBreakHyphen/>
      </w:r>
      <w:r w:rsidR="008C6C7E" w:rsidRPr="00AB201B">
        <w:rPr>
          <w:rFonts w:cs="Times New Roman"/>
          <w:b/>
        </w:rPr>
        <w:t>23</w:t>
      </w:r>
      <w:r w:rsidRPr="00AB201B">
        <w:rPr>
          <w:rFonts w:cs="Times New Roman"/>
          <w:b/>
        </w:rPr>
        <w:noBreakHyphen/>
      </w:r>
      <w:r w:rsidR="008C6C7E" w:rsidRPr="00AB201B">
        <w:rPr>
          <w:rFonts w:cs="Times New Roman"/>
          <w:b/>
        </w:rPr>
        <w:t>10 to 41</w:t>
      </w:r>
      <w:r w:rsidRPr="00AB201B">
        <w:rPr>
          <w:rFonts w:cs="Times New Roman"/>
          <w:b/>
        </w:rPr>
        <w:noBreakHyphen/>
      </w:r>
      <w:r w:rsidR="008C6C7E" w:rsidRPr="00AB201B">
        <w:rPr>
          <w:rFonts w:cs="Times New Roman"/>
          <w:b/>
        </w:rPr>
        <w:t>23</w:t>
      </w:r>
      <w:r w:rsidRPr="00AB201B">
        <w:rPr>
          <w:rFonts w:cs="Times New Roman"/>
          <w:b/>
        </w:rPr>
        <w:noBreakHyphen/>
      </w:r>
      <w:r w:rsidR="008C6C7E" w:rsidRPr="00AB201B">
        <w:rPr>
          <w:rFonts w:cs="Times New Roman"/>
          <w:b/>
        </w:rPr>
        <w:t>40.</w:t>
      </w:r>
      <w:r w:rsidR="008C6C7E" w:rsidRPr="00AB201B">
        <w:t xml:space="preserve"> Repealed by 2010 Act No. 137, </w:t>
      </w:r>
      <w:r w:rsidRPr="00AB201B">
        <w:t xml:space="preserve">Section </w:t>
      </w:r>
      <w:r w:rsidR="008C6C7E" w:rsidRPr="00AB201B">
        <w:t xml:space="preserve">8, eff March 31, 2010. </w:t>
      </w:r>
    </w:p>
    <w:p w:rsidR="00256EAC" w:rsidRDefault="00256EAC" w:rsidP="00AB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EAC" w:rsidRDefault="00AB201B" w:rsidP="00AB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01B">
        <w:rPr>
          <w:b/>
          <w:color w:val="000000"/>
        </w:rPr>
        <w:t xml:space="preserve">SECTIONS </w:t>
      </w:r>
      <w:r w:rsidR="008C6C7E" w:rsidRPr="00AB201B">
        <w:rPr>
          <w:rFonts w:cs="Times New Roman"/>
          <w:b/>
        </w:rPr>
        <w:t>41</w:t>
      </w:r>
      <w:r w:rsidRPr="00AB201B">
        <w:rPr>
          <w:rFonts w:cs="Times New Roman"/>
          <w:b/>
        </w:rPr>
        <w:noBreakHyphen/>
      </w:r>
      <w:r w:rsidR="008C6C7E" w:rsidRPr="00AB201B">
        <w:rPr>
          <w:rFonts w:cs="Times New Roman"/>
          <w:b/>
        </w:rPr>
        <w:t>23</w:t>
      </w:r>
      <w:r w:rsidRPr="00AB201B">
        <w:rPr>
          <w:rFonts w:cs="Times New Roman"/>
          <w:b/>
        </w:rPr>
        <w:noBreakHyphen/>
      </w:r>
      <w:r w:rsidR="008C6C7E" w:rsidRPr="00AB201B">
        <w:rPr>
          <w:rFonts w:cs="Times New Roman"/>
          <w:b/>
        </w:rPr>
        <w:t>10 to 41</w:t>
      </w:r>
      <w:r w:rsidRPr="00AB201B">
        <w:rPr>
          <w:rFonts w:cs="Times New Roman"/>
          <w:b/>
        </w:rPr>
        <w:noBreakHyphen/>
      </w:r>
      <w:r w:rsidR="008C6C7E" w:rsidRPr="00AB201B">
        <w:rPr>
          <w:rFonts w:cs="Times New Roman"/>
          <w:b/>
        </w:rPr>
        <w:t>23</w:t>
      </w:r>
      <w:r w:rsidRPr="00AB201B">
        <w:rPr>
          <w:rFonts w:cs="Times New Roman"/>
          <w:b/>
        </w:rPr>
        <w:noBreakHyphen/>
      </w:r>
      <w:r w:rsidR="008C6C7E" w:rsidRPr="00AB201B">
        <w:rPr>
          <w:rFonts w:cs="Times New Roman"/>
          <w:b/>
        </w:rPr>
        <w:t>40.</w:t>
      </w:r>
      <w:r w:rsidR="008C6C7E" w:rsidRPr="00AB201B">
        <w:t xml:space="preserve"> Repealed by 2010 Act No. 137, </w:t>
      </w:r>
      <w:r w:rsidRPr="00AB201B">
        <w:t xml:space="preserve">Section </w:t>
      </w:r>
      <w:r w:rsidR="008C6C7E" w:rsidRPr="00AB201B">
        <w:t xml:space="preserve">8, eff March 31, 2010. </w:t>
      </w:r>
    </w:p>
    <w:p w:rsidR="00256EAC" w:rsidRDefault="00256EAC" w:rsidP="00AB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AB201B" w:rsidRDefault="00184435" w:rsidP="00AB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B201B" w:rsidSect="00AB201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01B" w:rsidRDefault="00AB201B" w:rsidP="00AB201B">
      <w:r>
        <w:separator/>
      </w:r>
    </w:p>
  </w:endnote>
  <w:endnote w:type="continuationSeparator" w:id="0">
    <w:p w:rsidR="00AB201B" w:rsidRDefault="00AB201B" w:rsidP="00AB20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01B" w:rsidRPr="00AB201B" w:rsidRDefault="00AB201B" w:rsidP="00AB20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01B" w:rsidRPr="00AB201B" w:rsidRDefault="00AB201B" w:rsidP="00AB201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01B" w:rsidRPr="00AB201B" w:rsidRDefault="00AB201B" w:rsidP="00AB20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01B" w:rsidRDefault="00AB201B" w:rsidP="00AB201B">
      <w:r>
        <w:separator/>
      </w:r>
    </w:p>
  </w:footnote>
  <w:footnote w:type="continuationSeparator" w:id="0">
    <w:p w:rsidR="00AB201B" w:rsidRDefault="00AB201B" w:rsidP="00AB20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01B" w:rsidRPr="00AB201B" w:rsidRDefault="00AB201B" w:rsidP="00AB20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01B" w:rsidRPr="00AB201B" w:rsidRDefault="00AB201B" w:rsidP="00AB201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01B" w:rsidRPr="00AB201B" w:rsidRDefault="00AB201B" w:rsidP="00AB201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C6C7E"/>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56EAC"/>
    <w:rsid w:val="00264CFC"/>
    <w:rsid w:val="0026527A"/>
    <w:rsid w:val="0027446C"/>
    <w:rsid w:val="00281CD0"/>
    <w:rsid w:val="002A1A65"/>
    <w:rsid w:val="002F4B59"/>
    <w:rsid w:val="003069DF"/>
    <w:rsid w:val="003178FC"/>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6C7E"/>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B201B"/>
    <w:rsid w:val="00AD6900"/>
    <w:rsid w:val="00B5184C"/>
    <w:rsid w:val="00B60D72"/>
    <w:rsid w:val="00B769CF"/>
    <w:rsid w:val="00BB1998"/>
    <w:rsid w:val="00BC4DB4"/>
    <w:rsid w:val="00BD6078"/>
    <w:rsid w:val="00C43F44"/>
    <w:rsid w:val="00C440F6"/>
    <w:rsid w:val="00C47763"/>
    <w:rsid w:val="00C63124"/>
    <w:rsid w:val="00CA35CA"/>
    <w:rsid w:val="00CA4158"/>
    <w:rsid w:val="00CD00BB"/>
    <w:rsid w:val="00CD1F98"/>
    <w:rsid w:val="00CE754F"/>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B201B"/>
    <w:pPr>
      <w:tabs>
        <w:tab w:val="center" w:pos="4680"/>
        <w:tab w:val="right" w:pos="9360"/>
      </w:tabs>
    </w:pPr>
  </w:style>
  <w:style w:type="character" w:customStyle="1" w:styleId="HeaderChar">
    <w:name w:val="Header Char"/>
    <w:basedOn w:val="DefaultParagraphFont"/>
    <w:link w:val="Header"/>
    <w:uiPriority w:val="99"/>
    <w:semiHidden/>
    <w:rsid w:val="00AB201B"/>
  </w:style>
  <w:style w:type="paragraph" w:styleId="Footer">
    <w:name w:val="footer"/>
    <w:basedOn w:val="Normal"/>
    <w:link w:val="FooterChar"/>
    <w:uiPriority w:val="99"/>
    <w:semiHidden/>
    <w:unhideWhenUsed/>
    <w:rsid w:val="00AB201B"/>
    <w:pPr>
      <w:tabs>
        <w:tab w:val="center" w:pos="4680"/>
        <w:tab w:val="right" w:pos="9360"/>
      </w:tabs>
    </w:pPr>
  </w:style>
  <w:style w:type="character" w:customStyle="1" w:styleId="FooterChar">
    <w:name w:val="Footer Char"/>
    <w:basedOn w:val="DefaultParagraphFont"/>
    <w:link w:val="Footer"/>
    <w:uiPriority w:val="99"/>
    <w:semiHidden/>
    <w:rsid w:val="00AB201B"/>
  </w:style>
  <w:style w:type="character" w:styleId="Hyperlink">
    <w:name w:val="Hyperlink"/>
    <w:basedOn w:val="DefaultParagraphFont"/>
    <w:semiHidden/>
    <w:rsid w:val="00256EA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1950</Characters>
  <Application>Microsoft Office Word</Application>
  <DocSecurity>0</DocSecurity>
  <Lines>16</Lines>
  <Paragraphs>4</Paragraphs>
  <ScaleCrop>false</ScaleCrop>
  <Company>LPITS</Company>
  <LinksUpToDate>false</LinksUpToDate>
  <CharactersWithSpaces>2288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2013-01-04T14:34:00Z</dcterms:created>
  <dcterms:modified xsi:type="dcterms:W3CDTF">2013-01-07T17:21:00Z</dcterms:modified>
</cp:coreProperties>
</file>