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6C" w:rsidRDefault="00DC256C">
      <w:pPr>
        <w:jc w:val="center"/>
      </w:pPr>
      <w:r>
        <w:t>DISCLAIMER</w:t>
      </w:r>
    </w:p>
    <w:p w:rsidR="00DC256C" w:rsidRDefault="00DC256C"/>
    <w:p w:rsidR="00DC256C" w:rsidRDefault="00DC256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C256C" w:rsidRDefault="00DC256C"/>
    <w:p w:rsidR="00DC256C" w:rsidRDefault="00DC25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56C" w:rsidRDefault="00DC256C"/>
    <w:p w:rsidR="00DC256C" w:rsidRDefault="00DC25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56C" w:rsidRDefault="00DC256C"/>
    <w:p w:rsidR="00DC256C" w:rsidRDefault="00DC25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56C" w:rsidRDefault="00DC256C"/>
    <w:p w:rsidR="00DC256C" w:rsidRDefault="00DC256C">
      <w:r>
        <w:br w:type="page"/>
      </w:r>
    </w:p>
    <w:p w:rsidR="009C32CE" w:rsidRDefault="00B7389C"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CE">
        <w:lastRenderedPageBreak/>
        <w:t>CHAPTER 9.</w:t>
      </w:r>
    </w:p>
    <w:p w:rsidR="009C32CE" w:rsidRDefault="009C32CE"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C32CE" w:rsidRPr="009C32CE" w:rsidRDefault="00B7389C"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32CE">
        <w:t xml:space="preserve"> ENDURANCE CONTESTS [REPEALED]</w:t>
      </w:r>
    </w:p>
    <w:p w:rsidR="009C32CE" w:rsidRPr="009C32CE" w:rsidRDefault="009C32CE"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56C" w:rsidRDefault="009C32CE"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CE">
        <w:rPr>
          <w:rFonts w:cs="Times New Roman"/>
          <w:b/>
        </w:rPr>
        <w:t xml:space="preserve">SECTION </w:t>
      </w:r>
      <w:r w:rsidR="00B7389C" w:rsidRPr="009C32CE">
        <w:rPr>
          <w:rFonts w:cs="Times New Roman"/>
          <w:b/>
          <w:bCs/>
        </w:rPr>
        <w:t>52</w:t>
      </w:r>
      <w:r w:rsidRPr="009C32CE">
        <w:rPr>
          <w:rFonts w:cs="Times New Roman"/>
          <w:b/>
          <w:bCs/>
        </w:rPr>
        <w:noBreakHyphen/>
      </w:r>
      <w:r w:rsidR="00B7389C" w:rsidRPr="009C32CE">
        <w:rPr>
          <w:rFonts w:cs="Times New Roman"/>
          <w:b/>
          <w:bCs/>
        </w:rPr>
        <w:t>9</w:t>
      </w:r>
      <w:r w:rsidRPr="009C32CE">
        <w:rPr>
          <w:rFonts w:cs="Times New Roman"/>
          <w:b/>
          <w:bCs/>
        </w:rPr>
        <w:noBreakHyphen/>
      </w:r>
      <w:r w:rsidR="00B7389C" w:rsidRPr="009C32CE">
        <w:rPr>
          <w:rFonts w:cs="Times New Roman"/>
          <w:b/>
          <w:bCs/>
        </w:rPr>
        <w:t>10.</w:t>
      </w:r>
      <w:r w:rsidR="00B7389C" w:rsidRPr="009C32CE">
        <w:t xml:space="preserve"> </w:t>
      </w:r>
      <w:r w:rsidR="00B7389C" w:rsidRPr="009C32CE">
        <w:rPr>
          <w:bCs/>
        </w:rPr>
        <w:t>Repealed</w:t>
      </w:r>
      <w:r w:rsidR="00B7389C" w:rsidRPr="009C32CE">
        <w:t xml:space="preserve"> by 1978 Act No. 487, </w:t>
      </w:r>
      <w:r w:rsidRPr="009C32CE">
        <w:t xml:space="preserve">Section </w:t>
      </w:r>
      <w:r w:rsidR="00B7389C" w:rsidRPr="009C32CE">
        <w:t xml:space="preserve">1. </w:t>
      </w:r>
    </w:p>
    <w:p w:rsidR="00DC256C" w:rsidRDefault="00DC256C"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256C" w:rsidRDefault="009C32CE"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CE">
        <w:rPr>
          <w:rFonts w:cs="Times New Roman"/>
          <w:b/>
          <w:color w:val="000000"/>
        </w:rPr>
        <w:t xml:space="preserve">SECTION </w:t>
      </w:r>
      <w:r w:rsidR="00B7389C" w:rsidRPr="009C32CE">
        <w:rPr>
          <w:rFonts w:cs="Times New Roman"/>
          <w:b/>
          <w:bCs/>
        </w:rPr>
        <w:t>52</w:t>
      </w:r>
      <w:r w:rsidRPr="009C32CE">
        <w:rPr>
          <w:rFonts w:cs="Times New Roman"/>
          <w:b/>
          <w:bCs/>
        </w:rPr>
        <w:noBreakHyphen/>
      </w:r>
      <w:r w:rsidR="00B7389C" w:rsidRPr="009C32CE">
        <w:rPr>
          <w:rFonts w:cs="Times New Roman"/>
          <w:b/>
          <w:bCs/>
        </w:rPr>
        <w:t>9</w:t>
      </w:r>
      <w:r w:rsidRPr="009C32CE">
        <w:rPr>
          <w:rFonts w:cs="Times New Roman"/>
          <w:b/>
          <w:bCs/>
        </w:rPr>
        <w:noBreakHyphen/>
      </w:r>
      <w:r w:rsidR="00B7389C" w:rsidRPr="009C32CE">
        <w:rPr>
          <w:rFonts w:cs="Times New Roman"/>
          <w:b/>
          <w:bCs/>
        </w:rPr>
        <w:t>20.</w:t>
      </w:r>
      <w:r w:rsidR="00B7389C" w:rsidRPr="009C32CE">
        <w:t xml:space="preserve"> </w:t>
      </w:r>
      <w:r w:rsidR="00B7389C" w:rsidRPr="009C32CE">
        <w:rPr>
          <w:bCs/>
        </w:rPr>
        <w:t>Repealed</w:t>
      </w:r>
      <w:r w:rsidR="00B7389C" w:rsidRPr="009C32CE">
        <w:t xml:space="preserve"> by 1978 Act No. 487, </w:t>
      </w:r>
      <w:r w:rsidRPr="009C32CE">
        <w:t xml:space="preserve">Section </w:t>
      </w:r>
      <w:r w:rsidR="00B7389C" w:rsidRPr="009C32CE">
        <w:t xml:space="preserve">1. </w:t>
      </w:r>
    </w:p>
    <w:p w:rsidR="00DC256C" w:rsidRDefault="00DC256C"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9C32CE" w:rsidRDefault="00184435" w:rsidP="009C3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C32CE" w:rsidSect="009C32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2CE" w:rsidRDefault="009C32CE" w:rsidP="009C32CE">
      <w:r>
        <w:separator/>
      </w:r>
    </w:p>
  </w:endnote>
  <w:endnote w:type="continuationSeparator" w:id="0">
    <w:p w:rsidR="009C32CE" w:rsidRDefault="009C32CE" w:rsidP="009C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2CE" w:rsidRDefault="009C32CE" w:rsidP="009C32CE">
      <w:r>
        <w:separator/>
      </w:r>
    </w:p>
  </w:footnote>
  <w:footnote w:type="continuationSeparator" w:id="0">
    <w:p w:rsidR="009C32CE" w:rsidRDefault="009C32CE" w:rsidP="009C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2CE" w:rsidRPr="009C32CE" w:rsidRDefault="009C32CE" w:rsidP="009C32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7389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5204"/>
    <w:rsid w:val="008B024A"/>
    <w:rsid w:val="008C7A37"/>
    <w:rsid w:val="008E559A"/>
    <w:rsid w:val="00903FD2"/>
    <w:rsid w:val="009149AF"/>
    <w:rsid w:val="00916042"/>
    <w:rsid w:val="009348BE"/>
    <w:rsid w:val="009532AC"/>
    <w:rsid w:val="00996351"/>
    <w:rsid w:val="009C1AED"/>
    <w:rsid w:val="009C32CE"/>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389C"/>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256C"/>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C32CE"/>
    <w:pPr>
      <w:tabs>
        <w:tab w:val="center" w:pos="4680"/>
        <w:tab w:val="right" w:pos="9360"/>
      </w:tabs>
    </w:pPr>
  </w:style>
  <w:style w:type="character" w:customStyle="1" w:styleId="HeaderChar">
    <w:name w:val="Header Char"/>
    <w:basedOn w:val="DefaultParagraphFont"/>
    <w:link w:val="Header"/>
    <w:uiPriority w:val="99"/>
    <w:semiHidden/>
    <w:rsid w:val="009C32CE"/>
  </w:style>
  <w:style w:type="paragraph" w:styleId="Footer">
    <w:name w:val="footer"/>
    <w:basedOn w:val="Normal"/>
    <w:link w:val="FooterChar"/>
    <w:uiPriority w:val="99"/>
    <w:semiHidden/>
    <w:unhideWhenUsed/>
    <w:rsid w:val="009C32CE"/>
    <w:pPr>
      <w:tabs>
        <w:tab w:val="center" w:pos="4680"/>
        <w:tab w:val="right" w:pos="9360"/>
      </w:tabs>
    </w:pPr>
  </w:style>
  <w:style w:type="character" w:customStyle="1" w:styleId="FooterChar">
    <w:name w:val="Footer Char"/>
    <w:basedOn w:val="DefaultParagraphFont"/>
    <w:link w:val="Footer"/>
    <w:uiPriority w:val="99"/>
    <w:semiHidden/>
    <w:rsid w:val="009C32CE"/>
  </w:style>
  <w:style w:type="character" w:styleId="Hyperlink">
    <w:name w:val="Hyperlink"/>
    <w:basedOn w:val="DefaultParagraphFont"/>
    <w:semiHidden/>
    <w:rsid w:val="00DC25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1723</Characters>
  <Application>Microsoft Office Word</Application>
  <DocSecurity>0</DocSecurity>
  <Lines>14</Lines>
  <Paragraphs>4</Paragraphs>
  <ScaleCrop>false</ScaleCrop>
  <Company>LPITS</Company>
  <LinksUpToDate>false</LinksUpToDate>
  <CharactersWithSpaces>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