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6B" w:rsidRDefault="00E75F6B">
      <w:pPr>
        <w:jc w:val="center"/>
      </w:pPr>
      <w:r>
        <w:t>DISCLAIMER</w:t>
      </w:r>
    </w:p>
    <w:p w:rsidR="00E75F6B" w:rsidRDefault="00E75F6B"/>
    <w:p w:rsidR="00E75F6B" w:rsidRDefault="00E75F6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5F6B" w:rsidRDefault="00E75F6B"/>
    <w:p w:rsidR="00E75F6B" w:rsidRDefault="00E75F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5F6B" w:rsidRDefault="00E75F6B"/>
    <w:p w:rsidR="00E75F6B" w:rsidRDefault="00E75F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5F6B" w:rsidRDefault="00E75F6B"/>
    <w:p w:rsidR="00E75F6B" w:rsidRDefault="00E75F6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5F6B" w:rsidRDefault="00E75F6B"/>
    <w:p w:rsidR="00E75F6B" w:rsidRDefault="00E75F6B">
      <w:r>
        <w:br w:type="page"/>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lastRenderedPageBreak/>
        <w:t>CHAPTER 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t xml:space="preserve"> SOUTH CAROLINA INCOME TAX ACT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1584" w:rsidRPr="00D51DD0">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ADOPTION OF INTERNAL REVENUE CODE</w:t>
      </w:r>
      <w:r w:rsidR="00D51DD0" w:rsidRPr="00D51DD0">
        <w:noBreakHyphen/>
      </w:r>
      <w:r w:rsidR="00D51DD0" w:rsidRPr="00D51DD0">
        <w:noBreakHyphen/>
      </w:r>
      <w:r w:rsidRPr="00D51DD0">
        <w:t>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10.</w:t>
      </w:r>
      <w:r w:rsidR="004E1584" w:rsidRPr="00D51DD0">
        <w:rPr>
          <w:bCs/>
        </w:rPr>
        <w:t xml:space="preserve"> Short title.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This chapter may be cited as the </w:t>
      </w:r>
      <w:r w:rsidR="00D51DD0" w:rsidRPr="00D51DD0">
        <w:rPr>
          <w:color w:val="000000"/>
        </w:rPr>
        <w:t>"</w:t>
      </w:r>
      <w:r w:rsidRPr="00D51DD0">
        <w:rPr>
          <w:color w:val="000000"/>
        </w:rPr>
        <w:t>South Carolina Income Tax Act</w:t>
      </w:r>
      <w:r w:rsidR="00D51DD0" w:rsidRPr="00D51DD0">
        <w:rPr>
          <w:color w:val="000000"/>
        </w:rPr>
        <w:t>"</w:t>
      </w:r>
      <w:r w:rsidRPr="00D51DD0">
        <w:rPr>
          <w:color w:val="000000"/>
        </w:rPr>
        <w: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20.</w:t>
      </w:r>
      <w:r w:rsidR="004E1584" w:rsidRPr="00D51DD0">
        <w:rPr>
          <w:bCs/>
        </w:rPr>
        <w:t xml:space="preserve"> Administration and enforcement of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30.</w:t>
      </w:r>
      <w:r w:rsidR="004E1584" w:rsidRPr="00D51DD0">
        <w:rPr>
          <w:bCs/>
        </w:rPr>
        <w:t xml:space="preserve">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As used in this chapter, the following words have the meaning provided unless otherwise required by the context: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(1)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includes an individual, trust, estate, partnership, association, company, corporation, or any other entity subject to the tax imposed by this chapter or required to file a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(2) </w:t>
      </w:r>
      <w:r w:rsidR="00D51DD0" w:rsidRPr="00D51DD0">
        <w:rPr>
          <w:color w:val="000000"/>
        </w:rPr>
        <w:t>"</w:t>
      </w:r>
      <w:r w:rsidRPr="00D51DD0">
        <w:rPr>
          <w:color w:val="000000"/>
        </w:rPr>
        <w:t>Resident individual</w:t>
      </w:r>
      <w:r w:rsidR="00D51DD0" w:rsidRPr="00D51DD0">
        <w:rPr>
          <w:color w:val="000000"/>
        </w:rPr>
        <w:t>"</w:t>
      </w:r>
      <w:r w:rsidRPr="00D51DD0">
        <w:rPr>
          <w:color w:val="000000"/>
        </w:rPr>
        <w:t xml:space="preserve"> means an individual domiciled in this State.  A </w:t>
      </w:r>
      <w:r w:rsidR="00D51DD0" w:rsidRPr="00D51DD0">
        <w:rPr>
          <w:color w:val="000000"/>
        </w:rPr>
        <w:t>"</w:t>
      </w:r>
      <w:r w:rsidRPr="00D51DD0">
        <w:rPr>
          <w:color w:val="000000"/>
        </w:rPr>
        <w:t>nonresident individual</w:t>
      </w:r>
      <w:r w:rsidR="00D51DD0" w:rsidRPr="00D51DD0">
        <w:rPr>
          <w:color w:val="000000"/>
        </w:rPr>
        <w:t>"</w:t>
      </w:r>
      <w:r w:rsidRPr="00D51DD0">
        <w:rPr>
          <w:color w:val="000000"/>
        </w:rPr>
        <w:t xml:space="preserve"> means an individual other than a resident individual or a part</w:t>
      </w:r>
      <w:r w:rsidR="00D51DD0" w:rsidRPr="00D51DD0">
        <w:rPr>
          <w:color w:val="000000"/>
        </w:rPr>
        <w:noBreakHyphen/>
      </w:r>
      <w:r w:rsidRPr="00D51DD0">
        <w:rPr>
          <w:color w:val="000000"/>
        </w:rPr>
        <w:t>year resident.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(3) </w:t>
      </w:r>
      <w:r w:rsidR="00D51DD0" w:rsidRPr="00D51DD0">
        <w:rPr>
          <w:color w:val="000000"/>
        </w:rPr>
        <w:t>"</w:t>
      </w:r>
      <w:r w:rsidRPr="00D51DD0">
        <w:rPr>
          <w:color w:val="000000"/>
        </w:rPr>
        <w:t>Part</w:t>
      </w:r>
      <w:r w:rsidR="00D51DD0" w:rsidRPr="00D51DD0">
        <w:rPr>
          <w:color w:val="000000"/>
        </w:rPr>
        <w:noBreakHyphen/>
      </w:r>
      <w:r w:rsidRPr="00D51DD0">
        <w:rPr>
          <w:color w:val="000000"/>
        </w:rPr>
        <w:t>year resident</w:t>
      </w:r>
      <w:r w:rsidR="00D51DD0" w:rsidRPr="00D51DD0">
        <w:rPr>
          <w:color w:val="000000"/>
        </w:rPr>
        <w:t>"</w:t>
      </w:r>
      <w:r w:rsidRPr="00D51DD0">
        <w:rPr>
          <w:color w:val="000000"/>
        </w:rPr>
        <w:t xml:space="preserve"> means an individual who is a resident individual for only a portion of the tax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(4) </w:t>
      </w:r>
      <w:r w:rsidR="00D51DD0" w:rsidRPr="00D51DD0">
        <w:rPr>
          <w:color w:val="000000"/>
        </w:rPr>
        <w:t>"</w:t>
      </w:r>
      <w:r w:rsidRPr="00D51DD0">
        <w:rPr>
          <w:color w:val="000000"/>
        </w:rPr>
        <w:t>Resident estate</w:t>
      </w:r>
      <w:r w:rsidR="00D51DD0" w:rsidRPr="00D51DD0">
        <w:rPr>
          <w:color w:val="000000"/>
        </w:rPr>
        <w:t>"</w:t>
      </w:r>
      <w:r w:rsidRPr="00D51DD0">
        <w:rPr>
          <w:color w:val="000000"/>
        </w:rPr>
        <w:t xml:space="preserve"> means the estate of a decedent who was domiciled in this State at death.  </w:t>
      </w:r>
      <w:r w:rsidR="00D51DD0" w:rsidRPr="00D51DD0">
        <w:rPr>
          <w:color w:val="000000"/>
        </w:rPr>
        <w:t>"</w:t>
      </w:r>
      <w:r w:rsidRPr="00D51DD0">
        <w:rPr>
          <w:color w:val="000000"/>
        </w:rPr>
        <w:t>Nonresident estate</w:t>
      </w:r>
      <w:r w:rsidR="00D51DD0" w:rsidRPr="00D51DD0">
        <w:rPr>
          <w:color w:val="000000"/>
        </w:rPr>
        <w:t>"</w:t>
      </w:r>
      <w:r w:rsidRPr="00D51DD0">
        <w:rPr>
          <w:color w:val="000000"/>
        </w:rPr>
        <w:t xml:space="preserve"> means an estate other than a resident estate.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(5) </w:t>
      </w:r>
      <w:r w:rsidR="00D51DD0" w:rsidRPr="00D51DD0">
        <w:rPr>
          <w:color w:val="000000"/>
        </w:rPr>
        <w:t>"</w:t>
      </w:r>
      <w:r w:rsidRPr="00D51DD0">
        <w:rPr>
          <w:color w:val="000000"/>
        </w:rPr>
        <w:t>Resident trust</w:t>
      </w:r>
      <w:r w:rsidR="00D51DD0" w:rsidRPr="00D51DD0">
        <w:rPr>
          <w:color w:val="000000"/>
        </w:rPr>
        <w:t>"</w:t>
      </w:r>
      <w:r w:rsidRPr="00D51DD0">
        <w:rPr>
          <w:color w:val="000000"/>
        </w:rPr>
        <w:t xml:space="preserve"> means a trust administered in this State.  </w:t>
      </w:r>
      <w:r w:rsidR="00D51DD0" w:rsidRPr="00D51DD0">
        <w:rPr>
          <w:color w:val="000000"/>
        </w:rPr>
        <w:t>"</w:t>
      </w:r>
      <w:r w:rsidRPr="00D51DD0">
        <w:rPr>
          <w:color w:val="000000"/>
        </w:rPr>
        <w:t>Nonresident trust</w:t>
      </w:r>
      <w:r w:rsidR="00D51DD0" w:rsidRPr="00D51DD0">
        <w:rPr>
          <w:color w:val="000000"/>
        </w:rPr>
        <w:t>"</w:t>
      </w:r>
      <w:r w:rsidRPr="00D51DD0">
        <w:rPr>
          <w:color w:val="000000"/>
        </w:rPr>
        <w:t xml:space="preserve"> is a trust other than a resident trust.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(6) </w:t>
      </w:r>
      <w:r w:rsidR="00D51DD0" w:rsidRPr="00D51DD0">
        <w:rPr>
          <w:color w:val="000000"/>
        </w:rPr>
        <w:t>"</w:t>
      </w:r>
      <w:r w:rsidRPr="00D51DD0">
        <w:rPr>
          <w:color w:val="000000"/>
        </w:rPr>
        <w:t>Resident beneficiary</w:t>
      </w:r>
      <w:r w:rsidR="00D51DD0" w:rsidRPr="00D51DD0">
        <w:rPr>
          <w:color w:val="000000"/>
        </w:rPr>
        <w:t>"</w:t>
      </w:r>
      <w:r w:rsidRPr="00D51DD0">
        <w:rPr>
          <w:color w:val="000000"/>
        </w:rPr>
        <w:t xml:space="preserve"> means a beneficiary of an estate or trust who is a resident individual, resident estate, resident trust, resident partnership, or resident corporation.  </w:t>
      </w:r>
      <w:r w:rsidR="00D51DD0" w:rsidRPr="00D51DD0">
        <w:rPr>
          <w:color w:val="000000"/>
        </w:rPr>
        <w:t>"</w:t>
      </w:r>
      <w:r w:rsidRPr="00D51DD0">
        <w:rPr>
          <w:color w:val="000000"/>
        </w:rPr>
        <w:t>Nonresident beneficiary</w:t>
      </w:r>
      <w:r w:rsidR="00D51DD0" w:rsidRPr="00D51DD0">
        <w:rPr>
          <w:color w:val="000000"/>
        </w:rPr>
        <w:t>"</w:t>
      </w:r>
      <w:r w:rsidRPr="00D51DD0">
        <w:rPr>
          <w:color w:val="000000"/>
        </w:rPr>
        <w:t xml:space="preserve"> means a beneficiary other than a resident beneficiary.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(7) </w:t>
      </w:r>
      <w:r w:rsidR="00D51DD0" w:rsidRPr="00D51DD0">
        <w:rPr>
          <w:color w:val="000000"/>
        </w:rPr>
        <w:t>"</w:t>
      </w:r>
      <w:r w:rsidRPr="00D51DD0">
        <w:rPr>
          <w:color w:val="000000"/>
        </w:rPr>
        <w:t>Resident partner</w:t>
      </w:r>
      <w:r w:rsidR="00D51DD0" w:rsidRPr="00D51DD0">
        <w:rPr>
          <w:color w:val="000000"/>
        </w:rPr>
        <w:t>"</w:t>
      </w:r>
      <w:r w:rsidRPr="00D51DD0">
        <w:rPr>
          <w:color w:val="000000"/>
        </w:rPr>
        <w:t xml:space="preserve"> means a partner who is a resident individual, resident estate, resident trust, or resident corporation or resident partnership during the taxable year.  </w:t>
      </w:r>
      <w:r w:rsidR="00D51DD0" w:rsidRPr="00D51DD0">
        <w:rPr>
          <w:color w:val="000000"/>
        </w:rPr>
        <w:t>"</w:t>
      </w:r>
      <w:r w:rsidRPr="00D51DD0">
        <w:rPr>
          <w:color w:val="000000"/>
        </w:rPr>
        <w:t>Nonresident partner</w:t>
      </w:r>
      <w:r w:rsidR="00D51DD0" w:rsidRPr="00D51DD0">
        <w:rPr>
          <w:color w:val="000000"/>
        </w:rPr>
        <w:t>"</w:t>
      </w:r>
      <w:r w:rsidRPr="00D51DD0">
        <w:rPr>
          <w:color w:val="000000"/>
        </w:rPr>
        <w:t xml:space="preserve"> means a partner other than a resident partner.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(8) </w:t>
      </w:r>
      <w:r w:rsidR="00D51DD0" w:rsidRPr="00D51DD0">
        <w:rPr>
          <w:color w:val="000000"/>
        </w:rPr>
        <w:t>"</w:t>
      </w:r>
      <w:r w:rsidRPr="00D51DD0">
        <w:rPr>
          <w:color w:val="000000"/>
        </w:rPr>
        <w:t>Resident corporation</w:t>
      </w:r>
      <w:r w:rsidR="00D51DD0" w:rsidRPr="00D51DD0">
        <w:rPr>
          <w:color w:val="000000"/>
        </w:rPr>
        <w:t>"</w:t>
      </w:r>
      <w:r w:rsidRPr="00D51DD0">
        <w:rPr>
          <w:color w:val="000000"/>
        </w:rPr>
        <w:t xml:space="preserve"> means a corporation whose principal place of business, as defined in item (9), is located within this State.  </w:t>
      </w:r>
      <w:r w:rsidR="00D51DD0" w:rsidRPr="00D51DD0">
        <w:rPr>
          <w:color w:val="000000"/>
        </w:rPr>
        <w:t>"</w:t>
      </w:r>
      <w:r w:rsidRPr="00D51DD0">
        <w:rPr>
          <w:color w:val="000000"/>
        </w:rPr>
        <w:t>Nonresident corporation</w:t>
      </w:r>
      <w:r w:rsidR="00D51DD0" w:rsidRPr="00D51DD0">
        <w:rPr>
          <w:color w:val="000000"/>
        </w:rPr>
        <w:t>"</w:t>
      </w:r>
      <w:r w:rsidRPr="00D51DD0">
        <w:rPr>
          <w:color w:val="000000"/>
        </w:rPr>
        <w:t xml:space="preserve"> means a corporation other than a resident corporation.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(9) </w:t>
      </w:r>
      <w:r w:rsidR="00D51DD0" w:rsidRPr="00D51DD0">
        <w:rPr>
          <w:color w:val="000000"/>
        </w:rPr>
        <w:t>"</w:t>
      </w:r>
      <w:r w:rsidRPr="00D51DD0">
        <w:rPr>
          <w:color w:val="000000"/>
        </w:rPr>
        <w:t>Principal place of business</w:t>
      </w:r>
      <w:r w:rsidR="00D51DD0" w:rsidRPr="00D51DD0">
        <w:rPr>
          <w:color w:val="000000"/>
        </w:rPr>
        <w:t>"</w:t>
      </w:r>
      <w:r w:rsidRPr="00D51DD0">
        <w:rPr>
          <w:color w:val="000000"/>
        </w:rPr>
        <w:t xml:space="preserve"> means the domicile of a corporation.  However, when none of the business of the corporation is conducted in the state of domicile, the department shall determine the principal place of business of the corporation based upon the available evidence.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(10) </w:t>
      </w:r>
      <w:r w:rsidR="00D51DD0" w:rsidRPr="00D51DD0">
        <w:rPr>
          <w:color w:val="000000"/>
        </w:rPr>
        <w:t>"</w:t>
      </w:r>
      <w:r w:rsidRPr="00D51DD0">
        <w:rPr>
          <w:color w:val="000000"/>
        </w:rPr>
        <w:t>Business</w:t>
      </w:r>
      <w:r w:rsidR="00D51DD0" w:rsidRPr="00D51DD0">
        <w:rPr>
          <w:color w:val="000000"/>
        </w:rPr>
        <w:t>"</w:t>
      </w:r>
      <w:r w:rsidRPr="00D51DD0">
        <w:rPr>
          <w:color w:val="000000"/>
        </w:rPr>
        <w:t xml:space="preserve"> includes trade, profession, occupation, or employment.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 xml:space="preserve">(11) </w:t>
      </w:r>
      <w:r w:rsidR="00D51DD0" w:rsidRPr="00D51DD0">
        <w:rPr>
          <w:color w:val="000000"/>
        </w:rPr>
        <w:t>"</w:t>
      </w:r>
      <w:r w:rsidRPr="00D51DD0">
        <w:rPr>
          <w:color w:val="000000"/>
        </w:rPr>
        <w:t>Tangible property</w:t>
      </w:r>
      <w:r w:rsidR="00D51DD0" w:rsidRPr="00D51DD0">
        <w:rPr>
          <w:color w:val="000000"/>
        </w:rPr>
        <w:t>"</w:t>
      </w:r>
      <w:r w:rsidRPr="00D51DD0">
        <w:rPr>
          <w:color w:val="000000"/>
        </w:rPr>
        <w:t xml:space="preserve"> includes real property and corporeal personal property but does not include money, bank deposits, shares of stock, bonds, credits, evidences of debt, choses in action, or evidences of an interest in property.</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(12) </w:t>
      </w:r>
      <w:r w:rsidR="00D51DD0" w:rsidRPr="00D51DD0">
        <w:rPr>
          <w:color w:val="000000"/>
        </w:rPr>
        <w:t>"</w:t>
      </w:r>
      <w:r w:rsidRPr="00D51DD0">
        <w:rPr>
          <w:color w:val="000000"/>
        </w:rPr>
        <w:t>Intangible property</w:t>
      </w:r>
      <w:r w:rsidR="00D51DD0" w:rsidRPr="00D51DD0">
        <w:rPr>
          <w:color w:val="000000"/>
        </w:rPr>
        <w:t>"</w:t>
      </w:r>
      <w:r w:rsidRPr="00D51DD0">
        <w:rPr>
          <w:color w:val="000000"/>
        </w:rPr>
        <w:t xml:space="preserve"> means all property other than tangible property.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40.</w:t>
      </w:r>
      <w:r w:rsidR="004E1584" w:rsidRPr="00D51DD0">
        <w:rPr>
          <w:bCs/>
        </w:rPr>
        <w:t xml:space="preserve"> Application of federal Internal Revenue Code to State tax laws.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(A)(1)(a) Except as otherwise provided, </w:t>
      </w:r>
      <w:r w:rsidR="00D51DD0" w:rsidRPr="00D51DD0">
        <w:rPr>
          <w:color w:val="000000"/>
        </w:rPr>
        <w:t>"</w:t>
      </w:r>
      <w:r w:rsidRPr="00D51DD0">
        <w:rPr>
          <w:color w:val="000000"/>
        </w:rPr>
        <w:t>Internal Revenue Code</w:t>
      </w:r>
      <w:r w:rsidR="00D51DD0" w:rsidRPr="00D51DD0">
        <w:rPr>
          <w:color w:val="000000"/>
        </w:rPr>
        <w:t>"</w:t>
      </w:r>
      <w:r w:rsidRPr="00D51DD0">
        <w:rPr>
          <w:color w:val="000000"/>
        </w:rPr>
        <w:t xml:space="preserve"> means the Internal Revenue Code of 1986, as amended through January 2, 2013, and includes the effective date provisions contained in 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For purposes of sections 63 and 179 of the Internal Revenue Code, the amendments made by sections 103 and 202 of the Jobs and Growth Tax Relief Reconciliation Act of 2003, P.L. 108</w:t>
      </w:r>
      <w:r w:rsidR="00D51DD0" w:rsidRPr="00D51DD0">
        <w:rPr>
          <w:color w:val="000000"/>
        </w:rPr>
        <w:noBreakHyphen/>
      </w:r>
      <w:r w:rsidRPr="00D51DD0">
        <w:rPr>
          <w:color w:val="000000"/>
        </w:rPr>
        <w:t>27 (May 28, 2003) are effective only for taxable years beginning after December 31, 2003.</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(2)(a) For purposes of this title, </w:t>
      </w:r>
      <w:r w:rsidR="00D51DD0" w:rsidRPr="00D51DD0">
        <w:rPr>
          <w:color w:val="000000"/>
        </w:rPr>
        <w:t>"</w:t>
      </w:r>
      <w:r w:rsidRPr="00D51DD0">
        <w:rPr>
          <w:color w:val="000000"/>
        </w:rPr>
        <w:t>Internal Revenue Code</w:t>
      </w:r>
      <w:r w:rsidR="00D51DD0" w:rsidRPr="00D51DD0">
        <w:rPr>
          <w:color w:val="000000"/>
        </w:rPr>
        <w:t>"</w:t>
      </w:r>
      <w:r w:rsidRPr="00D51DD0">
        <w:rPr>
          <w:color w:val="000000"/>
        </w:rPr>
        <w:t xml:space="preserve"> is deemed to contain all changes necessary for the State to administer its provisions. Unless a different meaning is required: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 xml:space="preserve">(i) </w:t>
      </w:r>
      <w:r w:rsidR="00D51DD0" w:rsidRPr="00D51DD0">
        <w:rPr>
          <w:color w:val="000000"/>
        </w:rPr>
        <w:t>"</w:t>
      </w:r>
      <w:r w:rsidRPr="00D51DD0">
        <w:rPr>
          <w:color w:val="000000"/>
        </w:rPr>
        <w:t>Secretary</w:t>
      </w:r>
      <w:r w:rsidR="00D51DD0" w:rsidRPr="00D51DD0">
        <w:rPr>
          <w:color w:val="000000"/>
        </w:rPr>
        <w:t>"</w:t>
      </w:r>
      <w:r w:rsidRPr="00D51DD0">
        <w:rPr>
          <w:color w:val="000000"/>
        </w:rPr>
        <w:t xml:space="preserve">, </w:t>
      </w:r>
      <w:r w:rsidR="00D51DD0" w:rsidRPr="00D51DD0">
        <w:rPr>
          <w:color w:val="000000"/>
        </w:rPr>
        <w:t>"</w:t>
      </w:r>
      <w:r w:rsidRPr="00D51DD0">
        <w:rPr>
          <w:color w:val="000000"/>
        </w:rPr>
        <w:t>Secretary of the Treasury</w:t>
      </w:r>
      <w:r w:rsidR="00D51DD0" w:rsidRPr="00D51DD0">
        <w:rPr>
          <w:color w:val="000000"/>
        </w:rPr>
        <w:t>"</w:t>
      </w:r>
      <w:r w:rsidRPr="00D51DD0">
        <w:rPr>
          <w:color w:val="000000"/>
        </w:rPr>
        <w:t xml:space="preserve">, or </w:t>
      </w:r>
      <w:r w:rsidR="00D51DD0" w:rsidRPr="00D51DD0">
        <w:rPr>
          <w:color w:val="000000"/>
        </w:rPr>
        <w:t>"</w:t>
      </w:r>
      <w:r w:rsidRPr="00D51DD0">
        <w:rPr>
          <w:color w:val="000000"/>
        </w:rPr>
        <w:t>Commissioner</w:t>
      </w:r>
      <w:r w:rsidR="00D51DD0" w:rsidRPr="00D51DD0">
        <w:rPr>
          <w:color w:val="000000"/>
        </w:rPr>
        <w:t>"</w:t>
      </w:r>
      <w:r w:rsidRPr="00D51DD0">
        <w:rPr>
          <w:color w:val="000000"/>
        </w:rPr>
        <w:t xml:space="preserve"> means the Director of the Department of Revenue.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 xml:space="preserve">(ii) </w:t>
      </w:r>
      <w:r w:rsidR="00D51DD0" w:rsidRPr="00D51DD0">
        <w:rPr>
          <w:color w:val="000000"/>
        </w:rPr>
        <w:t>"</w:t>
      </w:r>
      <w:r w:rsidRPr="00D51DD0">
        <w:rPr>
          <w:color w:val="000000"/>
        </w:rPr>
        <w:t>Internal Revenue Service</w:t>
      </w:r>
      <w:r w:rsidR="00D51DD0" w:rsidRPr="00D51DD0">
        <w:rPr>
          <w:color w:val="000000"/>
        </w:rPr>
        <w:t>"</w:t>
      </w:r>
      <w:r w:rsidRPr="00D51DD0">
        <w:rPr>
          <w:color w:val="000000"/>
        </w:rPr>
        <w:t xml:space="preserve"> means the department.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 xml:space="preserve">(iii) </w:t>
      </w:r>
      <w:r w:rsidR="00D51DD0" w:rsidRPr="00D51DD0">
        <w:rPr>
          <w:color w:val="000000"/>
        </w:rPr>
        <w:t>"</w:t>
      </w:r>
      <w:r w:rsidRPr="00D51DD0">
        <w:rPr>
          <w:color w:val="000000"/>
        </w:rPr>
        <w:t>Return</w:t>
      </w:r>
      <w:r w:rsidR="00D51DD0" w:rsidRPr="00D51DD0">
        <w:rPr>
          <w:color w:val="000000"/>
        </w:rPr>
        <w:t>"</w:t>
      </w:r>
      <w:r w:rsidRPr="00D51DD0">
        <w:rPr>
          <w:color w:val="000000"/>
        </w:rPr>
        <w:t xml:space="preserve"> means the appropriate state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 xml:space="preserve">(iv) </w:t>
      </w:r>
      <w:r w:rsidR="00D51DD0" w:rsidRPr="00D51DD0">
        <w:rPr>
          <w:color w:val="000000"/>
        </w:rPr>
        <w:t>"</w:t>
      </w:r>
      <w:r w:rsidRPr="00D51DD0">
        <w:rPr>
          <w:color w:val="000000"/>
        </w:rPr>
        <w:t>Income</w:t>
      </w:r>
      <w:r w:rsidR="00D51DD0" w:rsidRPr="00D51DD0">
        <w:rPr>
          <w:color w:val="000000"/>
        </w:rPr>
        <w:t>"</w:t>
      </w:r>
      <w:r w:rsidRPr="00D51DD0">
        <w:rPr>
          <w:color w:val="000000"/>
        </w:rPr>
        <w:t xml:space="preserve"> includes the modifications required by Article 9 of this chapter and allocation and apportionment as provided in Article 17 of this chapter.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Other terms in the Internal Revenue Code must be given the meanings necessary to effectuate this item.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D51DD0" w:rsidRPr="00D51DD0">
        <w:rPr>
          <w:color w:val="000000"/>
        </w:rPr>
        <w:t>"</w:t>
      </w:r>
      <w:r w:rsidRPr="00D51DD0">
        <w:rPr>
          <w:color w:val="000000"/>
        </w:rPr>
        <w:t>Adjusted Gross Income</w:t>
      </w:r>
      <w:r w:rsidR="00D51DD0" w:rsidRPr="00D51DD0">
        <w:rPr>
          <w:color w:val="000000"/>
        </w:rPr>
        <w:t>"</w:t>
      </w:r>
      <w:r w:rsidRPr="00D51DD0">
        <w:rPr>
          <w:color w:val="000000"/>
        </w:rPr>
        <w:t xml:space="preserve"> for South Carolina income tax purposes means a taxpayer</w:t>
      </w:r>
      <w:r w:rsidR="00D51DD0" w:rsidRPr="00D51DD0">
        <w:rPr>
          <w:color w:val="000000"/>
        </w:rPr>
        <w:t>'</w:t>
      </w:r>
      <w:r w:rsidRPr="00D51DD0">
        <w:rPr>
          <w:color w:val="000000"/>
        </w:rPr>
        <w:t>s adjusted gross income for federal income tax purposes without regard to the adjustments required by Article 9 and Article 17 of this chapter.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(c) For a taxpayer utilizing the provisions of Internal Revenue Code Section 1341 (Computation of Tax where Taxpayer Restores Substantial Amount Held under Claim of Right) for South Carolina tax purposes the phrase </w:t>
      </w:r>
      <w:r w:rsidR="00D51DD0" w:rsidRPr="00D51DD0">
        <w:rPr>
          <w:color w:val="000000"/>
        </w:rPr>
        <w:t>"</w:t>
      </w:r>
      <w:r w:rsidRPr="00D51DD0">
        <w:rPr>
          <w:color w:val="000000"/>
        </w:rPr>
        <w:t>taxes imposed by this chapter</w:t>
      </w:r>
      <w:r w:rsidR="00D51DD0" w:rsidRPr="00D51DD0">
        <w:rPr>
          <w:color w:val="000000"/>
        </w:rPr>
        <w:t>"</w:t>
      </w:r>
      <w:r w:rsidRPr="00D51DD0">
        <w:rPr>
          <w:color w:val="000000"/>
        </w:rPr>
        <w:t xml:space="preserve"> means taxes imposed by Chapter 6 of this title.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(d) The terms defined in Internal Revenue Code Sections 7701, 7702, and 7703 have the same meaning for South Carolina income tax purposes, unless a different meaning is clearly required.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5020 and 12</w:t>
      </w:r>
      <w:r w:rsidR="00D51DD0" w:rsidRPr="00D51DD0">
        <w:rPr>
          <w:color w:val="000000"/>
        </w:rPr>
        <w:noBreakHyphen/>
      </w:r>
      <w:r w:rsidRPr="00D51DD0">
        <w:rPr>
          <w:color w:val="000000"/>
        </w:rPr>
        <w:t>6</w:t>
      </w:r>
      <w:r w:rsidR="00D51DD0" w:rsidRPr="00D51DD0">
        <w:rPr>
          <w:color w:val="000000"/>
        </w:rPr>
        <w:noBreakHyphen/>
      </w:r>
      <w:r w:rsidRPr="00D51DD0">
        <w:rPr>
          <w:color w:val="000000"/>
        </w:rPr>
        <w:t>5030, respectively.</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1996 Act No. 410, </w:t>
      </w:r>
      <w:r w:rsidR="00D51DD0" w:rsidRPr="00D51DD0">
        <w:rPr>
          <w:color w:val="000000"/>
        </w:rPr>
        <w:t xml:space="preserve">Section </w:t>
      </w:r>
      <w:r w:rsidR="004E1584" w:rsidRPr="00D51DD0">
        <w:rPr>
          <w:color w:val="000000"/>
        </w:rPr>
        <w:t xml:space="preserve">1;  1997 Act No. 155, Part II, </w:t>
      </w:r>
      <w:r w:rsidR="00D51DD0" w:rsidRPr="00D51DD0">
        <w:rPr>
          <w:color w:val="000000"/>
        </w:rPr>
        <w:t xml:space="preserve">Section </w:t>
      </w:r>
      <w:r w:rsidR="004E1584" w:rsidRPr="00D51DD0">
        <w:rPr>
          <w:color w:val="000000"/>
        </w:rPr>
        <w:t xml:space="preserve">10A;  1998 Act No. 268, </w:t>
      </w:r>
      <w:r w:rsidR="00D51DD0" w:rsidRPr="00D51DD0">
        <w:rPr>
          <w:color w:val="000000"/>
        </w:rPr>
        <w:t xml:space="preserve">Section </w:t>
      </w:r>
      <w:r w:rsidR="004E1584" w:rsidRPr="00D51DD0">
        <w:rPr>
          <w:color w:val="000000"/>
        </w:rPr>
        <w:t xml:space="preserve">1;  1999 Act No. 114, </w:t>
      </w:r>
      <w:r w:rsidR="00D51DD0" w:rsidRPr="00D51DD0">
        <w:rPr>
          <w:color w:val="000000"/>
        </w:rPr>
        <w:t xml:space="preserve">Section </w:t>
      </w:r>
      <w:r w:rsidR="004E1584" w:rsidRPr="00D51DD0">
        <w:rPr>
          <w:color w:val="000000"/>
        </w:rPr>
        <w:t xml:space="preserve">3;  2000 Act No. 387, Part II, </w:t>
      </w:r>
      <w:r w:rsidR="00D51DD0" w:rsidRPr="00D51DD0">
        <w:rPr>
          <w:color w:val="000000"/>
        </w:rPr>
        <w:t xml:space="preserve">Section </w:t>
      </w:r>
      <w:r w:rsidR="004E1584" w:rsidRPr="00D51DD0">
        <w:rPr>
          <w:color w:val="000000"/>
        </w:rPr>
        <w:t xml:space="preserve">7, eff June 30, 2000;  2001 Act No. 89, </w:t>
      </w:r>
      <w:r w:rsidR="00D51DD0" w:rsidRPr="00D51DD0">
        <w:rPr>
          <w:color w:val="000000"/>
        </w:rPr>
        <w:t xml:space="preserve">Section </w:t>
      </w:r>
      <w:r w:rsidR="004E1584" w:rsidRPr="00D51DD0">
        <w:rPr>
          <w:color w:val="000000"/>
        </w:rPr>
        <w:t xml:space="preserve">6, eff July 20, 2001, applicable to taxable years beginning after December 31, 2000;  2002 Act No. 220, </w:t>
      </w:r>
      <w:r w:rsidR="00D51DD0" w:rsidRPr="00D51DD0">
        <w:rPr>
          <w:color w:val="000000"/>
        </w:rPr>
        <w:t xml:space="preserve">Section </w:t>
      </w:r>
      <w:r w:rsidR="004E1584" w:rsidRPr="00D51DD0">
        <w:rPr>
          <w:color w:val="000000"/>
        </w:rPr>
        <w:t xml:space="preserve">1, eff April 22, 2002;  2003 Act No. 69, </w:t>
      </w:r>
      <w:r w:rsidR="00D51DD0" w:rsidRPr="00D51DD0">
        <w:rPr>
          <w:color w:val="000000"/>
        </w:rPr>
        <w:t xml:space="preserve">Section </w:t>
      </w:r>
      <w:r w:rsidR="004E1584" w:rsidRPr="00D51DD0">
        <w:rPr>
          <w:color w:val="000000"/>
        </w:rPr>
        <w:t xml:space="preserve">3.E.1, eff June 18, 2003;  2005 Act No. 145, </w:t>
      </w:r>
      <w:r w:rsidR="00D51DD0" w:rsidRPr="00D51DD0">
        <w:rPr>
          <w:color w:val="000000"/>
        </w:rPr>
        <w:t xml:space="preserve">Section </w:t>
      </w:r>
      <w:r w:rsidR="004E1584" w:rsidRPr="00D51DD0">
        <w:rPr>
          <w:color w:val="000000"/>
        </w:rPr>
        <w:t xml:space="preserve">7, eff June 7, 2005;  2006 Act No. 386, </w:t>
      </w:r>
      <w:r w:rsidR="00D51DD0" w:rsidRPr="00D51DD0">
        <w:rPr>
          <w:color w:val="000000"/>
        </w:rPr>
        <w:t xml:space="preserve">Section </w:t>
      </w:r>
      <w:r w:rsidR="004E1584" w:rsidRPr="00D51DD0">
        <w:rPr>
          <w:color w:val="000000"/>
        </w:rPr>
        <w:t xml:space="preserve">4, eff June 14, 2006;  2007 Act No. 9, </w:t>
      </w:r>
      <w:r w:rsidR="00D51DD0" w:rsidRPr="00D51DD0">
        <w:rPr>
          <w:color w:val="000000"/>
        </w:rPr>
        <w:t xml:space="preserve">Section </w:t>
      </w:r>
      <w:r w:rsidR="004E1584" w:rsidRPr="00D51DD0">
        <w:rPr>
          <w:color w:val="000000"/>
        </w:rPr>
        <w:t xml:space="preserve">2, eff April 11, 2007, applicable to county designations beginning in 2007;  2007 Act No. 110, </w:t>
      </w:r>
      <w:r w:rsidR="00D51DD0" w:rsidRPr="00D51DD0">
        <w:rPr>
          <w:color w:val="000000"/>
        </w:rPr>
        <w:t xml:space="preserve">Sections </w:t>
      </w:r>
      <w:r w:rsidR="004E1584" w:rsidRPr="00D51DD0">
        <w:rPr>
          <w:color w:val="000000"/>
        </w:rPr>
        <w:t xml:space="preserve">9, 37, eff June 21, 2007;  2007 Act No. 116, </w:t>
      </w:r>
      <w:r w:rsidR="00D51DD0" w:rsidRPr="00D51DD0">
        <w:rPr>
          <w:color w:val="000000"/>
        </w:rPr>
        <w:t xml:space="preserve">Sections </w:t>
      </w:r>
      <w:r w:rsidR="004E1584" w:rsidRPr="00D51DD0">
        <w:rPr>
          <w:color w:val="000000"/>
        </w:rPr>
        <w:t xml:space="preserve">15, 43, eff June 28, 2007, applicable for tax years beginning after 2007;  2008 Act No. 311, </w:t>
      </w:r>
      <w:r w:rsidR="00D51DD0" w:rsidRPr="00D51DD0">
        <w:rPr>
          <w:color w:val="000000"/>
        </w:rPr>
        <w:t xml:space="preserve">Section </w:t>
      </w:r>
      <w:r w:rsidR="004E1584" w:rsidRPr="00D51DD0">
        <w:rPr>
          <w:color w:val="000000"/>
        </w:rPr>
        <w:t xml:space="preserve">54, eff June 4, 2008;  2009 Act No. 16, </w:t>
      </w:r>
      <w:r w:rsidR="00D51DD0" w:rsidRPr="00D51DD0">
        <w:rPr>
          <w:color w:val="000000"/>
        </w:rPr>
        <w:t xml:space="preserve">Section </w:t>
      </w:r>
      <w:r w:rsidR="004E1584" w:rsidRPr="00D51DD0">
        <w:rPr>
          <w:color w:val="000000"/>
        </w:rPr>
        <w:t xml:space="preserve">1, eff May 7, 2009;  2010 Act No. 142, </w:t>
      </w:r>
      <w:r w:rsidR="00D51DD0" w:rsidRPr="00D51DD0">
        <w:rPr>
          <w:color w:val="000000"/>
        </w:rPr>
        <w:t xml:space="preserve">Section </w:t>
      </w:r>
      <w:r w:rsidR="004E1584" w:rsidRPr="00D51DD0">
        <w:rPr>
          <w:color w:val="000000"/>
        </w:rPr>
        <w:t xml:space="preserve">1, eff March 31, 2010;  2011 Act No. 5, </w:t>
      </w:r>
      <w:r w:rsidR="00D51DD0" w:rsidRPr="00D51DD0">
        <w:rPr>
          <w:color w:val="000000"/>
        </w:rPr>
        <w:t xml:space="preserve">Section </w:t>
      </w:r>
      <w:r w:rsidR="004E1584" w:rsidRPr="00D51DD0">
        <w:rPr>
          <w:color w:val="000000"/>
        </w:rPr>
        <w:t xml:space="preserve">1, eff April 12, 2011;  2012 Act No. 126, </w:t>
      </w:r>
      <w:r w:rsidR="00D51DD0" w:rsidRPr="00D51DD0">
        <w:rPr>
          <w:color w:val="000000"/>
        </w:rPr>
        <w:t xml:space="preserve">Sections </w:t>
      </w:r>
      <w:r w:rsidR="004E1584" w:rsidRPr="00D51DD0">
        <w:rPr>
          <w:color w:val="000000"/>
        </w:rPr>
        <w:t xml:space="preserve">1, 2, eff March 13, 2012;  2013 Act No. 10, </w:t>
      </w:r>
      <w:r w:rsidR="00D51DD0" w:rsidRPr="00D51DD0">
        <w:rPr>
          <w:color w:val="000000"/>
        </w:rPr>
        <w:t xml:space="preserve">Sections </w:t>
      </w:r>
      <w:r w:rsidR="004E1584" w:rsidRPr="00D51DD0">
        <w:rPr>
          <w:color w:val="000000"/>
        </w:rPr>
        <w:t>1, 2, eff April 9, 2013.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w:t>
      </w:r>
      <w:r w:rsidR="004E1584" w:rsidRPr="00D51DD0">
        <w:rPr>
          <w:bCs/>
        </w:rPr>
        <w:t xml:space="preserve"> Internal Revenue Code sections specifically not adopted by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For purposes of this title and all other titles that provide for taxes administered by the department, except as otherwise specifically provided, the following Internal Revenue Code Sections are specifically not adopted by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Sections 1(a) through 1(e), 3, 11, and 1201 relating to federal tax rates;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Sections 22 through 54, 515, 853, 901 through 908, and 960 relating to tax credits;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(3) Sections 55 through 59A relating to minimum taxes;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Sections 72(m)(5)(B), 72(f), 72(o), 72(q), and 72(t), relating to penalty taxes on certain retirement plan distributions;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(5A) Section 108(i) relating to the deferral and ratable inclusion of income arising from business indebtedness discharged by the reacquisition of a debt instrument;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(5B) Section 163(e)(5)(F) relating to original issue discount on certain high yield obligations;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Section 172(b)(1) relating to net operating loss carrybacks;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(7) Section 199 relating to the deduction attributable to domestic production activities;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(8) Sections 531 through 564 relating to certain special taxes on corporations;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(9) Sections 581, 582, and 585 through 596 relating to the taxation of banking institutions;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(10) Sections 665 through 668 relating to taxation of certain accumulation distributions from trusts;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(11) Sections 801 through 848 relating to taxation of insurance companies;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(12) Sections 861 through 909, 912, 931 through 940, and 944 through 989 relating to the taxation of foreign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(13) Sections 1352 through 1359 relating to an alternative tax on qualifying shipping activities;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(14) Sections 1400 through 1494;</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(15) Sections 1501 through 1505 relating to consolidated tax returns;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(16) Sections 2001 through 7655, 7801 through 7871, and 8001 through 9602, except for Sections 6015 and 6701, and except for Sections 6654 and 6655 which are adopted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3910 and Section 12</w:t>
      </w:r>
      <w:r w:rsidR="00D51DD0" w:rsidRPr="00D51DD0">
        <w:rPr>
          <w:color w:val="000000"/>
        </w:rPr>
        <w:noBreakHyphen/>
      </w:r>
      <w:r w:rsidRPr="00D51DD0">
        <w:rPr>
          <w:color w:val="000000"/>
        </w:rPr>
        <w:t>54</w:t>
      </w:r>
      <w:r w:rsidR="00D51DD0" w:rsidRPr="00D51DD0">
        <w:rPr>
          <w:color w:val="000000"/>
        </w:rPr>
        <w:noBreakHyphen/>
      </w:r>
      <w:r w:rsidRPr="00D51DD0">
        <w:rPr>
          <w:color w:val="000000"/>
        </w:rPr>
        <w:t>55. However, Section 6654(d)(1)(D) relating to estimated tax payments for qualified individuals as defined in that item is not adopted.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(17) Section 68 relating to the reduction on itemized deductions and Section 151(d)(3) relating to the reduction on the personal exemption for: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(a) a joint return or surviving spouse with an adjusted gross income exceeding three hundred thousand dollars or the same adjusted gross income adjusted for inflation pursuant to Section 68, whichever is higher;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a head of household with an adjusted gross income exceeding two hundred seventy</w:t>
      </w:r>
      <w:r w:rsidR="00D51DD0" w:rsidRPr="00D51DD0">
        <w:rPr>
          <w:color w:val="000000"/>
        </w:rPr>
        <w:noBreakHyphen/>
      </w:r>
      <w:r w:rsidRPr="00D51DD0">
        <w:rPr>
          <w:color w:val="000000"/>
        </w:rPr>
        <w:t>five thousand dollars or the same adjusted gross income adjusted for inflation pursuant to Section 68, whichever is higher;  and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1996 Act No. 431, </w:t>
      </w:r>
      <w:r w:rsidR="00D51DD0" w:rsidRPr="00D51DD0">
        <w:rPr>
          <w:color w:val="000000"/>
        </w:rPr>
        <w:t xml:space="preserve">Section </w:t>
      </w:r>
      <w:r w:rsidR="004E1584" w:rsidRPr="00D51DD0">
        <w:rPr>
          <w:color w:val="000000"/>
        </w:rPr>
        <w:t xml:space="preserve">3;  1999 Act No. 114, </w:t>
      </w:r>
      <w:r w:rsidR="00D51DD0" w:rsidRPr="00D51DD0">
        <w:rPr>
          <w:color w:val="000000"/>
        </w:rPr>
        <w:t xml:space="preserve">Section </w:t>
      </w:r>
      <w:r w:rsidR="004E1584" w:rsidRPr="00D51DD0">
        <w:rPr>
          <w:color w:val="000000"/>
        </w:rPr>
        <w:t xml:space="preserve">4;  2001 Act No. 89, </w:t>
      </w:r>
      <w:r w:rsidR="00D51DD0" w:rsidRPr="00D51DD0">
        <w:rPr>
          <w:color w:val="000000"/>
        </w:rPr>
        <w:t xml:space="preserve">Section </w:t>
      </w:r>
      <w:r w:rsidR="004E1584" w:rsidRPr="00D51DD0">
        <w:rPr>
          <w:color w:val="000000"/>
        </w:rPr>
        <w:t xml:space="preserve">7, eff July 20, 2001, applicable to taxable years beginning after December 31, 2000;  2003 Act No. 69, </w:t>
      </w:r>
      <w:r w:rsidR="00D51DD0" w:rsidRPr="00D51DD0">
        <w:rPr>
          <w:color w:val="000000"/>
        </w:rPr>
        <w:t xml:space="preserve">Section </w:t>
      </w:r>
      <w:r w:rsidR="004E1584" w:rsidRPr="00D51DD0">
        <w:rPr>
          <w:color w:val="000000"/>
        </w:rPr>
        <w:t xml:space="preserve">3.E.2, eff June 18, 2003;  2005 Act No. 145, </w:t>
      </w:r>
      <w:r w:rsidR="00D51DD0" w:rsidRPr="00D51DD0">
        <w:rPr>
          <w:color w:val="000000"/>
        </w:rPr>
        <w:t xml:space="preserve">Section </w:t>
      </w:r>
      <w:r w:rsidR="004E1584" w:rsidRPr="00D51DD0">
        <w:rPr>
          <w:color w:val="000000"/>
        </w:rPr>
        <w:t xml:space="preserve">8, eff June 7, 2005;  2005 Act No. 161, </w:t>
      </w:r>
      <w:r w:rsidR="00D51DD0" w:rsidRPr="00D51DD0">
        <w:rPr>
          <w:color w:val="000000"/>
        </w:rPr>
        <w:t xml:space="preserve">Section </w:t>
      </w:r>
      <w:r w:rsidR="004E1584" w:rsidRPr="00D51DD0">
        <w:rPr>
          <w:color w:val="000000"/>
        </w:rPr>
        <w:t xml:space="preserve">4, eff June 9, 2005;  2007 Act No. 110, </w:t>
      </w:r>
      <w:r w:rsidR="00D51DD0" w:rsidRPr="00D51DD0">
        <w:rPr>
          <w:color w:val="000000"/>
        </w:rPr>
        <w:t xml:space="preserve">Section </w:t>
      </w:r>
      <w:r w:rsidR="004E1584" w:rsidRPr="00D51DD0">
        <w:rPr>
          <w:color w:val="000000"/>
        </w:rPr>
        <w:t xml:space="preserve">38.A, eff June 21, 2007, applicable to tax years beginning after December 31, 2005;  2007 Act No. 116, </w:t>
      </w:r>
      <w:r w:rsidR="00D51DD0" w:rsidRPr="00D51DD0">
        <w:rPr>
          <w:color w:val="000000"/>
        </w:rPr>
        <w:t xml:space="preserve">Section </w:t>
      </w:r>
      <w:r w:rsidR="004E1584" w:rsidRPr="00D51DD0">
        <w:rPr>
          <w:color w:val="000000"/>
        </w:rPr>
        <w:t xml:space="preserve">44.A, eff June 28, 2007, applicable to tax years beginning after December 31, 2005;  2009 Act No. 16, </w:t>
      </w:r>
      <w:r w:rsidR="00D51DD0" w:rsidRPr="00D51DD0">
        <w:rPr>
          <w:color w:val="000000"/>
        </w:rPr>
        <w:t xml:space="preserve">Section </w:t>
      </w:r>
      <w:r w:rsidR="004E1584" w:rsidRPr="00D51DD0">
        <w:rPr>
          <w:color w:val="000000"/>
        </w:rPr>
        <w:t xml:space="preserve">2, eff May 7, 2009;  2010 Act No. 142, </w:t>
      </w:r>
      <w:r w:rsidR="00D51DD0" w:rsidRPr="00D51DD0">
        <w:rPr>
          <w:color w:val="000000"/>
        </w:rPr>
        <w:t xml:space="preserve">Sections </w:t>
      </w:r>
      <w:r w:rsidR="004E1584" w:rsidRPr="00D51DD0">
        <w:rPr>
          <w:color w:val="000000"/>
        </w:rPr>
        <w:t xml:space="preserve">3.A, 3.B, eff March 31, 2010;  2012 Act No. 126, </w:t>
      </w:r>
      <w:r w:rsidR="00D51DD0" w:rsidRPr="00D51DD0">
        <w:rPr>
          <w:color w:val="000000"/>
        </w:rPr>
        <w:t xml:space="preserve">Section </w:t>
      </w:r>
      <w:r w:rsidR="004E1584" w:rsidRPr="00D51DD0">
        <w:rPr>
          <w:color w:val="000000"/>
        </w:rPr>
        <w:t xml:space="preserve">3, eff March 13, 2012;  2013 Act No. 10, </w:t>
      </w:r>
      <w:r w:rsidR="00D51DD0" w:rsidRPr="00D51DD0">
        <w:rPr>
          <w:color w:val="000000"/>
        </w:rPr>
        <w:t xml:space="preserve">Section </w:t>
      </w:r>
      <w:r w:rsidR="004E1584" w:rsidRPr="00D51DD0">
        <w:rPr>
          <w:color w:val="000000"/>
        </w:rPr>
        <w:t>3.A, eff April 9, 2013.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60.</w:t>
      </w:r>
      <w:r w:rsidR="004E1584" w:rsidRPr="00D51DD0">
        <w:rPr>
          <w:bCs/>
        </w:rPr>
        <w:t xml:space="preserve"> Role of distribution facility in determining nexus with state for income tax and corporate license fee purposes.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Notwithstanding another provision of this chapter, whether or not a person has nexus with South Carolina for income tax and corporate license fee purposes, is determined without regard to whether the person: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owns or utilizes a distribution facility within South Carolina;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owns or leases property at a distribution facility within South Carolina that is used at, or distributed from, that facility;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sells property shipped or distributed from a distribution facility within South Carolina.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distribution facility is not considered to be a fixed place of business in South Carolina for the purposes of nexus.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For purposes of this section, a distribution facility is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157, </w:t>
      </w:r>
      <w:r w:rsidR="00D51DD0" w:rsidRPr="00D51DD0">
        <w:rPr>
          <w:color w:val="000000"/>
        </w:rPr>
        <w:t xml:space="preserve">Section </w:t>
      </w:r>
      <w:r w:rsidR="004E1584" w:rsidRPr="00D51DD0">
        <w:rPr>
          <w:color w:val="000000"/>
        </w:rPr>
        <w:t>1, eff June 10, 2005, applicable for taxable years beginning January 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TAX RATES AND IMPOSITION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510.</w:t>
      </w:r>
      <w:r w:rsidR="004E1584" w:rsidRPr="00D51DD0">
        <w:rPr>
          <w:bCs/>
        </w:rPr>
        <w:t xml:space="preserve"> Tax rates for individuals, estates, and trusts for taxable years after 1994.</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For taxable years beginning after 1994, a tax is imposed on the South Carolina taxable income of individuals, estates, and trusts and any other entity except those taxed or exempted from taxation under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through 12</w:t>
      </w:r>
      <w:r w:rsidR="00D51DD0" w:rsidRPr="00D51DD0">
        <w:rPr>
          <w:color w:val="000000"/>
        </w:rPr>
        <w:noBreakHyphen/>
      </w:r>
      <w:r w:rsidRPr="00D51DD0">
        <w:rPr>
          <w:color w:val="000000"/>
        </w:rPr>
        <w:t>6</w:t>
      </w:r>
      <w:r w:rsidR="00D51DD0" w:rsidRPr="00D51DD0">
        <w:rPr>
          <w:color w:val="000000"/>
        </w:rPr>
        <w:noBreakHyphen/>
      </w:r>
      <w:r w:rsidRPr="00D51DD0">
        <w:rPr>
          <w:color w:val="000000"/>
        </w:rPr>
        <w:t>550 computed at the following rates with the income brackets indexed in accordance with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520:</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Not over $2,220              2.5 percent of taxable income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Over $2,220 but not over     $56 plus 3 percent of the excess over $2,220; </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$4,440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Over $4,440 but not over     $123 plus 4 percent of the excess over $4,440;</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$6,660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Over $6,660 but not over     $212 plus 5 percent of the excess of $6,660;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$8,880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Over $8,880 but not over     $323 plus 6 percent of the excess over $8,880;</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$11,100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Over $11,100                 $456 plus 7 percent of the excess over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$11,100.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department may prescribe tax tables consistent with the rates set pursuant to subsection (A).</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515.</w:t>
      </w:r>
      <w:r w:rsidR="004E1584" w:rsidRPr="00D51DD0">
        <w:rPr>
          <w:bCs/>
        </w:rPr>
        <w:t xml:space="preserve"> State individual income tax bracket reduction.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Notwithstanding any other provision of law, for taxable years beginning after 2006, the rate of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510(A) on the lowest bracket of South Carolina taxable income is reduced from 2.5 percent to zero percent, and the Department of Revenue shall adjust amounts due in tax tables prescribed by the department.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115, </w:t>
      </w:r>
      <w:r w:rsidR="00D51DD0" w:rsidRPr="00D51DD0">
        <w:rPr>
          <w:color w:val="000000"/>
        </w:rPr>
        <w:t xml:space="preserve">Section </w:t>
      </w:r>
      <w:r w:rsidR="004E1584" w:rsidRPr="00D51DD0">
        <w:rPr>
          <w:color w:val="000000"/>
        </w:rPr>
        <w:t>5, eff June 29, 2007.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520.</w:t>
      </w:r>
      <w:r w:rsidR="004E1584" w:rsidRPr="00D51DD0">
        <w:rPr>
          <w:bCs/>
        </w:rPr>
        <w:t xml:space="preserve"> Annual adjustments to individual state income tax brackets;  inflation adjustments.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Each December 15, the department shall cumulatively adjust the brackets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in the same manner that brackets are adjusted in Internal Revenue Code Section (1)(f).  However, the adjustment is limited to one</w:t>
      </w:r>
      <w:r w:rsidR="00D51DD0" w:rsidRPr="00D51DD0">
        <w:rPr>
          <w:color w:val="000000"/>
        </w:rPr>
        <w:noBreakHyphen/>
      </w:r>
      <w:r w:rsidRPr="00D51DD0">
        <w:rPr>
          <w:color w:val="000000"/>
        </w:rPr>
        <w:t>half of the adjustment determined by Internal Revenue Code Section (1)(f), may not exceed four percent a year, and the rounding amount provided in (1)(f)(6) is ten dollars.  The brackets, as adjusted, apply in lieu of those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for taxable years beginning in the succeeding calendar year.  Inflation adjustments must be made cumulatively to the income tax brackets.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530.</w:t>
      </w:r>
      <w:r w:rsidR="004E1584" w:rsidRPr="00D51DD0">
        <w:rPr>
          <w:bCs/>
        </w:rPr>
        <w:t xml:space="preserve"> Corporate income tax.</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 income tax is imposed annually at the rate of five percent on the South Carolina taxable income of every corporation, other than those described in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540 and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D51DD0" w:rsidRPr="00D51DD0">
        <w:rPr>
          <w:color w:val="000000"/>
        </w:rPr>
        <w:t>"</w:t>
      </w:r>
      <w:r w:rsidRPr="00D51DD0">
        <w:rPr>
          <w:color w:val="000000"/>
        </w:rPr>
        <w:t>transacting</w:t>
      </w:r>
      <w:r w:rsidR="00D51DD0" w:rsidRPr="00D51DD0">
        <w:rPr>
          <w:color w:val="000000"/>
        </w:rPr>
        <w:t>"</w:t>
      </w:r>
      <w:r w:rsidRPr="00D51DD0">
        <w:rPr>
          <w:color w:val="000000"/>
        </w:rPr>
        <w:t xml:space="preserve">, </w:t>
      </w:r>
      <w:r w:rsidR="00D51DD0" w:rsidRPr="00D51DD0">
        <w:rPr>
          <w:color w:val="000000"/>
        </w:rPr>
        <w:t>"</w:t>
      </w:r>
      <w:r w:rsidRPr="00D51DD0">
        <w:rPr>
          <w:color w:val="000000"/>
        </w:rPr>
        <w:t>conducting</w:t>
      </w:r>
      <w:r w:rsidR="00D51DD0" w:rsidRPr="00D51DD0">
        <w:rPr>
          <w:color w:val="000000"/>
        </w:rPr>
        <w:t>"</w:t>
      </w:r>
      <w:r w:rsidRPr="00D51DD0">
        <w:rPr>
          <w:color w:val="000000"/>
        </w:rPr>
        <w:t xml:space="preserve">, and </w:t>
      </w:r>
      <w:r w:rsidR="00D51DD0" w:rsidRPr="00D51DD0">
        <w:rPr>
          <w:color w:val="000000"/>
        </w:rPr>
        <w:t>"</w:t>
      </w:r>
      <w:r w:rsidRPr="00D51DD0">
        <w:rPr>
          <w:color w:val="000000"/>
        </w:rPr>
        <w:t>doing business</w:t>
      </w:r>
      <w:r w:rsidR="00D51DD0" w:rsidRPr="00D51DD0">
        <w:rPr>
          <w:color w:val="000000"/>
        </w:rPr>
        <w:t>"</w:t>
      </w:r>
      <w:r w:rsidRPr="00D51DD0">
        <w:rPr>
          <w:color w:val="000000"/>
        </w:rPr>
        <w:t xml:space="preserve"> include transacting or engaging in any activity for the purpose of financial profit or gain.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535.</w:t>
      </w:r>
      <w:r w:rsidR="004E1584" w:rsidRPr="00D51DD0">
        <w:rPr>
          <w:bCs/>
        </w:rPr>
        <w:t xml:space="preserve"> Small business trust taxed at highest rate.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For purposes of Internal Revenue Code Section 641(c), an electing small business trust is taxed at the highest rate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2003 Act No. 69, </w:t>
      </w:r>
      <w:r w:rsidR="00D51DD0" w:rsidRPr="00D51DD0">
        <w:rPr>
          <w:color w:val="000000"/>
        </w:rPr>
        <w:t xml:space="preserve">Section </w:t>
      </w:r>
      <w:r w:rsidR="004E1584" w:rsidRPr="00D51DD0">
        <w:rPr>
          <w:color w:val="000000"/>
        </w:rPr>
        <w:t>3.R, eff June 18, 2003.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540.</w:t>
      </w:r>
      <w:r w:rsidR="004E1584" w:rsidRPr="00D51DD0">
        <w:rPr>
          <w:bCs/>
        </w:rPr>
        <w:t xml:space="preserve"> Income tax rates for exempt organizations and cooperatives.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D51DD0" w:rsidRPr="00D51DD0">
        <w:rPr>
          <w:color w:val="000000"/>
        </w:rPr>
        <w:t>'</w:t>
      </w:r>
      <w:r w:rsidRPr="00D51DD0">
        <w:rPr>
          <w:color w:val="000000"/>
        </w:rPr>
        <w:t xml:space="preserve"> associations), and 1382 and 1383 (taxation of cooperatives). The modifications provided in Article 9 of this chapter and the allocation and apportionment provisions provided in Article 17 of this chapter apply for the taxes imposed by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2003 Act No. 69, </w:t>
      </w:r>
      <w:r w:rsidR="00D51DD0" w:rsidRPr="00D51DD0">
        <w:rPr>
          <w:color w:val="000000"/>
        </w:rPr>
        <w:t xml:space="preserve">Section </w:t>
      </w:r>
      <w:r w:rsidR="004E1584" w:rsidRPr="00D51DD0">
        <w:rPr>
          <w:color w:val="000000"/>
        </w:rPr>
        <w:t>3.E.3, eff June 18, 2003.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545.</w:t>
      </w:r>
      <w:r w:rsidR="004E1584" w:rsidRPr="00D51DD0">
        <w:rPr>
          <w:bCs/>
        </w:rPr>
        <w:t xml:space="preserve"> Income tax rates for pass</w:t>
      </w:r>
      <w:r w:rsidRPr="00D51DD0">
        <w:rPr>
          <w:bCs/>
        </w:rPr>
        <w:noBreakHyphen/>
      </w:r>
      <w:r w:rsidR="004E1584" w:rsidRPr="00D51DD0">
        <w:rPr>
          <w:bCs/>
        </w:rPr>
        <w:t>through trade and business income;  determination of income related to personal services.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Active trade or business income or loss</w:t>
      </w:r>
      <w:r w:rsidR="00D51DD0" w:rsidRPr="00D51DD0">
        <w:rPr>
          <w:color w:val="000000"/>
        </w:rPr>
        <w:t>"</w:t>
      </w:r>
      <w:r w:rsidRPr="00D51DD0">
        <w:rPr>
          <w:color w:val="000000"/>
        </w:rPr>
        <w:t xml:space="preserve"> means income or loss of an individual, estate, trust, or any other entity except those taxed or exempted from tax pursuant to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through 12</w:t>
      </w:r>
      <w:r w:rsidR="00D51DD0" w:rsidRPr="00D51DD0">
        <w:rPr>
          <w:color w:val="000000"/>
        </w:rPr>
        <w:noBreakHyphen/>
      </w:r>
      <w:r w:rsidRPr="00D51DD0">
        <w:rPr>
          <w:color w:val="000000"/>
        </w:rPr>
        <w:t>6</w:t>
      </w:r>
      <w:r w:rsidR="00D51DD0" w:rsidRPr="00D51DD0">
        <w:rPr>
          <w:color w:val="000000"/>
        </w:rPr>
        <w:noBreakHyphen/>
      </w:r>
      <w:r w:rsidRPr="00D51DD0">
        <w:rPr>
          <w:color w:val="000000"/>
        </w:rPr>
        <w:t>550 resulting from the ownership of an interest in a pass</w:t>
      </w:r>
      <w:r w:rsidR="00D51DD0" w:rsidRPr="00D51DD0">
        <w:rPr>
          <w:color w:val="000000"/>
        </w:rPr>
        <w:noBreakHyphen/>
      </w:r>
      <w:r w:rsidRPr="00D51DD0">
        <w:rPr>
          <w:color w:val="000000"/>
        </w:rPr>
        <w:t>through business.  Active trade or business income or loss does not include: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(a)(i) passive investment income as defined in Internal Revenue Code Section 1362(d) generated by a pass</w:t>
      </w:r>
      <w:r w:rsidR="00D51DD0" w:rsidRPr="00D51DD0">
        <w:rPr>
          <w:color w:val="000000"/>
        </w:rPr>
        <w:noBreakHyphen/>
      </w:r>
      <w:r w:rsidRPr="00D51DD0">
        <w:rPr>
          <w:color w:val="000000"/>
        </w:rPr>
        <w:t>through business and income of the same type regardless of the type of pass</w:t>
      </w:r>
      <w:r w:rsidR="00D51DD0" w:rsidRPr="00D51DD0">
        <w:rPr>
          <w:color w:val="000000"/>
        </w:rPr>
        <w:noBreakHyphen/>
      </w:r>
      <w:r w:rsidRPr="00D51DD0">
        <w:rPr>
          <w:color w:val="000000"/>
        </w:rPr>
        <w:t>through business generating it;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expenses related to passive investment;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capital gains and losses;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payments for services referred to in Internal Revenue Code Section 707(c);</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D51DD0" w:rsidRPr="00D51DD0">
        <w:rPr>
          <w:color w:val="000000"/>
        </w:rPr>
        <w:noBreakHyphen/>
      </w:r>
      <w:r w:rsidRPr="00D51DD0">
        <w:rPr>
          <w:color w:val="000000"/>
        </w:rPr>
        <w:t>through entity who performs personal services for the entity is not paid a reasonable amount for those personal services as compensation or payments referred to in Internal Revenue Code Section 707(c), all of the owner</w:t>
      </w:r>
      <w:r w:rsidR="00D51DD0" w:rsidRPr="00D51DD0">
        <w:rPr>
          <w:color w:val="000000"/>
        </w:rPr>
        <w:t>'</w:t>
      </w:r>
      <w:r w:rsidRPr="00D51DD0">
        <w:rPr>
          <w:color w:val="000000"/>
        </w:rPr>
        <w:t>s income from the entity is presumed to be amounts reasonably related to personal services.  For purposes of this section, amounts reasonably related to personal services include amounts reasonably related to the personal services of the owner, the owner</w:t>
      </w:r>
      <w:r w:rsidR="00D51DD0" w:rsidRPr="00D51DD0">
        <w:rPr>
          <w:color w:val="000000"/>
        </w:rPr>
        <w:t>'</w:t>
      </w:r>
      <w:r w:rsidRPr="00D51DD0">
        <w:rPr>
          <w:color w:val="000000"/>
        </w:rPr>
        <w:t>s spouse, and any person claimed as a dependent on the owner</w:t>
      </w:r>
      <w:r w:rsidR="00D51DD0" w:rsidRPr="00D51DD0">
        <w:rPr>
          <w:color w:val="000000"/>
        </w:rPr>
        <w:t>'</w:t>
      </w:r>
      <w:r w:rsidRPr="00D51DD0">
        <w:rPr>
          <w:color w:val="000000"/>
        </w:rPr>
        <w:t>s income tax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Pass</w:t>
      </w:r>
      <w:r w:rsidR="00D51DD0" w:rsidRPr="00D51DD0">
        <w:rPr>
          <w:color w:val="000000"/>
        </w:rPr>
        <w:noBreakHyphen/>
      </w:r>
      <w:r w:rsidRPr="00D51DD0">
        <w:rPr>
          <w:color w:val="000000"/>
        </w:rPr>
        <w:t>through businesses</w:t>
      </w:r>
      <w:r w:rsidR="00D51DD0" w:rsidRPr="00D51DD0">
        <w:rPr>
          <w:color w:val="000000"/>
        </w:rPr>
        <w:t>"</w:t>
      </w:r>
      <w:r w:rsidRPr="00D51DD0">
        <w:rPr>
          <w:color w:val="000000"/>
        </w:rPr>
        <w:t xml:space="preserve"> means sole proprietorships, partnerships, and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corporations, including limited liability companies taxed as sole proprietorships, partnerships,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(B)(1) Notwithstanding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 taxpayer may elect annually to have the income tax at the rate provided in item (2) of this subsection imposed annually on the active trade or business income received by the owner of a pass</w:t>
      </w:r>
      <w:r w:rsidR="00D51DD0" w:rsidRPr="00D51DD0">
        <w:rPr>
          <w:color w:val="000000"/>
        </w:rPr>
        <w:noBreakHyphen/>
      </w:r>
      <w:r w:rsidRPr="00D51DD0">
        <w:rPr>
          <w:color w:val="000000"/>
        </w:rPr>
        <w:t>through business.  For joint returns, the election is effective for both spouses.  The amount subject to tax pursuant to this section is not subject to tax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rate of the income tax imposed pursuant to this subsection is: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Taxable Year Beginning in     Rate of Tax</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2006               6.5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2007               6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2008               5.5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2008 through 2011  5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2012               4.33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2013               3.67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after 2013         3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if otherwise allowable.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department may issue guidance as to what expenses reduce active trade or business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Notwithstanding item (A)(1)(d) of this section, if a taxpayer owns an interest in one or more pass</w:t>
      </w:r>
      <w:r w:rsidR="00D51DD0" w:rsidRPr="00D51DD0">
        <w:rPr>
          <w:color w:val="000000"/>
        </w:rPr>
        <w:noBreakHyphen/>
      </w:r>
      <w:r w:rsidRPr="00D51DD0">
        <w:rPr>
          <w:color w:val="000000"/>
        </w:rPr>
        <w:t>through businesses and his total South Carolina taxable income from pass</w:t>
      </w:r>
      <w:r w:rsidR="00D51DD0" w:rsidRPr="00D51DD0">
        <w:rPr>
          <w:color w:val="000000"/>
        </w:rPr>
        <w:noBreakHyphen/>
      </w:r>
      <w:r w:rsidRPr="00D51DD0">
        <w:rPr>
          <w:color w:val="000000"/>
        </w:rPr>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includes both taxpayers who file a joint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department may provide other methods that may be used to determine an amount that is considered to be unrelated to the owner</w:t>
      </w:r>
      <w:r w:rsidR="00D51DD0" w:rsidRPr="00D51DD0">
        <w:rPr>
          <w:color w:val="000000"/>
        </w:rPr>
        <w:t>'</w:t>
      </w:r>
      <w:r w:rsidRPr="00D51DD0">
        <w:rPr>
          <w:color w:val="000000"/>
        </w:rPr>
        <w:t xml:space="preserve">s personal services if it determines that the benefits to the State of </w:t>
      </w:r>
      <w:r w:rsidRPr="00D51DD0">
        <w:rPr>
          <w:color w:val="000000"/>
        </w:rPr>
        <w:lastRenderedPageBreak/>
        <w:t>taxing income from personal services at a higher rate are insufficient to justify the burdens imposed on the taxpayer.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An income tax credit available to offset taxes due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also apply against taxes imposed by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41, </w:t>
      </w:r>
      <w:r w:rsidR="00D51DD0" w:rsidRPr="00D51DD0">
        <w:rPr>
          <w:color w:val="000000"/>
        </w:rPr>
        <w:t xml:space="preserve">Section </w:t>
      </w:r>
      <w:r w:rsidR="004E1584" w:rsidRPr="00D51DD0">
        <w:rPr>
          <w:color w:val="000000"/>
        </w:rPr>
        <w:t xml:space="preserve">1, eff April 14, 2005;  2006 Act No. 282, </w:t>
      </w:r>
      <w:r w:rsidR="00D51DD0" w:rsidRPr="00D51DD0">
        <w:rPr>
          <w:color w:val="000000"/>
        </w:rPr>
        <w:t xml:space="preserve">Section </w:t>
      </w:r>
      <w:r w:rsidR="004E1584" w:rsidRPr="00D51DD0">
        <w:rPr>
          <w:color w:val="000000"/>
        </w:rPr>
        <w:t xml:space="preserve">1, eff May 23, 2006;  2006 Act No. 386, </w:t>
      </w:r>
      <w:r w:rsidR="00D51DD0" w:rsidRPr="00D51DD0">
        <w:rPr>
          <w:color w:val="000000"/>
        </w:rPr>
        <w:t xml:space="preserve">Section </w:t>
      </w:r>
      <w:r w:rsidR="004E1584" w:rsidRPr="00D51DD0">
        <w:rPr>
          <w:color w:val="000000"/>
        </w:rPr>
        <w:t xml:space="preserve">5.A, eff for tax years beginning on or after January 1, 2006;  2006 Act No. 386, </w:t>
      </w:r>
      <w:r w:rsidR="00D51DD0" w:rsidRPr="00D51DD0">
        <w:rPr>
          <w:color w:val="000000"/>
        </w:rPr>
        <w:t xml:space="preserve">Section </w:t>
      </w:r>
      <w:r w:rsidR="004E1584" w:rsidRPr="00D51DD0">
        <w:rPr>
          <w:color w:val="000000"/>
        </w:rPr>
        <w:t xml:space="preserve">42, eff June 14, 2006;  2007 Act No. 110, </w:t>
      </w:r>
      <w:r w:rsidR="00D51DD0" w:rsidRPr="00D51DD0">
        <w:rPr>
          <w:color w:val="000000"/>
        </w:rPr>
        <w:t xml:space="preserve">Section </w:t>
      </w:r>
      <w:r w:rsidR="004E1584" w:rsidRPr="00D51DD0">
        <w:rPr>
          <w:color w:val="000000"/>
        </w:rPr>
        <w:t xml:space="preserve">10.A, eff June 21, 2007, applicable to tax years beginning after December 31, 2005;  2007 Act No. 116, </w:t>
      </w:r>
      <w:r w:rsidR="00D51DD0" w:rsidRPr="00D51DD0">
        <w:rPr>
          <w:color w:val="000000"/>
        </w:rPr>
        <w:t xml:space="preserve">Section </w:t>
      </w:r>
      <w:r w:rsidR="004E1584" w:rsidRPr="00D51DD0">
        <w:rPr>
          <w:color w:val="000000"/>
        </w:rPr>
        <w:t xml:space="preserve">16.A, eff June 28, 2007, applicable for tax years beginning after December 31, 2005;  2012 Act No. 287, </w:t>
      </w:r>
      <w:r w:rsidR="00D51DD0" w:rsidRPr="00D51DD0">
        <w:rPr>
          <w:color w:val="000000"/>
        </w:rPr>
        <w:t xml:space="preserve">Section </w:t>
      </w:r>
      <w:r w:rsidR="004E1584" w:rsidRPr="00D51DD0">
        <w:rPr>
          <w:color w:val="000000"/>
        </w:rPr>
        <w:t>2, eff June 28, 2012.</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550.</w:t>
      </w:r>
      <w:r w:rsidR="004E1584" w:rsidRPr="00D51DD0">
        <w:rPr>
          <w:bCs/>
        </w:rPr>
        <w:t xml:space="preserve"> Corporations exempt from taxes imposed by Sections 12</w:t>
      </w:r>
      <w:r w:rsidRPr="00D51DD0">
        <w:rPr>
          <w:bCs/>
        </w:rPr>
        <w:noBreakHyphen/>
      </w:r>
      <w:r w:rsidR="004E1584" w:rsidRPr="00D51DD0">
        <w:rPr>
          <w:bCs/>
        </w:rPr>
        <w:t>6</w:t>
      </w:r>
      <w:r w:rsidRPr="00D51DD0">
        <w:rPr>
          <w:bCs/>
        </w:rPr>
        <w:noBreakHyphen/>
      </w:r>
      <w:r w:rsidR="004E1584" w:rsidRPr="00D51DD0">
        <w:rPr>
          <w:bCs/>
        </w:rPr>
        <w:t>530 and 12</w:t>
      </w:r>
      <w:r w:rsidRPr="00D51DD0">
        <w:rPr>
          <w:bCs/>
        </w:rPr>
        <w:noBreakHyphen/>
      </w:r>
      <w:r w:rsidR="004E1584" w:rsidRPr="00D51DD0">
        <w:rPr>
          <w:bCs/>
        </w:rPr>
        <w:t>6</w:t>
      </w:r>
      <w:r w:rsidRPr="00D51DD0">
        <w:rPr>
          <w:bCs/>
        </w:rPr>
        <w:noBreakHyphen/>
      </w:r>
      <w:r w:rsidR="004E1584" w:rsidRPr="00D51DD0">
        <w:rPr>
          <w:bCs/>
        </w:rPr>
        <w:t>540.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following corporations are exempt from the tax imposed by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banks as defined in Section 12</w:t>
      </w:r>
      <w:r w:rsidR="00D51DD0" w:rsidRPr="00D51DD0">
        <w:rPr>
          <w:color w:val="000000"/>
        </w:rPr>
        <w:noBreakHyphen/>
      </w:r>
      <w:r w:rsidRPr="00D51DD0">
        <w:rPr>
          <w:color w:val="000000"/>
        </w:rPr>
        <w:t>11</w:t>
      </w:r>
      <w:r w:rsidR="00D51DD0" w:rsidRPr="00D51DD0">
        <w:rPr>
          <w:color w:val="000000"/>
        </w:rPr>
        <w:noBreakHyphen/>
      </w:r>
      <w:r w:rsidRPr="00D51DD0">
        <w:rPr>
          <w:color w:val="000000"/>
        </w:rPr>
        <w:t>10;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building and loan associations as defined in Section 12</w:t>
      </w:r>
      <w:r w:rsidR="00D51DD0" w:rsidRPr="00D51DD0">
        <w:rPr>
          <w:color w:val="000000"/>
        </w:rPr>
        <w:noBreakHyphen/>
      </w:r>
      <w:r w:rsidRPr="00D51DD0">
        <w:rPr>
          <w:color w:val="000000"/>
        </w:rPr>
        <w:t>13</w:t>
      </w:r>
      <w:r w:rsidR="00D51DD0" w:rsidRPr="00D51DD0">
        <w:rPr>
          <w:color w:val="000000"/>
        </w:rPr>
        <w:noBreakHyphen/>
      </w:r>
      <w:r w:rsidRPr="00D51DD0">
        <w:rPr>
          <w:color w:val="000000"/>
        </w:rPr>
        <w:t>10;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insurance companies;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nonprofit corporations organized pursuant to Chapter 36 of Title 33 for the purpose of providing water supply and sewage disposal or a combination of those services;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(5) organizations exempt from income taxes pursuant to Section 33</w:t>
      </w:r>
      <w:r w:rsidR="00D51DD0" w:rsidRPr="00D51DD0">
        <w:rPr>
          <w:color w:val="000000"/>
        </w:rPr>
        <w:noBreakHyphen/>
      </w:r>
      <w:r w:rsidRPr="00D51DD0">
        <w:rPr>
          <w:color w:val="000000"/>
        </w:rPr>
        <w:t>49</w:t>
      </w:r>
      <w:r w:rsidR="00D51DD0" w:rsidRPr="00D51DD0">
        <w:rPr>
          <w:color w:val="000000"/>
        </w:rPr>
        <w:noBreakHyphen/>
      </w:r>
      <w:r w:rsidRPr="00D51DD0">
        <w:rPr>
          <w:color w:val="000000"/>
        </w:rPr>
        <w:t>120.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2000 Act No. 404, </w:t>
      </w:r>
      <w:r w:rsidR="00D51DD0" w:rsidRPr="00D51DD0">
        <w:rPr>
          <w:color w:val="000000"/>
        </w:rPr>
        <w:t xml:space="preserve">Section </w:t>
      </w:r>
      <w:r w:rsidR="004E1584" w:rsidRPr="00D51DD0">
        <w:rPr>
          <w:color w:val="000000"/>
        </w:rPr>
        <w:t>6(C), eff October 3,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555.</w:t>
      </w:r>
      <w:r w:rsidR="004E1584" w:rsidRPr="00D51DD0">
        <w:rPr>
          <w:bCs/>
        </w:rPr>
        <w:t xml:space="preserve"> Persons not having nexus with state other than contract for commercial printing in state not subject to state income or sales and use taxes;  conditions.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Notwithstanding any other provision of this chapter, with respect to a person that does not otherwise have a nexus with South Carolina, and that has contracted with a commercial printer for printing: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the ownership or leasing by that person of tangible or intangible property located at the South Carolina premises of the commercial printer and used in connection with printing contracts;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the sale by that person of property printed or imprinted at and shipped or distributed from the South Carolina premises of the commercial printer by the commercial printer;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(3) the activities performed pursuant or incident to a printing contract by or on behalf of that person at the South Carolina premises of the commercial printer by the commercial printer;  or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D51DD0" w:rsidRPr="00D51DD0">
        <w:rPr>
          <w:color w:val="000000"/>
        </w:rPr>
        <w:t>'</w:t>
      </w:r>
      <w:r w:rsidRPr="00D51DD0">
        <w:rPr>
          <w:color w:val="000000"/>
        </w:rPr>
        <w:t>s premises or at any place where the commercial printer performs printing and related services on behalf of that person.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1997 Act No. 155, Part II, </w:t>
      </w:r>
      <w:r w:rsidR="00D51DD0" w:rsidRPr="00D51DD0">
        <w:rPr>
          <w:color w:val="000000"/>
        </w:rPr>
        <w:t xml:space="preserve">Section </w:t>
      </w:r>
      <w:r w:rsidR="004E1584" w:rsidRPr="00D51DD0">
        <w:rPr>
          <w:color w:val="000000"/>
        </w:rPr>
        <w:t>68A.</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560.</w:t>
      </w:r>
      <w:r w:rsidR="004E1584" w:rsidRPr="00D51DD0">
        <w:rPr>
          <w:bCs/>
        </w:rPr>
        <w:t xml:space="preserve"> Computation of resident individual</w:t>
      </w:r>
      <w:r w:rsidRPr="00D51DD0">
        <w:rPr>
          <w:bCs/>
        </w:rPr>
        <w:t>'</w:t>
      </w:r>
      <w:r w:rsidR="004E1584" w:rsidRPr="00D51DD0">
        <w:rPr>
          <w:bCs/>
        </w:rPr>
        <w:t>s gross, adjusted gross, and taxable income.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resident individual</w:t>
      </w:r>
      <w:r w:rsidR="00D51DD0" w:rsidRPr="00D51DD0">
        <w:rPr>
          <w:color w:val="000000"/>
        </w:rPr>
        <w:t>'</w:t>
      </w:r>
      <w:r w:rsidRPr="00D51DD0">
        <w:rPr>
          <w:color w:val="000000"/>
        </w:rPr>
        <w:t>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570.</w:t>
      </w:r>
      <w:r w:rsidR="004E1584" w:rsidRPr="00D51DD0">
        <w:rPr>
          <w:bCs/>
        </w:rPr>
        <w:t xml:space="preserve"> Computation of nonresident individual, trust, estate, and beneficiary</w:t>
      </w:r>
      <w:r w:rsidRPr="00D51DD0">
        <w:rPr>
          <w:bCs/>
        </w:rPr>
        <w:t>'</w:t>
      </w:r>
      <w:r w:rsidR="004E1584" w:rsidRPr="00D51DD0">
        <w:rPr>
          <w:bCs/>
        </w:rPr>
        <w:t>s gross, adjusted gross, and taxable income.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nonresident individual, nonresident trust, nonresident estate, and nonresident beneficiary</w:t>
      </w:r>
      <w:r w:rsidR="00D51DD0" w:rsidRPr="00D51DD0">
        <w:rPr>
          <w:color w:val="000000"/>
        </w:rPr>
        <w:t>'</w:t>
      </w:r>
      <w:r w:rsidRPr="00D51DD0">
        <w:rPr>
          <w:color w:val="000000"/>
        </w:rPr>
        <w:t>s South Carolina gross income, adjusted gross income, and taxable income is computed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1720.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580.</w:t>
      </w:r>
      <w:r w:rsidR="004E1584" w:rsidRPr="00D51DD0">
        <w:rPr>
          <w:bCs/>
        </w:rPr>
        <w:t xml:space="preserve"> Computation of corporation</w:t>
      </w:r>
      <w:r w:rsidRPr="00D51DD0">
        <w:rPr>
          <w:bCs/>
        </w:rPr>
        <w:t>'</w:t>
      </w:r>
      <w:r w:rsidR="004E1584" w:rsidRPr="00D51DD0">
        <w:rPr>
          <w:bCs/>
        </w:rPr>
        <w:t>s gross and taxable income.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corporation</w:t>
      </w:r>
      <w:r w:rsidR="00D51DD0" w:rsidRPr="00D51DD0">
        <w:rPr>
          <w:color w:val="000000"/>
        </w:rPr>
        <w:t>'</w:t>
      </w:r>
      <w:r w:rsidRPr="00D51DD0">
        <w:rPr>
          <w:color w:val="000000"/>
        </w:rPr>
        <w:t>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590.</w:t>
      </w:r>
      <w:r w:rsidR="004E1584" w:rsidRPr="00D51DD0">
        <w:rPr>
          <w:bCs/>
        </w:rPr>
        <w:t xml:space="preserve"> Treatment of </w:t>
      </w:r>
      <w:r w:rsidRPr="00D51DD0">
        <w:rPr>
          <w:bCs/>
        </w:rPr>
        <w:t>"</w:t>
      </w:r>
      <w:r w:rsidR="004E1584" w:rsidRPr="00D51DD0">
        <w:rPr>
          <w:bCs/>
        </w:rPr>
        <w:t>S</w:t>
      </w:r>
      <w:r w:rsidRPr="00D51DD0">
        <w:rPr>
          <w:bCs/>
        </w:rPr>
        <w:t>"</w:t>
      </w:r>
      <w:r w:rsidR="004E1584" w:rsidRPr="00D51DD0">
        <w:rPr>
          <w:bCs/>
        </w:rPr>
        <w:t xml:space="preserve"> corporations for tax purposes;  shareholders.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Except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1210(F),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having a valid federal election under the Internal Revenue Code Subchapter </w:t>
      </w:r>
      <w:r w:rsidR="00D51DD0" w:rsidRPr="00D51DD0">
        <w:rPr>
          <w:color w:val="000000"/>
        </w:rPr>
        <w:t>"</w:t>
      </w:r>
      <w:r w:rsidRPr="00D51DD0">
        <w:rPr>
          <w:color w:val="000000"/>
        </w:rPr>
        <w:t>S</w:t>
      </w:r>
      <w:r w:rsidR="00D51DD0" w:rsidRPr="00D51DD0">
        <w:rPr>
          <w:color w:val="000000"/>
        </w:rPr>
        <w:t>"</w:t>
      </w:r>
      <w:r w:rsidRPr="00D51DD0">
        <w:rPr>
          <w:color w:val="000000"/>
        </w:rPr>
        <w:t xml:space="preserve"> is not subject to tax under this chapter to the extent it would be exempt from federal corporate income tax.  Each shareholder shall include its share of South Carolina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income on the shareholder</w:t>
      </w:r>
      <w:r w:rsidR="00D51DD0" w:rsidRPr="00D51DD0">
        <w:rPr>
          <w:color w:val="000000"/>
        </w:rPr>
        <w:t>'</w:t>
      </w:r>
      <w:r w:rsidRPr="00D51DD0">
        <w:rPr>
          <w:color w:val="000000"/>
        </w:rPr>
        <w:t xml:space="preserve">s income tax return.  All of the provisions of the Internal Revenue Code apply to determine the gross income, adjusted gross income, and taxable income of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and its shareholders subject to the modifications provided in Article 9 of this chapter and subject to allocation and apportionment as provided in Article 17 of this chapter.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 taxpayer who is a shareholder in a bank, as defined in Section 581 of the IRC, having a valid federal election under Subchapter S, is allowed a tax credit that equals the difference between:  (i) the taxpayer</w:t>
      </w:r>
      <w:r w:rsidR="00D51DD0" w:rsidRPr="00D51DD0">
        <w:rPr>
          <w:color w:val="000000"/>
        </w:rPr>
        <w:t>'</w:t>
      </w:r>
      <w:r w:rsidRPr="00D51DD0">
        <w:rPr>
          <w:color w:val="000000"/>
        </w:rPr>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D51DD0" w:rsidRPr="00D51DD0">
        <w:rPr>
          <w:color w:val="000000"/>
        </w:rPr>
        <w:t>'</w:t>
      </w:r>
      <w:r w:rsidRPr="00D51DD0">
        <w:rPr>
          <w:color w:val="000000"/>
        </w:rPr>
        <w:t>s prorata share of the net items of income and expense of the bank. The credit may not exceed the taxpayer</w:t>
      </w:r>
      <w:r w:rsidR="00D51DD0" w:rsidRPr="00D51DD0">
        <w:rPr>
          <w:color w:val="000000"/>
        </w:rPr>
        <w:t>'</w:t>
      </w:r>
      <w:r w:rsidRPr="00D51DD0">
        <w:rPr>
          <w:color w:val="000000"/>
        </w:rPr>
        <w:t>s prorata share of the tax imposed on the bank pursuant to Section 12</w:t>
      </w:r>
      <w:r w:rsidR="00D51DD0" w:rsidRPr="00D51DD0">
        <w:rPr>
          <w:color w:val="000000"/>
        </w:rPr>
        <w:noBreakHyphen/>
      </w:r>
      <w:r w:rsidRPr="00D51DD0">
        <w:rPr>
          <w:color w:val="000000"/>
        </w:rPr>
        <w:t>11</w:t>
      </w:r>
      <w:r w:rsidR="00D51DD0" w:rsidRPr="00D51DD0">
        <w:rPr>
          <w:color w:val="000000"/>
        </w:rPr>
        <w:noBreakHyphen/>
      </w:r>
      <w:r w:rsidRPr="00D51DD0">
        <w:rPr>
          <w:color w:val="000000"/>
        </w:rPr>
        <w:t>30. These taxpayers are taxed pursuant to the provisions of this section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545, notwithstanding the exception contained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545(A)(1).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2007 Act No. 116, </w:t>
      </w:r>
      <w:r w:rsidR="00D51DD0" w:rsidRPr="00D51DD0">
        <w:rPr>
          <w:color w:val="000000"/>
        </w:rPr>
        <w:t xml:space="preserve">Section </w:t>
      </w:r>
      <w:r w:rsidR="004E1584" w:rsidRPr="00D51DD0">
        <w:rPr>
          <w:color w:val="000000"/>
        </w:rPr>
        <w:t xml:space="preserve">65.A, eff June 28, 2007, applicable to calendar years beginning January 1, 2007;  2010 Act No. 150, </w:t>
      </w:r>
      <w:r w:rsidR="00D51DD0" w:rsidRPr="00D51DD0">
        <w:rPr>
          <w:color w:val="000000"/>
        </w:rPr>
        <w:t xml:space="preserve">Section </w:t>
      </w:r>
      <w:r w:rsidR="004E1584" w:rsidRPr="00D51DD0">
        <w:rPr>
          <w:color w:val="000000"/>
        </w:rPr>
        <w:t xml:space="preserve">2, eff April 27, 2010;  2010 Act No. 290, </w:t>
      </w:r>
      <w:r w:rsidR="00D51DD0" w:rsidRPr="00D51DD0">
        <w:rPr>
          <w:color w:val="000000"/>
        </w:rPr>
        <w:t xml:space="preserve">Section </w:t>
      </w:r>
      <w:r w:rsidR="004E1584" w:rsidRPr="00D51DD0">
        <w:rPr>
          <w:color w:val="000000"/>
        </w:rPr>
        <w:t>37, eff June 23,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600.</w:t>
      </w:r>
      <w:r w:rsidR="004E1584" w:rsidRPr="00D51DD0">
        <w:rPr>
          <w:bCs/>
        </w:rPr>
        <w:t xml:space="preserve"> Taxation of partnerships.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 entity treated as a partnership for federal income tax purposes is not subject to tax under this chapter.  Each partner shall include its share of South Carolina partnership income on the partner</w:t>
      </w:r>
      <w:r w:rsidR="00D51DD0" w:rsidRPr="00D51DD0">
        <w:rPr>
          <w:color w:val="000000"/>
        </w:rPr>
        <w:t>'</w:t>
      </w:r>
      <w:r w:rsidRPr="00D51DD0">
        <w:rPr>
          <w:color w:val="000000"/>
        </w:rPr>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610.</w:t>
      </w:r>
      <w:r w:rsidR="004E1584" w:rsidRPr="00D51DD0">
        <w:rPr>
          <w:bCs/>
        </w:rPr>
        <w:t xml:space="preserve"> Computation of gross and taxable income of resident estate or trust.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resident estate or resident trust</w:t>
      </w:r>
      <w:r w:rsidR="00D51DD0" w:rsidRPr="00D51DD0">
        <w:rPr>
          <w:color w:val="000000"/>
        </w:rPr>
        <w:t>'</w:t>
      </w:r>
      <w:r w:rsidRPr="00D51DD0">
        <w:rPr>
          <w:color w:val="000000"/>
        </w:rPr>
        <w: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620.</w:t>
      </w:r>
      <w:r w:rsidR="004E1584" w:rsidRPr="00D51DD0">
        <w:rPr>
          <w:bCs/>
        </w:rPr>
        <w:t xml:space="preserve"> Computation of gross, adjusted gross, and taxable income of nonresident individual, trust, and estate.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nonresident individual, nonresident trust, and nonresident estate</w:t>
      </w:r>
      <w:r w:rsidR="00D51DD0" w:rsidRPr="00D51DD0">
        <w:rPr>
          <w:color w:val="000000"/>
        </w:rPr>
        <w:t>'</w:t>
      </w:r>
      <w:r w:rsidRPr="00D51DD0">
        <w:rPr>
          <w:color w:val="000000"/>
        </w:rPr>
        <w:t>s South Carolina gross income, adjusted gross income, and taxable income is computed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1720.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630.</w:t>
      </w:r>
      <w:r w:rsidR="004E1584" w:rsidRPr="00D51DD0">
        <w:rPr>
          <w:bCs/>
        </w:rPr>
        <w:t xml:space="preserve"> Taxation of entities not specified or excluded.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Entities, other than those specified in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560 through 12</w:t>
      </w:r>
      <w:r w:rsidR="00D51DD0" w:rsidRPr="00D51DD0">
        <w:rPr>
          <w:color w:val="000000"/>
        </w:rPr>
        <w:noBreakHyphen/>
      </w:r>
      <w:r w:rsidRPr="00D51DD0">
        <w:rPr>
          <w:color w:val="000000"/>
        </w:rPr>
        <w:t>6</w:t>
      </w:r>
      <w:r w:rsidR="00D51DD0" w:rsidRPr="00D51DD0">
        <w:rPr>
          <w:color w:val="000000"/>
        </w:rPr>
        <w:noBreakHyphen/>
      </w:r>
      <w:r w:rsidRPr="00D51DD0">
        <w:rPr>
          <w:color w:val="000000"/>
        </w:rPr>
        <w:t>620 and those specifically excluded from income taxation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550, are taxed as provided in the Internal Revenue Code with the modifications provided in Article 9 of this chapter and subject to allocation and apportionment as provided in Article 17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640.</w:t>
      </w:r>
      <w:r w:rsidR="004E1584" w:rsidRPr="00D51DD0">
        <w:rPr>
          <w:bCs/>
        </w:rPr>
        <w:t xml:space="preserve"> Use of monies appropriated to Commissioners of Pilotage.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2000 Act No. 406, </w:t>
      </w:r>
      <w:r w:rsidR="00D51DD0" w:rsidRPr="00D51DD0">
        <w:rPr>
          <w:color w:val="000000"/>
        </w:rPr>
        <w:t xml:space="preserve">Section </w:t>
      </w:r>
      <w:r w:rsidR="004E1584" w:rsidRPr="00D51DD0">
        <w:rPr>
          <w:color w:val="000000"/>
        </w:rPr>
        <w:t>3, eff June 8,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9.</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TAXABLE INCOME CALCULATION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1110.</w:t>
      </w:r>
      <w:r w:rsidR="004E1584" w:rsidRPr="00D51DD0">
        <w:rPr>
          <w:bCs/>
        </w:rPr>
        <w:t xml:space="preserve"> Modifications of gross, adjusted gross, and taxable income calculated under Internal Revenue Code;  federal Section 1354 elections.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a taxpayer has made an election pursuant to Internal Revenue Code Section 1354 to be taxed under the provisions of Section 1352</w:t>
      </w:r>
      <w:r w:rsidR="00D51DD0" w:rsidRPr="00D51DD0">
        <w:rPr>
          <w:color w:val="000000"/>
        </w:rPr>
        <w:noBreakHyphen/>
      </w:r>
      <w:r w:rsidRPr="00D51DD0">
        <w:rPr>
          <w:color w:val="000000"/>
        </w:rPr>
        <w:t xml:space="preserve">1359 of the Internal Revenue Code, Election to Determine Taxable Income from Certain International Shipping Activities, the election is not effective for South Carolina </w:t>
      </w:r>
      <w:r w:rsidRPr="00D51DD0">
        <w:rPr>
          <w:color w:val="000000"/>
        </w:rPr>
        <w:lastRenderedPageBreak/>
        <w:t>income tax purposes, and the taxpayer is taxed in accordance with this chapter as though no federal Section 1354 election has been made.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2005 Act No. 145, </w:t>
      </w:r>
      <w:r w:rsidR="00D51DD0" w:rsidRPr="00D51DD0">
        <w:rPr>
          <w:color w:val="000000"/>
        </w:rPr>
        <w:t xml:space="preserve">Section </w:t>
      </w:r>
      <w:r w:rsidR="004E1584" w:rsidRPr="00D51DD0">
        <w:rPr>
          <w:color w:val="000000"/>
        </w:rPr>
        <w:t>9, eff June 7,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1120.</w:t>
      </w:r>
      <w:r w:rsidR="004E1584" w:rsidRPr="00D51DD0">
        <w:rPr>
          <w:bCs/>
        </w:rPr>
        <w:t xml:space="preserve"> Gross income;  computation;  modifications.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South Carolina gross income is computed by making modifications to gross income provided in the Internal Revenue Code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South Carolina gross income does not include any state income tax refund included in federal gross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(3) Reserved.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South Carolina gross income is determined without application of Internal Revenue Code Sections 78 (Gross</w:t>
      </w:r>
      <w:r w:rsidR="00D51DD0" w:rsidRPr="00D51DD0">
        <w:rPr>
          <w:color w:val="000000"/>
        </w:rPr>
        <w:noBreakHyphen/>
      </w:r>
      <w:r w:rsidRPr="00D51DD0">
        <w:rPr>
          <w:color w:val="000000"/>
        </w:rPr>
        <w:t>up of Dividends received from Certain Foreign Corporations), 86 (Social Security and Tier 1 Railroad Retirement Benefits), and 87 (Alcohol Fuel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The exclusions permitted by Internal Revenue Code Sections 912 (Exemptions for Certain Allowances for Citizens or Residents of the United States Living Abroad) and 931 through 936 (Income from Possessions of the United States) are not permitted.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A beneficiary of a trust shall exclude from South Carolina taxable income any excess distributions by trusts included in the beneficiary</w:t>
      </w:r>
      <w:r w:rsidR="00D51DD0" w:rsidRPr="00D51DD0">
        <w:rPr>
          <w:color w:val="000000"/>
        </w:rPr>
        <w:t>'</w:t>
      </w:r>
      <w:r w:rsidRPr="00D51DD0">
        <w:rPr>
          <w:color w:val="000000"/>
        </w:rPr>
        <w:t>s federal taxable income by reason of Internal Revenue Code Sections 665 through 669 (Treatment of Excess Distributions by Trusts) or any comparable provisions.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(8) Each partner in the Palmetto Seed Capital Fund Limited Partnership (Fund) established pursuant to Section 41</w:t>
      </w:r>
      <w:r w:rsidR="00D51DD0" w:rsidRPr="00D51DD0">
        <w:rPr>
          <w:color w:val="000000"/>
        </w:rPr>
        <w:noBreakHyphen/>
      </w:r>
      <w:r w:rsidRPr="00D51DD0">
        <w:rPr>
          <w:color w:val="000000"/>
        </w:rPr>
        <w:t>44</w:t>
      </w:r>
      <w:r w:rsidR="00D51DD0" w:rsidRPr="00D51DD0">
        <w:rPr>
          <w:color w:val="000000"/>
        </w:rPr>
        <w:noBreakHyphen/>
      </w:r>
      <w:r w:rsidRPr="00D51DD0">
        <w:rPr>
          <w:color w:val="000000"/>
        </w:rPr>
        <w:t>60 shall exclude from South Carolina gross income seventy</w:t>
      </w:r>
      <w:r w:rsidR="00D51DD0" w:rsidRPr="00D51DD0">
        <w:rPr>
          <w:color w:val="000000"/>
        </w:rPr>
        <w:noBreakHyphen/>
      </w:r>
      <w:r w:rsidRPr="00D51DD0">
        <w:rPr>
          <w:color w:val="000000"/>
        </w:rPr>
        <w:t>five percent of the partner</w:t>
      </w:r>
      <w:r w:rsidR="00D51DD0" w:rsidRPr="00D51DD0">
        <w:rPr>
          <w:color w:val="000000"/>
        </w:rPr>
        <w:t>'</w:t>
      </w:r>
      <w:r w:rsidRPr="00D51DD0">
        <w:rPr>
          <w:color w:val="000000"/>
        </w:rPr>
        <w:t>s proportionate share of income the fund derives from a South Carolina business which is either: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(i) established and operated in a least developed county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(ii) invested in agriculture, aquaculture, or a related business or in a business created by a socially or economically disadvantaged individual as defined in 13 Code of Federal Regulations, Sections 124.105(A) and 124.106 (1987).</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(9) Notwithstanding Section 12 of Act 101 of 1985, Internal Revenue Code Section 7518 applies retroactively to taxable years beginning after 1986 and applies to any taxpayer.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(10) South Carolina gross income does not include the amounts excluded by Section 59</w:t>
      </w:r>
      <w:r w:rsidR="00D51DD0" w:rsidRPr="00D51DD0">
        <w:rPr>
          <w:color w:val="000000"/>
        </w:rPr>
        <w:noBreakHyphen/>
      </w:r>
      <w:r w:rsidRPr="00D51DD0">
        <w:rPr>
          <w:color w:val="000000"/>
        </w:rPr>
        <w:t>4</w:t>
      </w:r>
      <w:r w:rsidR="00D51DD0" w:rsidRPr="00D51DD0">
        <w:rPr>
          <w:color w:val="000000"/>
        </w:rPr>
        <w:noBreakHyphen/>
      </w:r>
      <w:r w:rsidRPr="00D51DD0">
        <w:rPr>
          <w:color w:val="000000"/>
        </w:rPr>
        <w:t>100 of the South Carolina Tuition Prepayment Program.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1997 Act No. 155, Part II, </w:t>
      </w:r>
      <w:r w:rsidR="00D51DD0" w:rsidRPr="00D51DD0">
        <w:rPr>
          <w:color w:val="000000"/>
        </w:rPr>
        <w:t xml:space="preserve">Section </w:t>
      </w:r>
      <w:r w:rsidR="004E1584" w:rsidRPr="00D51DD0">
        <w:rPr>
          <w:color w:val="000000"/>
        </w:rPr>
        <w:t xml:space="preserve">5;  1999 Act No. 114, </w:t>
      </w:r>
      <w:r w:rsidR="00D51DD0" w:rsidRPr="00D51DD0">
        <w:rPr>
          <w:color w:val="000000"/>
        </w:rPr>
        <w:t xml:space="preserve">Section </w:t>
      </w:r>
      <w:r w:rsidR="004E1584" w:rsidRPr="00D51DD0">
        <w:rPr>
          <w:color w:val="000000"/>
        </w:rPr>
        <w:t xml:space="preserve">3;  2000 Act No. 399, </w:t>
      </w:r>
      <w:r w:rsidR="00D51DD0" w:rsidRPr="00D51DD0">
        <w:rPr>
          <w:color w:val="000000"/>
        </w:rPr>
        <w:t xml:space="preserve">Section </w:t>
      </w:r>
      <w:r w:rsidR="004E1584" w:rsidRPr="00D51DD0">
        <w:rPr>
          <w:color w:val="000000"/>
        </w:rPr>
        <w:t>4(A), eff August 17,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1130.</w:t>
      </w:r>
      <w:r w:rsidR="004E1584" w:rsidRPr="00D51DD0">
        <w:rPr>
          <w:bCs/>
        </w:rPr>
        <w:t xml:space="preserve"> Taxable income;  computation;  modifications.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South Carolina taxable income is computed by making modifications to deductions provided in the Internal Revenue Code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(1) The disallowance of deductions relating to tax</w:t>
      </w:r>
      <w:r w:rsidR="00D51DD0" w:rsidRPr="00D51DD0">
        <w:rPr>
          <w:color w:val="000000"/>
        </w:rPr>
        <w:noBreakHyphen/>
      </w:r>
      <w:r w:rsidRPr="00D51DD0">
        <w:rPr>
          <w:color w:val="000000"/>
        </w:rPr>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This modification is limited for individual taxpayers to the excess of itemized deductions over the standard deduction that would be allowed if the taxpayer had used the standard deduction for federal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(3) For purposes of computing the deduction for estate taxes allowed by Internal Revenue Code Section 691(c), </w:t>
      </w:r>
      <w:r w:rsidR="00D51DD0" w:rsidRPr="00D51DD0">
        <w:rPr>
          <w:color w:val="000000"/>
        </w:rPr>
        <w:t>"</w:t>
      </w:r>
      <w:r w:rsidRPr="00D51DD0">
        <w:rPr>
          <w:color w:val="000000"/>
        </w:rPr>
        <w:t>estate tax</w:t>
      </w:r>
      <w:r w:rsidR="00D51DD0" w:rsidRPr="00D51DD0">
        <w:rPr>
          <w:color w:val="000000"/>
        </w:rPr>
        <w:t>"</w:t>
      </w:r>
      <w:r w:rsidRPr="00D51DD0">
        <w:rPr>
          <w:color w:val="000000"/>
        </w:rPr>
        <w:t xml:space="preserve"> means the South Carolina Estate Tax including any South Carolina generation</w:t>
      </w:r>
      <w:r w:rsidR="00D51DD0" w:rsidRPr="00D51DD0">
        <w:rPr>
          <w:color w:val="000000"/>
        </w:rPr>
        <w:noBreakHyphen/>
      </w:r>
      <w:r w:rsidRPr="00D51DD0">
        <w:rPr>
          <w:color w:val="000000"/>
        </w:rPr>
        <w:t>skipping transfer tax.</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A net operating loss deduction is computed in accordance with the Internal Revenue Code except that: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(a) All items of income and deductions used in computing the net operating loss deduction are adjusted as provided in 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No carrybacks are allowed.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A federal election to carryback a net operating loss deduction does not affect the computation of this deduction for South Carolina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(d) A net operating loss is subject to allocation and apportionment under Article 17 of this chapter in the year the loss is incurred.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A corporation may not carry back a net capital loss as permitted by Internal Revenue Code Section 1212(a).  A net capital loss may be carried forward to future years to the extent provided in Internal Revenue Code Section 1212(a).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In computing the depletion deduction pursuant to Internal Revenue Code Sections 611 through 613, a taxpayer who allocates or apportions income pursuant to the provisions of Article 17 of this chapter has the option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(a) apportioning the deduction according to the appropriate South Carolina apportionment percentage provided in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2252 through 12</w:t>
      </w:r>
      <w:r w:rsidR="00D51DD0" w:rsidRPr="00D51DD0">
        <w:rPr>
          <w:color w:val="000000"/>
        </w:rPr>
        <w:noBreakHyphen/>
      </w:r>
      <w:r w:rsidRPr="00D51DD0">
        <w:rPr>
          <w:color w:val="000000"/>
        </w:rPr>
        <w:t>6</w:t>
      </w:r>
      <w:r w:rsidR="00D51DD0" w:rsidRPr="00D51DD0">
        <w:rPr>
          <w:color w:val="000000"/>
        </w:rPr>
        <w:noBreakHyphen/>
      </w:r>
      <w:r w:rsidRPr="00D51DD0">
        <w:rPr>
          <w:color w:val="000000"/>
        </w:rPr>
        <w:t>2310;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2252 through 12</w:t>
      </w:r>
      <w:r w:rsidR="00D51DD0" w:rsidRPr="00D51DD0">
        <w:rPr>
          <w:color w:val="000000"/>
        </w:rPr>
        <w:noBreakHyphen/>
      </w:r>
      <w:r w:rsidRPr="00D51DD0">
        <w:rPr>
          <w:color w:val="000000"/>
        </w:rPr>
        <w:t>6</w:t>
      </w:r>
      <w:r w:rsidR="00D51DD0" w:rsidRPr="00D51DD0">
        <w:rPr>
          <w:color w:val="000000"/>
        </w:rPr>
        <w:noBreakHyphen/>
      </w:r>
      <w:r w:rsidRPr="00D51DD0">
        <w:rPr>
          <w:color w:val="000000"/>
        </w:rPr>
        <w:t>2310.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(7) The limiting provisions of Internal Revenue Code Section 280C for certain expenses for which credits are allowable do not apply.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(8) Adjusted gross income and taxable income are computed without the deductions for certain unused business credits authorized by Internal Revenue Code Section 196.</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(10) If for federal income tax purposes a taxpayer</w:t>
      </w:r>
      <w:r w:rsidR="00D51DD0" w:rsidRPr="00D51DD0">
        <w:rPr>
          <w:color w:val="000000"/>
        </w:rPr>
        <w:t>'</w:t>
      </w:r>
      <w:r w:rsidRPr="00D51DD0">
        <w:rPr>
          <w:color w:val="000000"/>
        </w:rPr>
        <w:t>s mortgage interest deduction is reduced pursuant to Internal Revenue Code Section 163(g), the taxpayer may deduct the amount of the federal interest deduction reduction.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(11) A dividend from a foreign corporation is treated as a dividend from a domestic corporation for the purposes of the dividends received deduction under Section 243 of the Internal Revenue Code.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(12) The deduction for charitable contributions allowed by Section 170 of the Internal Revenue Code is determined in the same manner as provided in Section 170 of the code except that no deduction is allowed </w:t>
      </w:r>
      <w:r w:rsidRPr="00D51DD0">
        <w:rPr>
          <w:color w:val="000000"/>
        </w:rPr>
        <w:lastRenderedPageBreak/>
        <w:t>unless, in addition to the requirements of Section 170 of the Internal Revenue Code, the contribution also meets the requirements of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5590.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(13) Adjusted gross income and taxable income are computed without the deduction allowed pursuant to Internal Revenue Code Section 199 relating to domestic production activities.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(14)(a) A deduction is not allowed a person for the accrual of an expense or interest if the payee is a related person and the payment is not made in the taxable year of accrual or before the payer</w:t>
      </w:r>
      <w:r w:rsidR="00D51DD0" w:rsidRPr="00D51DD0">
        <w:rPr>
          <w:color w:val="000000"/>
        </w:rPr>
        <w:t>'</w:t>
      </w:r>
      <w:r w:rsidRPr="00D51DD0">
        <w:rPr>
          <w:color w:val="000000"/>
        </w:rPr>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D51DD0" w:rsidRPr="00D51DD0">
        <w:rPr>
          <w:color w:val="000000"/>
        </w:rPr>
        <w:t>'</w:t>
      </w:r>
      <w:r w:rsidRPr="00D51DD0">
        <w:rPr>
          <w:color w:val="000000"/>
        </w:rPr>
        <w:t>s adoption of Internal Revenue Code Section 482, 7872, a similar provision of the Internal Revenue Code or state law.</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D51DD0" w:rsidRPr="00D51DD0">
        <w:rPr>
          <w:color w:val="000000"/>
        </w:rPr>
        <w:t>'</w:t>
      </w:r>
      <w:r w:rsidRPr="00D51DD0">
        <w:rPr>
          <w:color w:val="000000"/>
        </w:rPr>
        <w:t>s shareholders when it is paid, and if the holder of the obligation is not a shareholder at that time, a payment from the shareholders to the holder at that time.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For purposes of this item, a related person includes a person that bears a relationship to the taxpayer as described in Section 267 of the Internal Revenue Code.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2002 Act No. 334, </w:t>
      </w:r>
      <w:r w:rsidR="00D51DD0" w:rsidRPr="00D51DD0">
        <w:rPr>
          <w:color w:val="000000"/>
        </w:rPr>
        <w:t xml:space="preserve">Section </w:t>
      </w:r>
      <w:r w:rsidR="004E1584" w:rsidRPr="00D51DD0">
        <w:rPr>
          <w:color w:val="000000"/>
        </w:rPr>
        <w:t xml:space="preserve">14, eff June 24, 2002;  2002 Act No. 363, </w:t>
      </w:r>
      <w:r w:rsidR="00D51DD0" w:rsidRPr="00D51DD0">
        <w:rPr>
          <w:color w:val="000000"/>
        </w:rPr>
        <w:t xml:space="preserve">Section </w:t>
      </w:r>
      <w:r w:rsidR="004E1584" w:rsidRPr="00D51DD0">
        <w:rPr>
          <w:color w:val="000000"/>
        </w:rPr>
        <w:t xml:space="preserve">2, eff August 2, 2002, applicable for taxable years beginning after 2002;  2005 Act No. 145, </w:t>
      </w:r>
      <w:r w:rsidR="00D51DD0" w:rsidRPr="00D51DD0">
        <w:rPr>
          <w:color w:val="000000"/>
        </w:rPr>
        <w:t xml:space="preserve">Sections </w:t>
      </w:r>
      <w:r w:rsidR="004E1584" w:rsidRPr="00D51DD0">
        <w:rPr>
          <w:color w:val="000000"/>
        </w:rPr>
        <w:t xml:space="preserve">10.A, 10.B, 43.A, eff June 7, 2005;  2005 Act No. 161, </w:t>
      </w:r>
      <w:r w:rsidR="00D51DD0" w:rsidRPr="00D51DD0">
        <w:rPr>
          <w:color w:val="000000"/>
        </w:rPr>
        <w:t xml:space="preserve">Section </w:t>
      </w:r>
      <w:r w:rsidR="004E1584" w:rsidRPr="00D51DD0">
        <w:rPr>
          <w:color w:val="000000"/>
        </w:rPr>
        <w:t xml:space="preserve">22.A, eff June 9, 2005;  2007 Act No. 110, </w:t>
      </w:r>
      <w:r w:rsidR="00D51DD0" w:rsidRPr="00D51DD0">
        <w:rPr>
          <w:color w:val="000000"/>
        </w:rPr>
        <w:t xml:space="preserve">Section </w:t>
      </w:r>
      <w:r w:rsidR="004E1584" w:rsidRPr="00D51DD0">
        <w:rPr>
          <w:color w:val="000000"/>
        </w:rPr>
        <w:t xml:space="preserve">55.A, eff June 21, 2007, effective for tax years after 2010;  2007 Act No. 116, </w:t>
      </w:r>
      <w:r w:rsidR="00D51DD0" w:rsidRPr="00D51DD0">
        <w:rPr>
          <w:color w:val="000000"/>
        </w:rPr>
        <w:t xml:space="preserve">Section </w:t>
      </w:r>
      <w:r w:rsidR="004E1584" w:rsidRPr="00D51DD0">
        <w:rPr>
          <w:color w:val="000000"/>
        </w:rPr>
        <w:t>60.A, eff June 28, 2007, effective for tax years beginning after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1140.</w:t>
      </w:r>
      <w:r w:rsidR="004E1584" w:rsidRPr="00D51DD0">
        <w:rPr>
          <w:bCs/>
        </w:rPr>
        <w:t xml:space="preserve"> Deductions from individual taxable income.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There is allowed as a deduction in computing South Carolina taxable income of an individual the following: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a net gain deduction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1150;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an additional deduction for dependents under six years of age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1160;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(3) a deduction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1170;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amounts included in South Carolina gross income received for disability retirement due to permanent and total disability by a person who could qualify for the homestead exemption under Section 12</w:t>
      </w:r>
      <w:r w:rsidR="00D51DD0" w:rsidRPr="00D51DD0">
        <w:rPr>
          <w:color w:val="000000"/>
        </w:rPr>
        <w:noBreakHyphen/>
      </w:r>
      <w:r w:rsidRPr="00D51DD0">
        <w:rPr>
          <w:color w:val="000000"/>
        </w:rPr>
        <w:t>37</w:t>
      </w:r>
      <w:r w:rsidR="00D51DD0" w:rsidRPr="00D51DD0">
        <w:rPr>
          <w:color w:val="000000"/>
        </w:rPr>
        <w:noBreakHyphen/>
      </w:r>
      <w:r w:rsidRPr="00D51DD0">
        <w:rPr>
          <w:color w:val="000000"/>
        </w:rPr>
        <w:t>250 by reason of being classified as totally and permanently disabled;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expenses incurred by taxpayers as provided in Internal Revenue Code Section 162(h) without regard to limitations in Section 162(h)(4);</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D51DD0" w:rsidRPr="00D51DD0">
        <w:rPr>
          <w:color w:val="000000"/>
        </w:rPr>
        <w:noBreakHyphen/>
      </w:r>
      <w:r w:rsidRPr="00D51DD0">
        <w:rPr>
          <w:color w:val="000000"/>
        </w:rPr>
        <w:t>time firefighters and emergency medical service personnel may deduct as a subsistence allowance eight dollars a day for each regular work day in a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(7)(a) Two thousand dollars for each adopted special needs child who 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 dependent upon and receiving chief support from the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 under the age of twenty</w:t>
      </w:r>
      <w:r w:rsidR="00D51DD0" w:rsidRPr="00D51DD0">
        <w:rPr>
          <w:color w:val="000000"/>
        </w:rPr>
        <w:noBreakHyphen/>
      </w:r>
      <w:r w:rsidRPr="00D51DD0">
        <w:rPr>
          <w:color w:val="000000"/>
        </w:rPr>
        <w:t>one;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(iii) enrolled in an accredited school or college or is incapable of self</w:t>
      </w:r>
      <w:r w:rsidR="00D51DD0" w:rsidRPr="00D51DD0">
        <w:rPr>
          <w:color w:val="000000"/>
        </w:rPr>
        <w:noBreakHyphen/>
      </w:r>
      <w:r w:rsidRPr="00D51DD0">
        <w:rPr>
          <w:color w:val="000000"/>
        </w:rPr>
        <w:t>support because of mental or physical defects.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For purposes of this item, a special needs child is a person who 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 under eighteen at the time of adoption;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 the dependent of a public or private nonprofit adoption agency prior to the adoption;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(iii) legally free for adoption;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The entire deduction is allowed for a taxable year even if the special needs child survives for only part of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(8) RESERVED.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(9) DELETED.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(10)(a) A deduction calculated as provided in this item for a volunteer firefighter, rescue squad member, volunteer member of a Hazardous Materials (HAZMAT) Response Team, reserve police officer, Department of Natural Resources deputy enforcement officer, or member of the State Guard not otherwise eligible for this exemption.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An individual may receive only one deduction pursuant to this item. The Board of Economic Advisors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(c)(i) Only a volunteer earning a minimum number of points pursuant to Section 23</w:t>
      </w:r>
      <w:r w:rsidR="00D51DD0" w:rsidRPr="00D51DD0">
        <w:rPr>
          <w:color w:val="000000"/>
        </w:rPr>
        <w:noBreakHyphen/>
      </w:r>
      <w:r w:rsidRPr="00D51DD0">
        <w:rPr>
          <w:color w:val="000000"/>
        </w:rPr>
        <w:t>9</w:t>
      </w:r>
      <w:r w:rsidR="00D51DD0" w:rsidRPr="00D51DD0">
        <w:rPr>
          <w:color w:val="000000"/>
        </w:rPr>
        <w:noBreakHyphen/>
      </w:r>
      <w:r w:rsidRPr="00D51DD0">
        <w:rPr>
          <w:color w:val="000000"/>
        </w:rPr>
        <w:t>190 is eligible for this deduction unless otherwise provided in this item.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 In the case of a reserve police officer and in lieu of minimum points determining eligibility, this deduction is allowed only if the reserve police officer</w:t>
      </w:r>
      <w:r w:rsidR="00D51DD0" w:rsidRPr="00D51DD0">
        <w:rPr>
          <w:color w:val="000000"/>
        </w:rPr>
        <w:t>'</w:t>
      </w:r>
      <w:r w:rsidRPr="00D51DD0">
        <w:rPr>
          <w:color w:val="000000"/>
        </w:rPr>
        <w:t>s coordinator</w:t>
      </w:r>
      <w:r w:rsidR="00D51DD0" w:rsidRPr="00D51DD0">
        <w:rPr>
          <w:color w:val="000000"/>
        </w:rPr>
        <w:noBreakHyphen/>
      </w:r>
      <w:r w:rsidRPr="00D51DD0">
        <w:rPr>
          <w:color w:val="000000"/>
        </w:rPr>
        <w:t>supervisor certifies in writing to the officer that the officer met all requirements of Chapter 28, Title 23 applicable to a reserve police officer for the entire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(iii) In the case of a Department of Natural Resources deputy enforcement officer and in lieu of minimum points determining eligibility, this deduction is allowed only if the deputy enforcement officer</w:t>
      </w:r>
      <w:r w:rsidR="00D51DD0" w:rsidRPr="00D51DD0">
        <w:rPr>
          <w:color w:val="000000"/>
        </w:rPr>
        <w:t>'</w:t>
      </w:r>
      <w:r w:rsidRPr="00D51DD0">
        <w:rPr>
          <w:color w:val="000000"/>
        </w:rPr>
        <w:t>s supervisor certifies in writing to the officer that the officer met all requirements of Section 50</w:t>
      </w:r>
      <w:r w:rsidR="00D51DD0" w:rsidRPr="00D51DD0">
        <w:rPr>
          <w:color w:val="000000"/>
        </w:rPr>
        <w:noBreakHyphen/>
      </w:r>
      <w:r w:rsidRPr="00D51DD0">
        <w:rPr>
          <w:color w:val="000000"/>
        </w:rPr>
        <w:t>3</w:t>
      </w:r>
      <w:r w:rsidR="00D51DD0" w:rsidRPr="00D51DD0">
        <w:rPr>
          <w:color w:val="000000"/>
        </w:rPr>
        <w:noBreakHyphen/>
      </w:r>
      <w:r w:rsidRPr="00D51DD0">
        <w:rPr>
          <w:color w:val="000000"/>
        </w:rPr>
        <w:t>315 for the entire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D51DD0" w:rsidRPr="00D51DD0">
        <w:rPr>
          <w:color w:val="000000"/>
        </w:rPr>
        <w:noBreakHyphen/>
      </w:r>
      <w:r w:rsidRPr="00D51DD0">
        <w:rPr>
          <w:color w:val="000000"/>
        </w:rPr>
        <w:t>two hours a year, and the member</w:t>
      </w:r>
      <w:r w:rsidR="00D51DD0" w:rsidRPr="00D51DD0">
        <w:rPr>
          <w:color w:val="000000"/>
        </w:rPr>
        <w:t>'</w:t>
      </w:r>
      <w:r w:rsidRPr="00D51DD0">
        <w:rPr>
          <w:color w:val="000000"/>
        </w:rPr>
        <w:t>s commanding officer certifies in writing to the member that the member met these requirements.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(d) These certifications from supervisors of taxpayers claiming the deduction must be on a form approved by the department. The department may require a copy of the certification be attached to the taxpayer</w:t>
      </w:r>
      <w:r w:rsidR="00D51DD0" w:rsidRPr="00D51DD0">
        <w:rPr>
          <w:color w:val="000000"/>
        </w:rPr>
        <w:t>'</w:t>
      </w:r>
      <w:r w:rsidRPr="00D51DD0">
        <w:rPr>
          <w:color w:val="000000"/>
        </w:rPr>
        <w:t>s income tax return or otherwise be made available to the department.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(11) contributions to the South Carolina Tuition Prepayment Program to the extent provided in Section 59</w:t>
      </w:r>
      <w:r w:rsidR="00D51DD0" w:rsidRPr="00D51DD0">
        <w:rPr>
          <w:color w:val="000000"/>
        </w:rPr>
        <w:noBreakHyphen/>
      </w:r>
      <w:r w:rsidRPr="00D51DD0">
        <w:rPr>
          <w:color w:val="000000"/>
        </w:rPr>
        <w:t>4</w:t>
      </w:r>
      <w:r w:rsidR="00D51DD0" w:rsidRPr="00D51DD0">
        <w:rPr>
          <w:color w:val="000000"/>
        </w:rPr>
        <w:noBreakHyphen/>
      </w:r>
      <w:r w:rsidRPr="00D51DD0">
        <w:rPr>
          <w:color w:val="000000"/>
        </w:rPr>
        <w:t>100 and to the South Carolina College Investment Program to the extent provided in Section 59</w:t>
      </w:r>
      <w:r w:rsidR="00D51DD0" w:rsidRPr="00D51DD0">
        <w:rPr>
          <w:color w:val="000000"/>
        </w:rPr>
        <w:noBreakHyphen/>
      </w:r>
      <w:r w:rsidRPr="00D51DD0">
        <w:rPr>
          <w:color w:val="000000"/>
        </w:rPr>
        <w:t>2</w:t>
      </w:r>
      <w:r w:rsidR="00D51DD0" w:rsidRPr="00D51DD0">
        <w:rPr>
          <w:color w:val="000000"/>
        </w:rPr>
        <w:noBreakHyphen/>
      </w:r>
      <w:r w:rsidRPr="00D51DD0">
        <w:rPr>
          <w:color w:val="000000"/>
        </w:rPr>
        <w:t>80.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1997 Act No. 70, </w:t>
      </w:r>
      <w:r w:rsidR="00D51DD0" w:rsidRPr="00D51DD0">
        <w:rPr>
          <w:color w:val="000000"/>
        </w:rPr>
        <w:t xml:space="preserve">Section </w:t>
      </w:r>
      <w:r w:rsidR="004E1584" w:rsidRPr="00D51DD0">
        <w:rPr>
          <w:color w:val="000000"/>
        </w:rPr>
        <w:t xml:space="preserve">5(A);  1997 Act No. 155, Part II, </w:t>
      </w:r>
      <w:r w:rsidR="00D51DD0" w:rsidRPr="00D51DD0">
        <w:rPr>
          <w:color w:val="000000"/>
        </w:rPr>
        <w:t xml:space="preserve">Section </w:t>
      </w:r>
      <w:r w:rsidR="004E1584" w:rsidRPr="00D51DD0">
        <w:rPr>
          <w:color w:val="000000"/>
        </w:rPr>
        <w:t xml:space="preserve">2A;  1998 Act No. 419, Part II, </w:t>
      </w:r>
      <w:r w:rsidR="00D51DD0" w:rsidRPr="00D51DD0">
        <w:rPr>
          <w:color w:val="000000"/>
        </w:rPr>
        <w:t xml:space="preserve">Section </w:t>
      </w:r>
      <w:r w:rsidR="004E1584" w:rsidRPr="00D51DD0">
        <w:rPr>
          <w:color w:val="000000"/>
        </w:rPr>
        <w:t xml:space="preserve">49A;  1999 Act No. 100, Part II, </w:t>
      </w:r>
      <w:r w:rsidR="00D51DD0" w:rsidRPr="00D51DD0">
        <w:rPr>
          <w:color w:val="000000"/>
        </w:rPr>
        <w:t xml:space="preserve">Section </w:t>
      </w:r>
      <w:r w:rsidR="004E1584" w:rsidRPr="00D51DD0">
        <w:rPr>
          <w:color w:val="000000"/>
        </w:rPr>
        <w:t xml:space="preserve">23;  2001 Act No. 72, </w:t>
      </w:r>
      <w:r w:rsidR="00D51DD0" w:rsidRPr="00D51DD0">
        <w:rPr>
          <w:color w:val="000000"/>
        </w:rPr>
        <w:t xml:space="preserve">Section </w:t>
      </w:r>
      <w:r w:rsidR="004E1584" w:rsidRPr="00D51DD0">
        <w:rPr>
          <w:color w:val="000000"/>
        </w:rPr>
        <w:t xml:space="preserve">5, eff July 20, 2001;  2002 Act No. 334, </w:t>
      </w:r>
      <w:r w:rsidR="00D51DD0" w:rsidRPr="00D51DD0">
        <w:rPr>
          <w:color w:val="000000"/>
        </w:rPr>
        <w:t xml:space="preserve">Section </w:t>
      </w:r>
      <w:r w:rsidR="004E1584" w:rsidRPr="00D51DD0">
        <w:rPr>
          <w:color w:val="000000"/>
        </w:rPr>
        <w:t xml:space="preserve">19E, eff June 24, 2002, applicable for taxable years beginning after 2002;  2002 Act No. 363, </w:t>
      </w:r>
      <w:r w:rsidR="00D51DD0" w:rsidRPr="00D51DD0">
        <w:rPr>
          <w:color w:val="000000"/>
        </w:rPr>
        <w:t xml:space="preserve">Section </w:t>
      </w:r>
      <w:r w:rsidR="004E1584" w:rsidRPr="00D51DD0">
        <w:rPr>
          <w:color w:val="000000"/>
        </w:rPr>
        <w:t xml:space="preserve">3A, eff August 2, 2002, applicable for taxable years beginning after 2002;  2004 Act No. 278, </w:t>
      </w:r>
      <w:r w:rsidR="00D51DD0" w:rsidRPr="00D51DD0">
        <w:rPr>
          <w:color w:val="000000"/>
        </w:rPr>
        <w:t xml:space="preserve">Section </w:t>
      </w:r>
      <w:r w:rsidR="004E1584" w:rsidRPr="00D51DD0">
        <w:rPr>
          <w:color w:val="000000"/>
        </w:rPr>
        <w:t xml:space="preserve">1, eff July 16, 2004, applicable for taxable years beginning after 2003;  2005 Act No. 145, </w:t>
      </w:r>
      <w:r w:rsidR="00D51DD0" w:rsidRPr="00D51DD0">
        <w:rPr>
          <w:color w:val="000000"/>
        </w:rPr>
        <w:t xml:space="preserve">Section </w:t>
      </w:r>
      <w:r w:rsidR="004E1584" w:rsidRPr="00D51DD0">
        <w:rPr>
          <w:color w:val="000000"/>
        </w:rPr>
        <w:t xml:space="preserve">11, eff June 7, 2005;  2006 Act No. 242, </w:t>
      </w:r>
      <w:r w:rsidR="00D51DD0" w:rsidRPr="00D51DD0">
        <w:rPr>
          <w:color w:val="000000"/>
        </w:rPr>
        <w:t xml:space="preserve">Section </w:t>
      </w:r>
      <w:r w:rsidR="004E1584" w:rsidRPr="00D51DD0">
        <w:rPr>
          <w:color w:val="000000"/>
        </w:rPr>
        <w:t xml:space="preserve">1, eff March 20, 2006, applicable to taxable years beginning after 2005;  2007 Act No. 110, </w:t>
      </w:r>
      <w:r w:rsidR="00D51DD0" w:rsidRPr="00D51DD0">
        <w:rPr>
          <w:color w:val="000000"/>
        </w:rPr>
        <w:t xml:space="preserve">Section </w:t>
      </w:r>
      <w:r w:rsidR="004E1584" w:rsidRPr="00D51DD0">
        <w:rPr>
          <w:color w:val="000000"/>
        </w:rPr>
        <w:t xml:space="preserve">11.A, eff June 21, 2007, applicable for taxable years beginning after 2005;  2007 Act No. 116, </w:t>
      </w:r>
      <w:r w:rsidR="00D51DD0" w:rsidRPr="00D51DD0">
        <w:rPr>
          <w:color w:val="000000"/>
        </w:rPr>
        <w:t xml:space="preserve">Section </w:t>
      </w:r>
      <w:r w:rsidR="004E1584" w:rsidRPr="00D51DD0">
        <w:rPr>
          <w:color w:val="000000"/>
        </w:rPr>
        <w:t xml:space="preserve">17.A, eff June 28, 2007, applicable for taxable years beginning after 2005;  2008 Act No. 353, </w:t>
      </w:r>
      <w:r w:rsidR="00D51DD0" w:rsidRPr="00D51DD0">
        <w:rPr>
          <w:color w:val="000000"/>
        </w:rPr>
        <w:t xml:space="preserve">Section </w:t>
      </w:r>
      <w:r w:rsidR="004E1584" w:rsidRPr="00D51DD0">
        <w:rPr>
          <w:color w:val="000000"/>
        </w:rPr>
        <w:t>2, Pt 12C.1, eff July 1,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1150.</w:t>
      </w:r>
      <w:r w:rsidR="004E1584" w:rsidRPr="00D51DD0">
        <w:rPr>
          <w:bCs/>
        </w:rPr>
        <w:t xml:space="preserve"> Net capital gain;  deduction from taxable income for individuals, estates, and trusts.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Individuals, estates, and trusts are allowed a deduction from South Carolina taxable income equal to forty</w:t>
      </w:r>
      <w:r w:rsidR="00D51DD0" w:rsidRPr="00D51DD0">
        <w:rPr>
          <w:color w:val="000000"/>
        </w:rPr>
        <w:noBreakHyphen/>
      </w:r>
      <w:r w:rsidRPr="00D51DD0">
        <w:rPr>
          <w:color w:val="000000"/>
        </w:rPr>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(B)(1) South Carolina income includes capital gains and losses from partnerships and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Net capital gain is as defined in Internal Revenue Code, Section 1222 and related sections.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2000 Act No. 387, Part II, </w:t>
      </w:r>
      <w:r w:rsidR="00D51DD0" w:rsidRPr="00D51DD0">
        <w:rPr>
          <w:color w:val="000000"/>
        </w:rPr>
        <w:t xml:space="preserve">Section </w:t>
      </w:r>
      <w:r w:rsidR="004E1584" w:rsidRPr="00D51DD0">
        <w:rPr>
          <w:color w:val="000000"/>
        </w:rPr>
        <w:t>40B, eff June 30, 2000 and applicable for taxable years beginning after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1160.</w:t>
      </w:r>
      <w:r w:rsidR="004E1584" w:rsidRPr="00D51DD0">
        <w:rPr>
          <w:bCs/>
        </w:rPr>
        <w:t xml:space="preserve"> Dependent deduction for resident individual.</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resident individual taxpayer is allowed a deduction for each dependent claimable on the taxpayer</w:t>
      </w:r>
      <w:r w:rsidR="00D51DD0" w:rsidRPr="00D51DD0">
        <w:rPr>
          <w:color w:val="000000"/>
        </w:rPr>
        <w:t>'</w:t>
      </w:r>
      <w:r w:rsidRPr="00D51DD0">
        <w:rPr>
          <w:color w:val="000000"/>
        </w:rPr>
        <w:t>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Taxable year 1994         twenty</w:t>
      </w:r>
      <w:r w:rsidR="00D51DD0" w:rsidRPr="00D51DD0">
        <w:rPr>
          <w:rFonts w:ascii="Courier New" w:hAnsi="Courier New" w:cs="Courier New"/>
          <w:color w:val="000000"/>
          <w:sz w:val="16"/>
        </w:rPr>
        <w:noBreakHyphen/>
      </w:r>
      <w:r w:rsidRPr="00D51DD0">
        <w:rPr>
          <w:rFonts w:ascii="Courier New" w:hAnsi="Courier New" w:cs="Courier New"/>
          <w:color w:val="000000"/>
          <w:sz w:val="16"/>
        </w:rPr>
        <w:t xml:space="preserve">five percent </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Taxable year 1995         fifty percent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Taxable year 1996         seventy</w:t>
      </w:r>
      <w:r w:rsidR="00D51DD0" w:rsidRPr="00D51DD0">
        <w:rPr>
          <w:rFonts w:ascii="Courier New" w:hAnsi="Courier New" w:cs="Courier New"/>
          <w:color w:val="000000"/>
          <w:sz w:val="16"/>
        </w:rPr>
        <w:noBreakHyphen/>
      </w:r>
      <w:r w:rsidRPr="00D51DD0">
        <w:rPr>
          <w:rFonts w:ascii="Courier New" w:hAnsi="Courier New" w:cs="Courier New"/>
          <w:color w:val="000000"/>
          <w:sz w:val="16"/>
        </w:rPr>
        <w:t>five percent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Taxable years after 1996  one hundred percent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1170.</w:t>
      </w:r>
      <w:r w:rsidR="004E1584" w:rsidRPr="00D51DD0">
        <w:rPr>
          <w:bCs/>
        </w:rPr>
        <w:t xml:space="preserve"> Retirement income deduction from taxable income for individual.</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D51DD0" w:rsidRPr="00D51DD0">
        <w:rPr>
          <w:color w:val="000000"/>
        </w:rPr>
        <w:noBreakHyphen/>
      </w:r>
      <w:r w:rsidRPr="00D51DD0">
        <w:rPr>
          <w:color w:val="000000"/>
        </w:rPr>
        <w:t>five, the taxpayer may deduct not more than ten thousand dollars of retirement income that is included in South Carolina taxable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The term </w:t>
      </w:r>
      <w:r w:rsidR="00D51DD0" w:rsidRPr="00D51DD0">
        <w:rPr>
          <w:color w:val="000000"/>
        </w:rPr>
        <w:t>"</w:t>
      </w:r>
      <w:r w:rsidRPr="00D51DD0">
        <w:rPr>
          <w:color w:val="000000"/>
        </w:rPr>
        <w:t>retirement income</w:t>
      </w:r>
      <w:r w:rsidR="00D51DD0" w:rsidRPr="00D51DD0">
        <w:rPr>
          <w:color w:val="000000"/>
        </w:rPr>
        <w:t>"</w:t>
      </w:r>
      <w:r w:rsidRPr="00D51DD0">
        <w:rPr>
          <w:color w:val="000000"/>
        </w:rPr>
        <w:t>, as used in this subsection, means the total of all otherwise taxable income not subject to a penalty for premature distribution received by the taxpayer or the taxpayer</w:t>
      </w:r>
      <w:r w:rsidR="00D51DD0" w:rsidRPr="00D51DD0">
        <w:rPr>
          <w:color w:val="000000"/>
        </w:rPr>
        <w:t>'</w:t>
      </w:r>
      <w:r w:rsidRPr="00D51DD0">
        <w:rPr>
          <w:color w:val="000000"/>
        </w:rPr>
        <w:t>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The department may require the taxpayer to provide information necessary for proper administration of this subsection.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Beginning for the taxable year during which a resident individual taxpayer attains the age of sixty</w:t>
      </w:r>
      <w:r w:rsidR="00D51DD0" w:rsidRPr="00D51DD0">
        <w:rPr>
          <w:color w:val="000000"/>
        </w:rPr>
        <w:noBreakHyphen/>
      </w:r>
      <w:r w:rsidRPr="00D51DD0">
        <w:rPr>
          <w:color w:val="000000"/>
        </w:rPr>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D51DD0" w:rsidRPr="00D51DD0">
        <w:rPr>
          <w:color w:val="000000"/>
        </w:rPr>
        <w:noBreakHyphen/>
      </w:r>
      <w:r w:rsidRPr="00D51DD0">
        <w:rPr>
          <w:color w:val="000000"/>
        </w:rPr>
        <w:t>five years and thirty thousand dollars when both spouses have attained such age.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1998 Act No. 419, Part II, </w:t>
      </w:r>
      <w:r w:rsidR="00D51DD0" w:rsidRPr="00D51DD0">
        <w:rPr>
          <w:color w:val="000000"/>
        </w:rPr>
        <w:t xml:space="preserve">Section </w:t>
      </w:r>
      <w:r w:rsidR="004E1584" w:rsidRPr="00D51DD0">
        <w:rPr>
          <w:color w:val="000000"/>
        </w:rPr>
        <w:t xml:space="preserve">49B;  1999 Act No. 100, Part II, </w:t>
      </w:r>
      <w:r w:rsidR="00D51DD0" w:rsidRPr="00D51DD0">
        <w:rPr>
          <w:color w:val="000000"/>
        </w:rPr>
        <w:t xml:space="preserve">Section </w:t>
      </w:r>
      <w:r w:rsidR="004E1584" w:rsidRPr="00D51DD0">
        <w:rPr>
          <w:color w:val="000000"/>
        </w:rPr>
        <w:t xml:space="preserve">28;  2005 Act No. 161, </w:t>
      </w:r>
      <w:r w:rsidR="00D51DD0" w:rsidRPr="00D51DD0">
        <w:rPr>
          <w:color w:val="000000"/>
        </w:rPr>
        <w:t xml:space="preserve">Section </w:t>
      </w:r>
      <w:r w:rsidR="004E1584" w:rsidRPr="00D51DD0">
        <w:rPr>
          <w:color w:val="000000"/>
        </w:rPr>
        <w:t>5,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1175.</w:t>
      </w:r>
      <w:r w:rsidR="004E1584" w:rsidRPr="00D51DD0">
        <w:rPr>
          <w:bCs/>
        </w:rPr>
        <w:t xml:space="preserve"> Wages paid to unauthorized alien;  business expense deduction disallowed.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Unauthorized alien</w:t>
      </w:r>
      <w:r w:rsidR="00D51DD0" w:rsidRPr="00D51DD0">
        <w:rPr>
          <w:color w:val="000000"/>
        </w:rPr>
        <w:t>"</w:t>
      </w:r>
      <w:r w:rsidRPr="00D51DD0">
        <w:rPr>
          <w:color w:val="000000"/>
        </w:rPr>
        <w:t xml:space="preserve"> means an unauthorized alien as defined by 8 USC Section 1324A(h)(3).</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Labor services</w:t>
      </w:r>
      <w:r w:rsidR="00D51DD0" w:rsidRPr="00D51DD0">
        <w:rPr>
          <w:color w:val="000000"/>
        </w:rPr>
        <w:t>"</w:t>
      </w:r>
      <w:r w:rsidRPr="00D51DD0">
        <w:rPr>
          <w:color w:val="000000"/>
        </w:rPr>
        <w:t xml:space="preserve"> means the physical performance of services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This section shall not apply to a business domiciled in this State that is exempt from compliance with federal employment verification procedures under federal law.</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This section shall not apply to an individual hired by the taxpayer prior to January 1, 2009.</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This section shall not apply to a taxpayer where the individual being paid is not directly compensated or employed by said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This section shall not apply to wages or remuneration paid for labor services to any individual whose employment authorization status was verified in accordance with the provisions of Section 41</w:t>
      </w:r>
      <w:r w:rsidR="00D51DD0" w:rsidRPr="00D51DD0">
        <w:rPr>
          <w:color w:val="000000"/>
        </w:rPr>
        <w:noBreakHyphen/>
      </w:r>
      <w:r w:rsidRPr="00D51DD0">
        <w:rPr>
          <w:color w:val="000000"/>
        </w:rPr>
        <w:t>8</w:t>
      </w:r>
      <w:r w:rsidR="00D51DD0" w:rsidRPr="00D51DD0">
        <w:rPr>
          <w:color w:val="000000"/>
        </w:rPr>
        <w:noBreakHyphen/>
      </w:r>
      <w:r w:rsidRPr="00D51DD0">
        <w:rPr>
          <w:color w:val="000000"/>
        </w:rPr>
        <w:t>20.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The Director of the Department of Revenue shall send written notice of this section to all South Carolina employers no later than July 1,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2008 Act No. 280, </w:t>
      </w:r>
      <w:r w:rsidR="00D51DD0" w:rsidRPr="00D51DD0">
        <w:rPr>
          <w:color w:val="000000"/>
        </w:rPr>
        <w:t xml:space="preserve">Section </w:t>
      </w:r>
      <w:r w:rsidR="004E1584" w:rsidRPr="00D51DD0">
        <w:rPr>
          <w:color w:val="000000"/>
        </w:rPr>
        <w:t>7, eff June 4,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1180.</w:t>
      </w:r>
      <w:r w:rsidR="004E1584" w:rsidRPr="00D51DD0">
        <w:rPr>
          <w:bCs/>
        </w:rPr>
        <w:t xml:space="preserve"> Repealed by 2000 Act No. 399, </w:t>
      </w:r>
      <w:r w:rsidRPr="00D51DD0">
        <w:rPr>
          <w:bCs/>
        </w:rPr>
        <w:t xml:space="preserve">Section </w:t>
      </w:r>
      <w:r w:rsidR="004E1584" w:rsidRPr="00D51DD0">
        <w:rPr>
          <w:bCs/>
        </w:rPr>
        <w:t>4(B), eff August 17,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1190.</w:t>
      </w:r>
      <w:r w:rsidR="004E1584" w:rsidRPr="00D51DD0">
        <w:rPr>
          <w:bCs/>
        </w:rPr>
        <w:t xml:space="preserve"> Cost recovery of retirement benefits from retirement systems maintained by the State or its political subdivisions.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1200.</w:t>
      </w:r>
      <w:r w:rsidR="004E1584" w:rsidRPr="00D51DD0">
        <w:rPr>
          <w:bCs/>
        </w:rPr>
        <w:t xml:space="preserve"> Exclusion from taxable income of amounts excluded from federal income tax by United States treaty.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South Carolina taxable income does not include amounts excluded from federal income tax by reason of a treaty of the United States.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1210.</w:t>
      </w:r>
      <w:r w:rsidR="004E1584" w:rsidRPr="00D51DD0">
        <w:rPr>
          <w:bCs/>
        </w:rPr>
        <w:t xml:space="preserve"> Deductions for capital expenses, depreciation, gains and losses;  change in accounting method;  certain elections for special tax treatment;  provisions of federal law.</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D51DD0" w:rsidRPr="00D51DD0">
        <w:rPr>
          <w:color w:val="000000"/>
        </w:rPr>
        <w:t>'</w:t>
      </w:r>
      <w:r w:rsidRPr="00D51DD0">
        <w:rPr>
          <w:color w:val="000000"/>
        </w:rPr>
        <w:t>s depreciable basis.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a taxable corporate liquidation before January 1, 1985;</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an exchange of property before January 1, 1985, that qualified under Internal Revenue Code Section 1031, but did not similarly qualify under Section 12</w:t>
      </w:r>
      <w:r w:rsidR="00D51DD0" w:rsidRPr="00D51DD0">
        <w:rPr>
          <w:color w:val="000000"/>
        </w:rPr>
        <w:noBreakHyphen/>
      </w:r>
      <w:r w:rsidRPr="00D51DD0">
        <w:rPr>
          <w:color w:val="000000"/>
        </w:rPr>
        <w:t>7</w:t>
      </w:r>
      <w:r w:rsidR="00D51DD0" w:rsidRPr="00D51DD0">
        <w:rPr>
          <w:color w:val="000000"/>
        </w:rPr>
        <w:noBreakHyphen/>
      </w:r>
      <w:r w:rsidRPr="00D51DD0">
        <w:rPr>
          <w:color w:val="000000"/>
        </w:rPr>
        <w:t>930, as in effect on December 31, 1984, as a result of the property received in the exchange not having a situs in South Carolina;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Internal Revenue Code Section 179 before January 1, 1985.</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(F) If a South Carolina taxpayer had a valid </w:t>
      </w:r>
      <w:r w:rsidR="00D51DD0" w:rsidRPr="00D51DD0">
        <w:rPr>
          <w:color w:val="000000"/>
        </w:rPr>
        <w:t>"</w:t>
      </w:r>
      <w:r w:rsidRPr="00D51DD0">
        <w:rPr>
          <w:color w:val="000000"/>
        </w:rPr>
        <w:t>S</w:t>
      </w:r>
      <w:r w:rsidR="00D51DD0" w:rsidRPr="00D51DD0">
        <w:rPr>
          <w:color w:val="000000"/>
        </w:rPr>
        <w:t>"</w:t>
      </w:r>
      <w:r w:rsidRPr="00D51DD0">
        <w:rPr>
          <w:color w:val="000000"/>
        </w:rPr>
        <w:t xml:space="preserve"> election in effect for federal tax purposes before January 1, 1985, but has not elected that treatment for South Carolina income tax purposes, the taxpayer may at its option continue to be subject to the tax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530 or the taxpayer may </w:t>
      </w:r>
      <w:r w:rsidRPr="00D51DD0">
        <w:rPr>
          <w:color w:val="000000"/>
        </w:rPr>
        <w:lastRenderedPageBreak/>
        <w:t xml:space="preserve">affirmatively elect South Carolina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status.  The election may be made by filing a statement or federal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election with all of the shareholders consenting to the state election or all shareholders can indicate their consent by reporting the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income or loss on their individual or composite South Carolina return(s).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An incentive stock option issued under Internal Revenue Code Section 422A is considered a qualified option or incentive stock option for South Carolina income tax purposes whether granted before or after January 1, 1985.</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A taxpayer may not deduct a capital loss carryover under Internal Revenue Code Section 1212 from a tax year before January 1, 1985, for South Carolina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(J) A net operating loss carryforward under Section 12</w:t>
      </w:r>
      <w:r w:rsidR="00D51DD0" w:rsidRPr="00D51DD0">
        <w:rPr>
          <w:color w:val="000000"/>
        </w:rPr>
        <w:noBreakHyphen/>
      </w:r>
      <w:r w:rsidRPr="00D51DD0">
        <w:rPr>
          <w:color w:val="000000"/>
        </w:rPr>
        <w:t>7</w:t>
      </w:r>
      <w:r w:rsidR="00D51DD0" w:rsidRPr="00D51DD0">
        <w:rPr>
          <w:color w:val="000000"/>
        </w:rPr>
        <w:noBreakHyphen/>
      </w:r>
      <w:r w:rsidRPr="00D51DD0">
        <w:rPr>
          <w:color w:val="000000"/>
        </w:rPr>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(K) A taxpayer receiving an annuity before January 1, 1985, that is subject to tax pursuant to Internal Revenue Code Section 72 shall continue to report income from the annuity in the manner provided in Section 12</w:t>
      </w:r>
      <w:r w:rsidR="00D51DD0" w:rsidRPr="00D51DD0">
        <w:rPr>
          <w:color w:val="000000"/>
        </w:rPr>
        <w:noBreakHyphen/>
      </w:r>
      <w:r w:rsidRPr="00D51DD0">
        <w:rPr>
          <w:color w:val="000000"/>
        </w:rPr>
        <w:t>7</w:t>
      </w:r>
      <w:r w:rsidR="00D51DD0" w:rsidRPr="00D51DD0">
        <w:rPr>
          <w:color w:val="000000"/>
        </w:rPr>
        <w:noBreakHyphen/>
      </w:r>
      <w:r w:rsidRPr="00D51DD0">
        <w:rPr>
          <w:color w:val="000000"/>
        </w:rPr>
        <w:t>560(2) in effect on December 31, 1984.</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1220.</w:t>
      </w:r>
      <w:r w:rsidR="004E1584" w:rsidRPr="00D51DD0">
        <w:rPr>
          <w:bCs/>
        </w:rPr>
        <w:t xml:space="preserve"> Individual Development Account.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Families on AFDC and those not receiving welfare but whose household income falls below one hundred eighty</w:t>
      </w:r>
      <w:r w:rsidR="00D51DD0" w:rsidRPr="00D51DD0">
        <w:rPr>
          <w:color w:val="000000"/>
        </w:rPr>
        <w:noBreakHyphen/>
      </w:r>
      <w:r w:rsidRPr="00D51DD0">
        <w:rPr>
          <w:color w:val="000000"/>
        </w:rPr>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102, Part IV, </w:t>
      </w:r>
      <w:r w:rsidR="00D51DD0" w:rsidRPr="00D51DD0">
        <w:rPr>
          <w:color w:val="000000"/>
        </w:rPr>
        <w:t xml:space="preserve">Section </w:t>
      </w:r>
      <w:r w:rsidR="004E1584" w:rsidRPr="00D51DD0">
        <w:rPr>
          <w:color w:val="000000"/>
        </w:rPr>
        <w:t>4.</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11.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CATASTROPHE SAVINGS ACCOUNT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1610.</w:t>
      </w:r>
      <w:r w:rsidR="004E1584" w:rsidRPr="00D51DD0">
        <w:rPr>
          <w:bCs/>
        </w:rPr>
        <w:t xml:space="preserve">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As used in 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(1) </w:t>
      </w:r>
      <w:r w:rsidR="00D51DD0" w:rsidRPr="00D51DD0">
        <w:rPr>
          <w:color w:val="000000"/>
        </w:rPr>
        <w:t>"</w:t>
      </w:r>
      <w:r w:rsidRPr="00D51DD0">
        <w:rPr>
          <w:color w:val="000000"/>
        </w:rPr>
        <w:t>Qualified catastrophe expenses</w:t>
      </w:r>
      <w:r w:rsidR="00D51DD0" w:rsidRPr="00D51DD0">
        <w:rPr>
          <w:color w:val="000000"/>
        </w:rPr>
        <w:t>"</w:t>
      </w:r>
      <w:r w:rsidRPr="00D51DD0">
        <w:rPr>
          <w:color w:val="000000"/>
        </w:rPr>
        <w:t xml:space="preserve"> mean expenses paid or incurred by reason of a major disaster that has been declared by the Governor to be an emergency by executive order.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(2) </w:t>
      </w:r>
      <w:r w:rsidR="00D51DD0" w:rsidRPr="00D51DD0">
        <w:rPr>
          <w:color w:val="000000"/>
        </w:rPr>
        <w:t>"</w:t>
      </w:r>
      <w:r w:rsidRPr="00D51DD0">
        <w:rPr>
          <w:color w:val="000000"/>
        </w:rPr>
        <w:t>Qualified deductible</w:t>
      </w:r>
      <w:r w:rsidR="00D51DD0" w:rsidRPr="00D51DD0">
        <w:rPr>
          <w:color w:val="000000"/>
        </w:rPr>
        <w:t>"</w:t>
      </w:r>
      <w:r w:rsidRPr="00D51DD0">
        <w:rPr>
          <w:color w:val="000000"/>
        </w:rPr>
        <w:t xml:space="preserve"> means the deductible for the individual</w:t>
      </w:r>
      <w:r w:rsidR="00D51DD0" w:rsidRPr="00D51DD0">
        <w:rPr>
          <w:color w:val="000000"/>
        </w:rPr>
        <w:t>'</w:t>
      </w:r>
      <w:r w:rsidRPr="00D51DD0">
        <w:rPr>
          <w:color w:val="000000"/>
        </w:rPr>
        <w:t>s homeowner</w:t>
      </w:r>
      <w:r w:rsidR="00D51DD0" w:rsidRPr="00D51DD0">
        <w:rPr>
          <w:color w:val="000000"/>
        </w:rPr>
        <w:t>'</w:t>
      </w:r>
      <w:r w:rsidRPr="00D51DD0">
        <w:rPr>
          <w:color w:val="000000"/>
        </w:rPr>
        <w:t>s policy for a taxpayer</w:t>
      </w:r>
      <w:r w:rsidR="00D51DD0" w:rsidRPr="00D51DD0">
        <w:rPr>
          <w:color w:val="000000"/>
        </w:rPr>
        <w:t>'</w:t>
      </w:r>
      <w:r w:rsidRPr="00D51DD0">
        <w:rPr>
          <w:color w:val="000000"/>
        </w:rPr>
        <w:t>s legal residence.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(3) </w:t>
      </w:r>
      <w:r w:rsidR="00D51DD0" w:rsidRPr="00D51DD0">
        <w:rPr>
          <w:color w:val="000000"/>
        </w:rPr>
        <w:t>"</w:t>
      </w:r>
      <w:r w:rsidRPr="00D51DD0">
        <w:rPr>
          <w:color w:val="000000"/>
        </w:rPr>
        <w:t>Legal residence</w:t>
      </w:r>
      <w:r w:rsidR="00D51DD0" w:rsidRPr="00D51DD0">
        <w:rPr>
          <w:color w:val="000000"/>
        </w:rPr>
        <w:t>"</w:t>
      </w:r>
      <w:r w:rsidRPr="00D51DD0">
        <w:rPr>
          <w:color w:val="000000"/>
        </w:rPr>
        <w:t xml:space="preserve"> means the taxpayer</w:t>
      </w:r>
      <w:r w:rsidR="00D51DD0" w:rsidRPr="00D51DD0">
        <w:rPr>
          <w:color w:val="000000"/>
        </w:rPr>
        <w:t>'</w:t>
      </w:r>
      <w:r w:rsidRPr="00D51DD0">
        <w:rPr>
          <w:color w:val="000000"/>
        </w:rPr>
        <w:t>s legal residence pursuant to Section 12</w:t>
      </w:r>
      <w:r w:rsidR="00D51DD0" w:rsidRPr="00D51DD0">
        <w:rPr>
          <w:color w:val="000000"/>
        </w:rPr>
        <w:noBreakHyphen/>
      </w:r>
      <w:r w:rsidRPr="00D51DD0">
        <w:rPr>
          <w:color w:val="000000"/>
        </w:rPr>
        <w:t>43</w:t>
      </w:r>
      <w:r w:rsidR="00D51DD0" w:rsidRPr="00D51DD0">
        <w:rPr>
          <w:color w:val="000000"/>
        </w:rPr>
        <w:noBreakHyphen/>
      </w:r>
      <w:r w:rsidRPr="00D51DD0">
        <w:rPr>
          <w:color w:val="000000"/>
        </w:rPr>
        <w:t>220(c).</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78, </w:t>
      </w:r>
      <w:r w:rsidR="00D51DD0" w:rsidRPr="00D51DD0">
        <w:rPr>
          <w:color w:val="000000"/>
        </w:rPr>
        <w:t xml:space="preserve">Section </w:t>
      </w:r>
      <w:r w:rsidR="004E1584" w:rsidRPr="00D51DD0">
        <w:rPr>
          <w:color w:val="000000"/>
        </w:rPr>
        <w:t>2, eff June 11, 2007, applicable to taxable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1620.</w:t>
      </w:r>
      <w:r w:rsidR="004E1584" w:rsidRPr="00D51DD0">
        <w:rPr>
          <w:bCs/>
        </w:rPr>
        <w:t xml:space="preserve"> </w:t>
      </w:r>
      <w:r w:rsidRPr="00D51DD0">
        <w:rPr>
          <w:bCs/>
        </w:rPr>
        <w:t>"</w:t>
      </w:r>
      <w:r w:rsidR="004E1584" w:rsidRPr="00D51DD0">
        <w:rPr>
          <w:bCs/>
        </w:rPr>
        <w:t>Catastrophe Savings Account</w:t>
      </w:r>
      <w:r w:rsidRPr="00D51DD0">
        <w:rPr>
          <w:bCs/>
        </w:rPr>
        <w:t>"</w:t>
      </w:r>
      <w:r w:rsidR="004E1584" w:rsidRPr="00D51DD0">
        <w:rPr>
          <w:bCs/>
        </w:rPr>
        <w:t xml:space="preserve"> defined;  exemptions allowed;  contributable amount;  attachment and garnishment.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An individual taxpayer is allowed a deduction from the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for amounts contributed to a Catastrophe Savings Account in accordance with subsection (B)(3);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all interest income earned by the Catastrophe Savings Account is exempt from the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as provided in 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(B)(1) As used in this article, </w:t>
      </w:r>
      <w:r w:rsidR="00D51DD0" w:rsidRPr="00D51DD0">
        <w:rPr>
          <w:color w:val="000000"/>
        </w:rPr>
        <w:t>"</w:t>
      </w:r>
      <w:r w:rsidRPr="00D51DD0">
        <w:rPr>
          <w:color w:val="000000"/>
        </w:rPr>
        <w:t>Catastrophe Savings Account</w:t>
      </w:r>
      <w:r w:rsidR="00D51DD0" w:rsidRPr="00D51DD0">
        <w:rPr>
          <w:color w:val="000000"/>
        </w:rPr>
        <w:t>"</w:t>
      </w:r>
      <w:r w:rsidRPr="00D51DD0">
        <w:rPr>
          <w:color w:val="000000"/>
        </w:rPr>
        <w:t xml:space="preserve"> means a regular savings account or money market account established by an insurance policyholder for residential property in this State to cover an insurance deductible under an insurance policy for the taxpayer</w:t>
      </w:r>
      <w:r w:rsidR="00D51DD0" w:rsidRPr="00D51DD0">
        <w:rPr>
          <w:color w:val="000000"/>
        </w:rPr>
        <w:t>'</w:t>
      </w:r>
      <w:r w:rsidRPr="00D51DD0">
        <w:rPr>
          <w:color w:val="000000"/>
        </w:rPr>
        <w:t>s legal residence property that covers hurricane, rising floodwaters, or other catastrophic windstorm event damage or by an individual to cover self</w:t>
      </w:r>
      <w:r w:rsidR="00D51DD0" w:rsidRPr="00D51DD0">
        <w:rPr>
          <w:color w:val="000000"/>
        </w:rPr>
        <w:noBreakHyphen/>
      </w:r>
      <w:r w:rsidRPr="00D51DD0">
        <w:rPr>
          <w:color w:val="000000"/>
        </w:rPr>
        <w:t>insured losses for the taxpayer</w:t>
      </w:r>
      <w:r w:rsidR="00D51DD0" w:rsidRPr="00D51DD0">
        <w:rPr>
          <w:color w:val="000000"/>
        </w:rPr>
        <w:t>'</w:t>
      </w:r>
      <w:r w:rsidRPr="00D51DD0">
        <w:rPr>
          <w:color w:val="000000"/>
        </w:rPr>
        <w:t>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 Catastrophe Savings Account is not subject to attachment, levy, garnishment, or legal process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total amount that may be contributed to a Catastrophe Savings Account must not exceed: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in the case of an individual whose qualified deductible is less than or equal to one thousand dollars, two thousand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in the case of an individual whose qualified deductible is greater than one thousand dollars, the amount equal to the lesser of fifteen thousand dollars or twice the amount of the taxpayer</w:t>
      </w:r>
      <w:r w:rsidR="00D51DD0" w:rsidRPr="00D51DD0">
        <w:rPr>
          <w:color w:val="000000"/>
        </w:rPr>
        <w:t>'</w:t>
      </w:r>
      <w:r w:rsidRPr="00D51DD0">
        <w:rPr>
          <w:color w:val="000000"/>
        </w:rPr>
        <w:t>s qualified deductible;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in the case of a self</w:t>
      </w:r>
      <w:r w:rsidR="00D51DD0" w:rsidRPr="00D51DD0">
        <w:rPr>
          <w:color w:val="000000"/>
        </w:rPr>
        <w:noBreakHyphen/>
      </w:r>
      <w:r w:rsidRPr="00D51DD0">
        <w:rPr>
          <w:color w:val="000000"/>
        </w:rPr>
        <w:t>insured individual who chooses not to obtain insurance on his legal residence, two hundred fifty thousand dollars, but shall not exceed the value of the individual taxpayer</w:t>
      </w:r>
      <w:r w:rsidR="00D51DD0" w:rsidRPr="00D51DD0">
        <w:rPr>
          <w:color w:val="000000"/>
        </w:rPr>
        <w:t>'</w:t>
      </w:r>
      <w:r w:rsidRPr="00D51DD0">
        <w:rPr>
          <w:color w:val="000000"/>
        </w:rPr>
        <w:t>s legal residence.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If a taxpayer contributes in excess of the limits provided in item (3), the taxpayer shall withdraw the amount of the excess contributions and include that amount in South Carolina income for purposes of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in the year of withdrawal.</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78, </w:t>
      </w:r>
      <w:r w:rsidR="00D51DD0" w:rsidRPr="00D51DD0">
        <w:rPr>
          <w:color w:val="000000"/>
        </w:rPr>
        <w:t xml:space="preserve">Section </w:t>
      </w:r>
      <w:r w:rsidR="004E1584" w:rsidRPr="00D51DD0">
        <w:rPr>
          <w:color w:val="000000"/>
        </w:rPr>
        <w:t>2, eff June 11, 2007, applicable to taxable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1630.</w:t>
      </w:r>
      <w:r w:rsidR="004E1584" w:rsidRPr="00D51DD0">
        <w:rPr>
          <w:bCs/>
        </w:rPr>
        <w:t xml:space="preserve"> Taxation of distributions or at death of account owner.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distribution from a Catastrophe Savings Account must be included in the income of the taxpayer unless the amount of the distribution is used to cover qualified catastrophe expenses.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No amount is included in income, pursuant to subsection (A) of this section, if the qualified catastrophe expenses of the taxpayer during the taxable year are equal to or greater than the aggregate distributions during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If aggregate distributions exceed the qualified catastrophe expenses during the taxable year, the amount otherwise included in income must be reduced by the amount of the distributions for qualified catastrophe expenses.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(D)(1) The tax paid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attributable to a taxable distribution must be increased by two and one</w:t>
      </w:r>
      <w:r w:rsidR="00D51DD0" w:rsidRPr="00D51DD0">
        <w:rPr>
          <w:color w:val="000000"/>
        </w:rPr>
        <w:noBreakHyphen/>
      </w:r>
      <w:r w:rsidRPr="00D51DD0">
        <w:rPr>
          <w:color w:val="000000"/>
        </w:rPr>
        <w:t>half percent of the amount which is includable in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This additional tax does not apply if the: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taxpayer no longer owns a legal residence that qualifies under Section 12</w:t>
      </w:r>
      <w:r w:rsidR="00D51DD0" w:rsidRPr="00D51DD0">
        <w:rPr>
          <w:color w:val="000000"/>
        </w:rPr>
        <w:noBreakHyphen/>
      </w:r>
      <w:r w:rsidRPr="00D51DD0">
        <w:rPr>
          <w:color w:val="000000"/>
        </w:rPr>
        <w:t>43</w:t>
      </w:r>
      <w:r w:rsidR="00D51DD0" w:rsidRPr="00D51DD0">
        <w:rPr>
          <w:color w:val="000000"/>
        </w:rPr>
        <w:noBreakHyphen/>
      </w:r>
      <w:r w:rsidRPr="00D51DD0">
        <w:rPr>
          <w:color w:val="000000"/>
        </w:rPr>
        <w:t>220(C);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distribution is from an account conforming with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1620(B)(3)(c) and is made on or after the date on which the taxpayer attains the age of seventy.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No amount is includable in taxable income, pursuant to subsection (A) of this section, if the distribution is from an account conforming with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1620(B)(3)(a) or (b) and is made on or after the date on which the taxpayer attains the age of seventy.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If a taxpayer receives a nontaxable distribution under this subsection, the taxpayer must not make further contributions to any Catastrophe Savings Account.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78, </w:t>
      </w:r>
      <w:r w:rsidR="00D51DD0" w:rsidRPr="00D51DD0">
        <w:rPr>
          <w:color w:val="000000"/>
        </w:rPr>
        <w:t xml:space="preserve">Section </w:t>
      </w:r>
      <w:r w:rsidR="004E1584" w:rsidRPr="00D51DD0">
        <w:rPr>
          <w:color w:val="000000"/>
        </w:rPr>
        <w:t>2, eff June 11, 2007, applicable to taxable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13.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NONRESIDENT AND PART</w:t>
      </w:r>
      <w:r w:rsidR="00D51DD0" w:rsidRPr="00D51DD0">
        <w:noBreakHyphen/>
      </w:r>
      <w:r w:rsidRPr="00D51DD0">
        <w:t>YEAR RESIDENT INDIVIDUALS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1710.</w:t>
      </w:r>
      <w:r w:rsidR="004E1584" w:rsidRPr="00D51DD0">
        <w:rPr>
          <w:bCs/>
        </w:rPr>
        <w:t xml:space="preserve"> Taxation of part</w:t>
      </w:r>
      <w:r w:rsidRPr="00D51DD0">
        <w:rPr>
          <w:bCs/>
        </w:rPr>
        <w:noBreakHyphen/>
      </w:r>
      <w:r w:rsidR="004E1584" w:rsidRPr="00D51DD0">
        <w:rPr>
          <w:bCs/>
        </w:rPr>
        <w:t>year resident.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 individual who is a part</w:t>
      </w:r>
      <w:r w:rsidR="00D51DD0" w:rsidRPr="00D51DD0">
        <w:rPr>
          <w:color w:val="000000"/>
        </w:rPr>
        <w:noBreakHyphen/>
      </w:r>
      <w:r w:rsidRPr="00D51DD0">
        <w:rPr>
          <w:color w:val="000000"/>
        </w:rPr>
        <w:t>year resident of South Carolina may: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report and compute South Carolina tax as if the individual was a resident for the entire year and use the credit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3400;  or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report and compute South Carolina tax as a nonresident individual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1720, except that for purposes of this computation, South Carolina taxable income for that period during which the individual was a resident includes all items of income, gain, loss, or deductions that a resident would be required to include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560.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1720.</w:t>
      </w:r>
      <w:r w:rsidR="004E1584" w:rsidRPr="00D51DD0">
        <w:rPr>
          <w:bCs/>
        </w:rPr>
        <w:t xml:space="preserve"> Taxable income of nonresident individual, trust, estate, or beneficiary;  modifications, adjustments, and allocations.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nonresident individual, a nonresident trust, a nonresident estate, and a nonresident beneficiary shall report and compute South Carolina taxable income as a resident taxpayer of this State subject to the following modifications: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South Carolina taxable income, gains, losses, or deductions include only amounts attributable to:</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(a) the ownership of any interest in real or tangible personal property located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D51DD0" w:rsidRPr="00D51DD0">
        <w:rPr>
          <w:color w:val="000000"/>
        </w:rPr>
        <w:t>'</w:t>
      </w:r>
      <w:r w:rsidRPr="00D51DD0">
        <w:rPr>
          <w:color w:val="000000"/>
        </w:rPr>
        <w:t>s trade or business, is not considered to carry on a business, trade, profession, or occupation in South Carolina solely by reason of the purchase and sale of property for the nonresident</w:t>
      </w:r>
      <w:r w:rsidR="00D51DD0" w:rsidRPr="00D51DD0">
        <w:rPr>
          <w:color w:val="000000"/>
        </w:rPr>
        <w:t>'</w:t>
      </w:r>
      <w:r w:rsidRPr="00D51DD0">
        <w:rPr>
          <w:color w:val="000000"/>
        </w:rPr>
        <w:t>s own account;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(d) the distributive share of the South Carolina portion of partnership,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estate, and trust income, gains, losses, and deductions;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(e) lottery or bingo winnings.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South Carolina taxable income of a nonresident individual, nonresident estate, or nonresident trust must be adjusted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(a)(i) For a nonresident individual, the personal exemptions and the applicable standard deduction or itemized deductions must be reduced to an amount which is the same proportion as South Carolina adjusted gross income is to federal adjusted gross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For a nonresident estate or nonresident trust, the personal exemption and itemized deductions must be reduced to an amount which is the same proportion as South Carolina gross income is to federal gross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For purposes of the computation in item (2)(a), South Carolina adjusted gross income means the adjusted gross income of the taxpayer calculated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If for the taxable year the estate or trust does not have distributable net income for federal tax purposes, the South Carolina taxable income must be allocated between the estate or trust and its beneficiaries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2005 Act No. 161, </w:t>
      </w:r>
      <w:r w:rsidR="00D51DD0" w:rsidRPr="00D51DD0">
        <w:rPr>
          <w:color w:val="000000"/>
        </w:rPr>
        <w:t xml:space="preserve">Section </w:t>
      </w:r>
      <w:r w:rsidR="004E1584" w:rsidRPr="00D51DD0">
        <w:rPr>
          <w:color w:val="000000"/>
        </w:rPr>
        <w:t>6,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17.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ALLOCATION AND APPORTIONMENT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2210.</w:t>
      </w:r>
      <w:r w:rsidR="004E1584" w:rsidRPr="00D51DD0">
        <w:rPr>
          <w:bCs/>
        </w:rPr>
        <w:t xml:space="preserve"> Taxation of business;  determination whether entirely or partly transacted or conducted within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2001 Act No. 89, </w:t>
      </w:r>
      <w:r w:rsidR="00D51DD0" w:rsidRPr="00D51DD0">
        <w:rPr>
          <w:color w:val="000000"/>
        </w:rPr>
        <w:t xml:space="preserve">Section </w:t>
      </w:r>
      <w:r w:rsidR="004E1584" w:rsidRPr="00D51DD0">
        <w:rPr>
          <w:color w:val="000000"/>
        </w:rPr>
        <w:t>8, eff July 20, 2001, applicable to taxable years beginning after December 31,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2220.</w:t>
      </w:r>
      <w:r w:rsidR="004E1584" w:rsidRPr="00D51DD0">
        <w:rPr>
          <w:bCs/>
        </w:rPr>
        <w:t xml:space="preserve"> Allocation of interest, dividends, rents and royalties, gains and losses, and income from personal services.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following items of income must be directly allocated and excluded from the apportioned income and the apportionment factors: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Interest received from intangible property not connected with the taxpayer</w:t>
      </w:r>
      <w:r w:rsidR="00D51DD0" w:rsidRPr="00D51DD0">
        <w:rPr>
          <w:color w:val="000000"/>
        </w:rPr>
        <w:t>'</w:t>
      </w:r>
      <w:r w:rsidRPr="00D51DD0">
        <w:rPr>
          <w:color w:val="000000"/>
        </w:rPr>
        <w:t>s business, less all related expenses, is allocated to the state of the corporation</w:t>
      </w:r>
      <w:r w:rsidR="00D51DD0" w:rsidRPr="00D51DD0">
        <w:rPr>
          <w:color w:val="000000"/>
        </w:rPr>
        <w:t>'</w:t>
      </w:r>
      <w:r w:rsidRPr="00D51DD0">
        <w:rPr>
          <w:color w:val="000000"/>
        </w:rPr>
        <w:t>s principal place of business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30(9) or the domicile of an individual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Dividends received from corporate stocks not connected with the taxpayer</w:t>
      </w:r>
      <w:r w:rsidR="00D51DD0" w:rsidRPr="00D51DD0">
        <w:rPr>
          <w:color w:val="000000"/>
        </w:rPr>
        <w:t>'</w:t>
      </w:r>
      <w:r w:rsidRPr="00D51DD0">
        <w:rPr>
          <w:color w:val="000000"/>
        </w:rPr>
        <w:t>s business, less all related expenses, are allocated to the state of the corporation</w:t>
      </w:r>
      <w:r w:rsidR="00D51DD0" w:rsidRPr="00D51DD0">
        <w:rPr>
          <w:color w:val="000000"/>
        </w:rPr>
        <w:t>'</w:t>
      </w:r>
      <w:r w:rsidRPr="00D51DD0">
        <w:rPr>
          <w:color w:val="000000"/>
        </w:rPr>
        <w:t>s principal place of business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30(9) or the domicile of an individual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D51DD0" w:rsidRPr="00D51DD0">
        <w:rPr>
          <w:color w:val="000000"/>
        </w:rPr>
        <w:t>'</w:t>
      </w:r>
      <w:r w:rsidRPr="00D51DD0">
        <w:rPr>
          <w:color w:val="000000"/>
        </w:rPr>
        <w:t>s trade or business during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Gains and losses from sales of intangible personal property not connected with the business of the taxpayer and not held for sale to customers in the regular course of business, less all related expenses, are allocated to the state of the corporation</w:t>
      </w:r>
      <w:r w:rsidR="00D51DD0" w:rsidRPr="00D51DD0">
        <w:rPr>
          <w:color w:val="000000"/>
        </w:rPr>
        <w:t>'</w:t>
      </w:r>
      <w:r w:rsidRPr="00D51DD0">
        <w:rPr>
          <w:color w:val="000000"/>
        </w:rPr>
        <w:t>s principal place of business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30(9) or the domicile of an individual taxpayer.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All income from personal services received by a resident individual is allocated to this State.  All income from personal services received by a nonresident individual for services rendered in this State is allocated to this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2005 Act No. 145, </w:t>
      </w:r>
      <w:r w:rsidR="00D51DD0" w:rsidRPr="00D51DD0">
        <w:rPr>
          <w:color w:val="000000"/>
        </w:rPr>
        <w:t xml:space="preserve">Section </w:t>
      </w:r>
      <w:r w:rsidR="004E1584" w:rsidRPr="00D51DD0">
        <w:rPr>
          <w:color w:val="000000"/>
        </w:rPr>
        <w:t>12.A, eff June 7,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2230.</w:t>
      </w:r>
      <w:r w:rsidR="004E1584" w:rsidRPr="00D51DD0">
        <w:rPr>
          <w:bCs/>
        </w:rPr>
        <w:t xml:space="preserve"> Allocation of income not allocated under Section 12</w:t>
      </w:r>
      <w:r w:rsidRPr="00D51DD0">
        <w:rPr>
          <w:bCs/>
        </w:rPr>
        <w:noBreakHyphen/>
      </w:r>
      <w:r w:rsidR="004E1584" w:rsidRPr="00D51DD0">
        <w:rPr>
          <w:bCs/>
        </w:rPr>
        <w:t>6</w:t>
      </w:r>
      <w:r w:rsidRPr="00D51DD0">
        <w:rPr>
          <w:bCs/>
        </w:rPr>
        <w:noBreakHyphen/>
      </w:r>
      <w:r w:rsidR="004E1584" w:rsidRPr="00D51DD0">
        <w:rPr>
          <w:bCs/>
        </w:rPr>
        <w:t>2220.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Any income, less all related expenses, which is not allocated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2240.</w:t>
      </w:r>
      <w:r w:rsidR="004E1584" w:rsidRPr="00D51DD0">
        <w:rPr>
          <w:bCs/>
        </w:rPr>
        <w:t xml:space="preserve"> Apportionment of all income remaining after allocation.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All income remaining after allocation pursuant to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2220 and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2230 is apportioned in accordance with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2252, or one of the special apportionment formulas provided in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2290 through 12</w:t>
      </w:r>
      <w:r w:rsidR="00D51DD0" w:rsidRPr="00D51DD0">
        <w:rPr>
          <w:color w:val="000000"/>
        </w:rPr>
        <w:noBreakHyphen/>
      </w:r>
      <w:r w:rsidRPr="00D51DD0">
        <w:rPr>
          <w:color w:val="000000"/>
        </w:rPr>
        <w:t>6</w:t>
      </w:r>
      <w:r w:rsidR="00D51DD0" w:rsidRPr="00D51DD0">
        <w:rPr>
          <w:color w:val="000000"/>
        </w:rPr>
        <w:noBreakHyphen/>
      </w:r>
      <w:r w:rsidRPr="00D51DD0">
        <w:rPr>
          <w:color w:val="000000"/>
        </w:rPr>
        <w:t>2310.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2007 Act No. 110, </w:t>
      </w:r>
      <w:r w:rsidR="00D51DD0" w:rsidRPr="00D51DD0">
        <w:rPr>
          <w:color w:val="000000"/>
        </w:rPr>
        <w:t xml:space="preserve">Section </w:t>
      </w:r>
      <w:r w:rsidR="004E1584" w:rsidRPr="00D51DD0">
        <w:rPr>
          <w:color w:val="000000"/>
        </w:rPr>
        <w:t xml:space="preserve">55.B, eff June 21, 2007, effective for tax years after 2010;  2007 Act No. 116, </w:t>
      </w:r>
      <w:r w:rsidR="00D51DD0" w:rsidRPr="00D51DD0">
        <w:rPr>
          <w:color w:val="000000"/>
        </w:rPr>
        <w:t xml:space="preserve">Section </w:t>
      </w:r>
      <w:r w:rsidR="004E1584" w:rsidRPr="00D51DD0">
        <w:rPr>
          <w:color w:val="000000"/>
        </w:rPr>
        <w:t>60.E, eff June 28, 2007, effective for tax years after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2250.</w:t>
      </w:r>
      <w:r w:rsidR="004E1584" w:rsidRPr="00D51DD0">
        <w:rPr>
          <w:bCs/>
        </w:rPr>
        <w:t xml:space="preserve"> 2007 Act No. 110, </w:t>
      </w:r>
      <w:r w:rsidRPr="00D51DD0">
        <w:rPr>
          <w:bCs/>
        </w:rPr>
        <w:t xml:space="preserve">Section </w:t>
      </w:r>
      <w:r w:rsidR="004E1584" w:rsidRPr="00D51DD0">
        <w:rPr>
          <w:bCs/>
        </w:rPr>
        <w:t xml:space="preserve">55.D and 2007 Act No. 116, </w:t>
      </w:r>
      <w:r w:rsidRPr="00D51DD0">
        <w:rPr>
          <w:bCs/>
        </w:rPr>
        <w:t xml:space="preserve">Section </w:t>
      </w:r>
      <w:r w:rsidR="004E1584" w:rsidRPr="00D51DD0">
        <w:rPr>
          <w:bCs/>
        </w:rPr>
        <w:t>60.D, repealed this section eff for tax years after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2252.</w:t>
      </w:r>
      <w:r w:rsidR="004E1584" w:rsidRPr="00D51DD0">
        <w:rPr>
          <w:bCs/>
        </w:rPr>
        <w:t xml:space="preserve"> Allocation and apportionment of business income.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2220 and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2230 by the sales factor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2280.</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a sales factor does not exist, the remaining net income is apportioned to the business</w:t>
      </w:r>
      <w:r w:rsidR="00D51DD0" w:rsidRPr="00D51DD0">
        <w:rPr>
          <w:color w:val="000000"/>
        </w:rPr>
        <w:t>'</w:t>
      </w:r>
      <w:r w:rsidRPr="00D51DD0">
        <w:rPr>
          <w:color w:val="000000"/>
        </w:rPr>
        <w:t>s principal place of business.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110, </w:t>
      </w:r>
      <w:r w:rsidR="00D51DD0" w:rsidRPr="00D51DD0">
        <w:rPr>
          <w:color w:val="000000"/>
        </w:rPr>
        <w:t xml:space="preserve">Section </w:t>
      </w:r>
      <w:r w:rsidR="004E1584" w:rsidRPr="00D51DD0">
        <w:rPr>
          <w:color w:val="000000"/>
        </w:rPr>
        <w:t xml:space="preserve">50.A, eff June 21, 2007, applicable for taxable years beginning after 2006;  2007 Act No. 116, </w:t>
      </w:r>
      <w:r w:rsidR="00D51DD0" w:rsidRPr="00D51DD0">
        <w:rPr>
          <w:color w:val="000000"/>
        </w:rPr>
        <w:t xml:space="preserve">Section </w:t>
      </w:r>
      <w:r w:rsidR="004E1584" w:rsidRPr="00D51DD0">
        <w:rPr>
          <w:color w:val="000000"/>
        </w:rPr>
        <w:t>55.A, eff June 28, 2007, applicable for taxable years beginning after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b/>
          <w:bCs/>
        </w:rPr>
        <w:t xml:space="preserve">SECTIONS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2260, 12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2270.</w:t>
      </w:r>
      <w:r w:rsidR="004E1584" w:rsidRPr="00D51DD0">
        <w:rPr>
          <w:bCs/>
        </w:rPr>
        <w:t xml:space="preserve"> 2007 Act No. 110, </w:t>
      </w:r>
      <w:r w:rsidRPr="00D51DD0">
        <w:rPr>
          <w:bCs/>
        </w:rPr>
        <w:t xml:space="preserve">Section </w:t>
      </w:r>
      <w:r w:rsidR="004E1584" w:rsidRPr="00D51DD0">
        <w:rPr>
          <w:bCs/>
        </w:rPr>
        <w:t xml:space="preserve">55.D and 2007 Act No. 116, </w:t>
      </w:r>
      <w:r w:rsidRPr="00D51DD0">
        <w:rPr>
          <w:bCs/>
        </w:rPr>
        <w:t xml:space="preserve">Section </w:t>
      </w:r>
      <w:r w:rsidR="004E1584" w:rsidRPr="00D51DD0">
        <w:rPr>
          <w:bCs/>
        </w:rPr>
        <w:t>60.D, repealed this section eff for tax years after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b/>
          <w:color w:val="000000"/>
        </w:rPr>
        <w:t xml:space="preserve">SECTIONS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2260, 12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2270.</w:t>
      </w:r>
      <w:r w:rsidR="004E1584" w:rsidRPr="00D51DD0">
        <w:rPr>
          <w:bCs/>
        </w:rPr>
        <w:t xml:space="preserve"> 2007 Act No. 110, </w:t>
      </w:r>
      <w:r w:rsidRPr="00D51DD0">
        <w:rPr>
          <w:bCs/>
        </w:rPr>
        <w:t xml:space="preserve">Section </w:t>
      </w:r>
      <w:r w:rsidR="004E1584" w:rsidRPr="00D51DD0">
        <w:rPr>
          <w:bCs/>
        </w:rPr>
        <w:t xml:space="preserve">55.D and 2007 Act No. 116, </w:t>
      </w:r>
      <w:r w:rsidRPr="00D51DD0">
        <w:rPr>
          <w:bCs/>
        </w:rPr>
        <w:t xml:space="preserve">Section </w:t>
      </w:r>
      <w:r w:rsidR="004E1584" w:rsidRPr="00D51DD0">
        <w:rPr>
          <w:bCs/>
        </w:rPr>
        <w:t>60.D, repealed this section eff for tax years after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2280.</w:t>
      </w:r>
      <w:r w:rsidR="004E1584" w:rsidRPr="00D51DD0">
        <w:rPr>
          <w:bCs/>
        </w:rPr>
        <w:t xml:space="preserve"> Sales factor;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The sales factor is a fraction in which the numerator is the total sales of the taxpayer in this State during the taxable year and the denominator is the total sales of the taxpayer everywhere during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 The term </w:t>
      </w:r>
      <w:r w:rsidR="00D51DD0" w:rsidRPr="00D51DD0">
        <w:rPr>
          <w:color w:val="000000"/>
        </w:rPr>
        <w:t>"</w:t>
      </w:r>
      <w:r w:rsidRPr="00D51DD0">
        <w:rPr>
          <w:color w:val="000000"/>
        </w:rPr>
        <w:t>sales in this State</w:t>
      </w:r>
      <w:r w:rsidR="00D51DD0" w:rsidRPr="00D51DD0">
        <w:rPr>
          <w:color w:val="000000"/>
        </w:rPr>
        <w:t>"</w:t>
      </w:r>
      <w:r w:rsidRPr="00D51DD0">
        <w:rPr>
          <w:color w:val="000000"/>
        </w:rPr>
        <w:t xml:space="preserve"> includes sales of goods, merchandise, or property received by a purchaser in this State. The place where goods are received by the purchaser after all transportation is </w:t>
      </w:r>
      <w:r w:rsidRPr="00D51DD0">
        <w:rPr>
          <w:color w:val="000000"/>
        </w:rPr>
        <w:lastRenderedPageBreak/>
        <w:t>completed is considered the place at which the goods are received by the purchaser. Direct delivery into this State by the taxpayer to a person designated by a purchaser constitutes delivery to the purchaser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For purposes of this section, items included in sales are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2295.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2007 Act No. 110, </w:t>
      </w:r>
      <w:r w:rsidR="00D51DD0" w:rsidRPr="00D51DD0">
        <w:rPr>
          <w:color w:val="000000"/>
        </w:rPr>
        <w:t xml:space="preserve">Section </w:t>
      </w:r>
      <w:r w:rsidR="004E1584" w:rsidRPr="00D51DD0">
        <w:rPr>
          <w:color w:val="000000"/>
        </w:rPr>
        <w:t xml:space="preserve">53.A, eff June 21, 2007, applicable for taxable years beginning after 2006;  2007 Act No. 116, </w:t>
      </w:r>
      <w:r w:rsidR="00D51DD0" w:rsidRPr="00D51DD0">
        <w:rPr>
          <w:color w:val="000000"/>
        </w:rPr>
        <w:t xml:space="preserve">Section </w:t>
      </w:r>
      <w:r w:rsidR="004E1584" w:rsidRPr="00D51DD0">
        <w:rPr>
          <w:color w:val="000000"/>
        </w:rPr>
        <w:t>58.A, eff June 28, 2007, applicable for taxable years beginning after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2290.</w:t>
      </w:r>
      <w:r w:rsidR="004E1584" w:rsidRPr="00D51DD0">
        <w:rPr>
          <w:bCs/>
        </w:rPr>
        <w:t xml:space="preserve"> Apportionment of remaining net income from principal profits or income derived from sources not otherwise described by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If the principal profits or income of a taxpayer are derived from sources other than those described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2252 or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2295.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2007 Act No. 110, </w:t>
      </w:r>
      <w:r w:rsidR="00D51DD0" w:rsidRPr="00D51DD0">
        <w:rPr>
          <w:color w:val="000000"/>
        </w:rPr>
        <w:t xml:space="preserve">Section </w:t>
      </w:r>
      <w:r w:rsidR="004E1584" w:rsidRPr="00D51DD0">
        <w:rPr>
          <w:color w:val="000000"/>
        </w:rPr>
        <w:t xml:space="preserve">54.A, eff June 21, 2007, applicable for taxable years beginning after 2006;  2007 Act No. 110, </w:t>
      </w:r>
      <w:r w:rsidR="00D51DD0" w:rsidRPr="00D51DD0">
        <w:rPr>
          <w:color w:val="000000"/>
        </w:rPr>
        <w:t xml:space="preserve">Section </w:t>
      </w:r>
      <w:r w:rsidR="004E1584" w:rsidRPr="00D51DD0">
        <w:rPr>
          <w:color w:val="000000"/>
        </w:rPr>
        <w:t xml:space="preserve">55.C, eff June 21, 2007, effective for tax years after 2010;  2007 Act No. 116, </w:t>
      </w:r>
      <w:r w:rsidR="00D51DD0" w:rsidRPr="00D51DD0">
        <w:rPr>
          <w:color w:val="000000"/>
        </w:rPr>
        <w:t xml:space="preserve">Section </w:t>
      </w:r>
      <w:r w:rsidR="004E1584" w:rsidRPr="00D51DD0">
        <w:rPr>
          <w:color w:val="000000"/>
        </w:rPr>
        <w:t xml:space="preserve">59.A, eff June 28, 2007, applicable for taxable years beginning after 2006;  2007 Act No. 116, </w:t>
      </w:r>
      <w:r w:rsidR="00D51DD0" w:rsidRPr="00D51DD0">
        <w:rPr>
          <w:color w:val="000000"/>
        </w:rPr>
        <w:t xml:space="preserve">Section </w:t>
      </w:r>
      <w:r w:rsidR="004E1584" w:rsidRPr="00D51DD0">
        <w:rPr>
          <w:color w:val="000000"/>
        </w:rPr>
        <w:t>60.C, eff June 28, 2007, applicable for tax years after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2295.</w:t>
      </w:r>
      <w:r w:rsidR="004E1584" w:rsidRPr="00D51DD0">
        <w:rPr>
          <w:bCs/>
        </w:rPr>
        <w:t xml:space="preserve"> Items included and excluded from terms </w:t>
      </w:r>
      <w:r w:rsidRPr="00D51DD0">
        <w:rPr>
          <w:bCs/>
        </w:rPr>
        <w:t>"</w:t>
      </w:r>
      <w:r w:rsidR="004E1584" w:rsidRPr="00D51DD0">
        <w:rPr>
          <w:bCs/>
        </w:rPr>
        <w:t>sales</w:t>
      </w:r>
      <w:r w:rsidRPr="00D51DD0">
        <w:rPr>
          <w:bCs/>
        </w:rPr>
        <w:t>"</w:t>
      </w:r>
      <w:r w:rsidR="004E1584" w:rsidRPr="00D51DD0">
        <w:rPr>
          <w:bCs/>
        </w:rPr>
        <w:t xml:space="preserve"> and </w:t>
      </w:r>
      <w:r w:rsidRPr="00D51DD0">
        <w:rPr>
          <w:bCs/>
        </w:rPr>
        <w:t>"</w:t>
      </w:r>
      <w:r w:rsidR="004E1584" w:rsidRPr="00D51DD0">
        <w:rPr>
          <w:bCs/>
        </w:rPr>
        <w:t>gross receipts</w:t>
      </w:r>
      <w:r w:rsidRPr="00D51DD0">
        <w:rPr>
          <w:bCs/>
        </w:rPr>
        <w:t>"</w:t>
      </w:r>
      <w:r w:rsidR="004E1584" w:rsidRPr="00D51DD0">
        <w:rPr>
          <w:bCs/>
        </w:rPr>
        <w: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 The terms </w:t>
      </w:r>
      <w:r w:rsidR="00D51DD0" w:rsidRPr="00D51DD0">
        <w:rPr>
          <w:color w:val="000000"/>
        </w:rPr>
        <w:t>"</w:t>
      </w:r>
      <w:r w:rsidRPr="00D51DD0">
        <w:rPr>
          <w:color w:val="000000"/>
        </w:rPr>
        <w:t>sales</w:t>
      </w:r>
      <w:r w:rsidR="00D51DD0" w:rsidRPr="00D51DD0">
        <w:rPr>
          <w:color w:val="000000"/>
        </w:rPr>
        <w:t>"</w:t>
      </w:r>
      <w:r w:rsidRPr="00D51DD0">
        <w:rPr>
          <w:color w:val="000000"/>
        </w:rPr>
        <w:t xml:space="preserve"> as used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2280 and </w:t>
      </w:r>
      <w:r w:rsidR="00D51DD0" w:rsidRPr="00D51DD0">
        <w:rPr>
          <w:color w:val="000000"/>
        </w:rPr>
        <w:t>"</w:t>
      </w:r>
      <w:r w:rsidRPr="00D51DD0">
        <w:rPr>
          <w:color w:val="000000"/>
        </w:rPr>
        <w:t>gross receipts</w:t>
      </w:r>
      <w:r w:rsidR="00D51DD0" w:rsidRPr="00D51DD0">
        <w:rPr>
          <w:color w:val="000000"/>
        </w:rPr>
        <w:t>"</w:t>
      </w:r>
      <w:r w:rsidRPr="00D51DD0">
        <w:rPr>
          <w:color w:val="000000"/>
        </w:rPr>
        <w:t xml:space="preserve"> as used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2290 include, but are not limited to, the following items if they have not been separately allocated: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receipts from the sale or rental of property maintained for sale or rental to customers in the ordinary course of the taxpayer</w:t>
      </w:r>
      <w:r w:rsidR="00D51DD0" w:rsidRPr="00D51DD0">
        <w:rPr>
          <w:color w:val="000000"/>
        </w:rPr>
        <w:t>'</w:t>
      </w:r>
      <w:r w:rsidRPr="00D51DD0">
        <w:rPr>
          <w:color w:val="000000"/>
        </w:rPr>
        <w:t>s trade or business including inventory;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receipts from the sale of accounts receivable acquired in the ordinary course of trade or business for services rendered or from the sale or rental of property maintained for sale or rental to customers in the ordinary course of the taxpayer</w:t>
      </w:r>
      <w:r w:rsidR="00D51DD0" w:rsidRPr="00D51DD0">
        <w:rPr>
          <w:color w:val="000000"/>
        </w:rPr>
        <w:t>'</w:t>
      </w:r>
      <w:r w:rsidRPr="00D51DD0">
        <w:rPr>
          <w:color w:val="000000"/>
        </w:rPr>
        <w:t>s trade or business if the accounts receivable were created by the taxpayer or a related party. For purposes of this item, a related person includes a person that bears a relationship to the taxpayer as described in Section 267 of the Internal Revenue Code;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receipts from the use of intangible property in this State including, but not limited to, royalties from patents, copyrights, trademarks, and trade names;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not property of a kind that properly would be includible in inventory of the business if on hand at the close of the taxable year;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held by the business primarily for sale to customers in the ordinary course of the trade or business;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(5) receipts from services if the entire income</w:t>
      </w:r>
      <w:r w:rsidR="00D51DD0" w:rsidRPr="00D51DD0">
        <w:rPr>
          <w:color w:val="000000"/>
        </w:rPr>
        <w:noBreakHyphen/>
      </w:r>
      <w:r w:rsidRPr="00D51DD0">
        <w:rPr>
          <w:color w:val="000000"/>
        </w:rPr>
        <w:t>producing activity is within this State. If the income</w:t>
      </w:r>
      <w:r w:rsidR="00D51DD0" w:rsidRPr="00D51DD0">
        <w:rPr>
          <w:color w:val="000000"/>
        </w:rPr>
        <w:noBreakHyphen/>
      </w:r>
      <w:r w:rsidRPr="00D51DD0">
        <w:rPr>
          <w:color w:val="000000"/>
        </w:rPr>
        <w:t>producing activity is performed partly within and partly without this State, sales are attributable to this State to the extent the income</w:t>
      </w:r>
      <w:r w:rsidR="00D51DD0" w:rsidRPr="00D51DD0">
        <w:rPr>
          <w:color w:val="000000"/>
        </w:rPr>
        <w:noBreakHyphen/>
      </w:r>
      <w:r w:rsidRPr="00D51DD0">
        <w:rPr>
          <w:color w:val="000000"/>
        </w:rPr>
        <w:t>producing activity is performed within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(6) receipts from the sale of intangible property which are unable to be attributed to any particular state or states are excluded from the numerator and denominator of the factor.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 The terms </w:t>
      </w:r>
      <w:r w:rsidR="00D51DD0" w:rsidRPr="00D51DD0">
        <w:rPr>
          <w:color w:val="000000"/>
        </w:rPr>
        <w:t>"</w:t>
      </w:r>
      <w:r w:rsidRPr="00D51DD0">
        <w:rPr>
          <w:color w:val="000000"/>
        </w:rPr>
        <w:t>sales</w:t>
      </w:r>
      <w:r w:rsidR="00D51DD0" w:rsidRPr="00D51DD0">
        <w:rPr>
          <w:color w:val="000000"/>
        </w:rPr>
        <w:t>"</w:t>
      </w:r>
      <w:r w:rsidRPr="00D51DD0">
        <w:rPr>
          <w:color w:val="000000"/>
        </w:rPr>
        <w:t xml:space="preserve"> as used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2280 and </w:t>
      </w:r>
      <w:r w:rsidR="00D51DD0" w:rsidRPr="00D51DD0">
        <w:rPr>
          <w:color w:val="000000"/>
        </w:rPr>
        <w:t>"</w:t>
      </w:r>
      <w:r w:rsidRPr="00D51DD0">
        <w:rPr>
          <w:color w:val="000000"/>
        </w:rPr>
        <w:t>gross receipts</w:t>
      </w:r>
      <w:r w:rsidR="00D51DD0" w:rsidRPr="00D51DD0">
        <w:rPr>
          <w:color w:val="000000"/>
        </w:rPr>
        <w:t>"</w:t>
      </w:r>
      <w:r w:rsidRPr="00D51DD0">
        <w:rPr>
          <w:color w:val="000000"/>
        </w:rPr>
        <w:t xml:space="preserve"> as used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2290 do not include: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repayment, maturity, or redemption of the principal of a loan, bond, or mutual fund or certificate of deposit or similar marketable instrument;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principal amount received under a repurchase agreement or other transaction properly characterized as a loan;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proceeds from the issuance of the taxpayer</w:t>
      </w:r>
      <w:r w:rsidR="00D51DD0" w:rsidRPr="00D51DD0">
        <w:rPr>
          <w:color w:val="000000"/>
        </w:rPr>
        <w:t>'</w:t>
      </w:r>
      <w:r w:rsidRPr="00D51DD0">
        <w:rPr>
          <w:color w:val="000000"/>
        </w:rPr>
        <w:t>s stock or from sale of treasury stock;</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damages and other amounts received as the result of litigation;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(5) property acquired by an agent on behalf of another;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(6) tax refunds and other tax benefit recoveries;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(7) pension reversions;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(8) contributions to capital, except for sales of securities by securities dealers;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(9) income from forgiveness of indebtedness;  or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(10) amounts realized from exchanges of inventory that are not recognized by the Internal Revenue Code.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110, </w:t>
      </w:r>
      <w:r w:rsidR="00D51DD0" w:rsidRPr="00D51DD0">
        <w:rPr>
          <w:color w:val="000000"/>
        </w:rPr>
        <w:t xml:space="preserve">Section </w:t>
      </w:r>
      <w:r w:rsidR="004E1584" w:rsidRPr="00D51DD0">
        <w:rPr>
          <w:color w:val="000000"/>
        </w:rPr>
        <w:t xml:space="preserve">51.A, eff June 21, 2007, applicable for taxable years beginning after 2006;  2007 Act No. 116, </w:t>
      </w:r>
      <w:r w:rsidR="00D51DD0" w:rsidRPr="00D51DD0">
        <w:rPr>
          <w:color w:val="000000"/>
        </w:rPr>
        <w:t xml:space="preserve">Section </w:t>
      </w:r>
      <w:r w:rsidR="004E1584" w:rsidRPr="00D51DD0">
        <w:rPr>
          <w:color w:val="000000"/>
        </w:rPr>
        <w:t>56.A, eff June 28, 2007, applicable for taxable years beginning after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2300.</w:t>
      </w:r>
      <w:r w:rsidR="004E1584" w:rsidRPr="00D51DD0">
        <w:rPr>
          <w:bCs/>
        </w:rPr>
        <w:t xml:space="preserve"> Apportionment of United States source income for business incorporated in foreign country.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2310.</w:t>
      </w:r>
      <w:r w:rsidR="004E1584" w:rsidRPr="00D51DD0">
        <w:rPr>
          <w:bCs/>
        </w:rPr>
        <w:t xml:space="preserve"> Income remaining after allocation for certain companies;  factors to be used for apportionment.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income remaining after allocation for the following companies must be apportioned using the following factors: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For purposes of this item: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(i) </w:t>
      </w:r>
      <w:r w:rsidR="00D51DD0" w:rsidRPr="00D51DD0">
        <w:rPr>
          <w:color w:val="000000"/>
        </w:rPr>
        <w:t>"</w:t>
      </w:r>
      <w:r w:rsidRPr="00D51DD0">
        <w:rPr>
          <w:color w:val="000000"/>
        </w:rPr>
        <w:t>Railway operating revenue from business done within this State</w:t>
      </w:r>
      <w:r w:rsidR="00D51DD0" w:rsidRPr="00D51DD0">
        <w:rPr>
          <w:color w:val="000000"/>
        </w:rPr>
        <w:t>"</w:t>
      </w:r>
      <w:r w:rsidRPr="00D51DD0">
        <w:rPr>
          <w:color w:val="000000"/>
        </w:rPr>
        <w:t xml:space="preserve"> means railway operating revenue from business wholly within this State, plus the equal mileage proportion within this State of each item of railway operating revenue received from the interstate business of the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t xml:space="preserve">(ii) </w:t>
      </w:r>
      <w:r w:rsidR="00D51DD0" w:rsidRPr="00D51DD0">
        <w:rPr>
          <w:color w:val="000000"/>
        </w:rPr>
        <w:t>"</w:t>
      </w:r>
      <w:r w:rsidRPr="00D51DD0">
        <w:rPr>
          <w:color w:val="000000"/>
        </w:rPr>
        <w:t>Equal mileage proportion</w:t>
      </w:r>
      <w:r w:rsidR="00D51DD0" w:rsidRPr="00D51DD0">
        <w:rPr>
          <w:color w:val="000000"/>
        </w:rPr>
        <w:t>"</w:t>
      </w:r>
      <w:r w:rsidRPr="00D51DD0">
        <w:rPr>
          <w:color w:val="000000"/>
        </w:rPr>
        <w:t xml:space="preserve"> means the proportion which the distance of movement of property and passengers over lines in this State bears to the total distance of movement of property and passengers over lines of the taxpayer receiving the revenues.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(iii) </w:t>
      </w:r>
      <w:r w:rsidR="00D51DD0" w:rsidRPr="00D51DD0">
        <w:rPr>
          <w:color w:val="000000"/>
        </w:rPr>
        <w:t>"</w:t>
      </w:r>
      <w:r w:rsidRPr="00D51DD0">
        <w:rPr>
          <w:color w:val="000000"/>
        </w:rPr>
        <w:t>Interstate business</w:t>
      </w:r>
      <w:r w:rsidR="00D51DD0" w:rsidRPr="00D51DD0">
        <w:rPr>
          <w:color w:val="000000"/>
        </w:rPr>
        <w:t>"</w:t>
      </w:r>
      <w:r w:rsidRPr="00D51DD0">
        <w:rPr>
          <w:color w:val="000000"/>
        </w:rPr>
        <w:t xml:space="preserve"> means railway operating revenue from the interstate transportation of persons or property into, out of, or through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Motor carriers of property and passengers shall use a fraction in which the numerator is vehicle miles within this State during the taxable year and the denominator is total vehicle miles everywhere during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(3) Telephone service companies shall use a fraction in which the numerator is gross receipts in this State during the taxable year and the denominator is total gross receipts everywhere.  The term </w:t>
      </w:r>
      <w:r w:rsidR="00D51DD0" w:rsidRPr="00D51DD0">
        <w:rPr>
          <w:color w:val="000000"/>
        </w:rPr>
        <w:t>"</w:t>
      </w:r>
      <w:r w:rsidRPr="00D51DD0">
        <w:rPr>
          <w:color w:val="000000"/>
        </w:rPr>
        <w:t>gross receipts in this State</w:t>
      </w:r>
      <w:r w:rsidR="00D51DD0" w:rsidRPr="00D51DD0">
        <w:rPr>
          <w:color w:val="000000"/>
        </w:rPr>
        <w:t>"</w:t>
      </w:r>
      <w:r w:rsidRPr="00D51DD0">
        <w:rPr>
          <w:color w:val="000000"/>
        </w:rPr>
        <w:t xml:space="preserve"> includes gross revenues derived from services rendered wholly within this State, plus that portion of the company</w:t>
      </w:r>
      <w:r w:rsidR="00D51DD0" w:rsidRPr="00D51DD0">
        <w:rPr>
          <w:color w:val="000000"/>
        </w:rPr>
        <w:t>'</w:t>
      </w:r>
      <w:r w:rsidRPr="00D51DD0">
        <w:rPr>
          <w:color w:val="000000"/>
        </w:rPr>
        <w:t>s interstate revenues attributable to this State in accordance with the Federal Communications Standard Classification of Accounts.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2320.</w:t>
      </w:r>
      <w:r w:rsidR="004E1584" w:rsidRPr="00D51DD0">
        <w:rPr>
          <w:bCs/>
        </w:rPr>
        <w:t xml:space="preserve"> Allocation and apportionment of taxpayer</w:t>
      </w:r>
      <w:r w:rsidRPr="00D51DD0">
        <w:rPr>
          <w:bCs/>
        </w:rPr>
        <w:t>'</w:t>
      </w:r>
      <w:r w:rsidR="004E1584" w:rsidRPr="00D51DD0">
        <w:rPr>
          <w:bCs/>
        </w:rPr>
        <w:t>s income when provisions unfairly represent taxpayer</w:t>
      </w:r>
      <w:r w:rsidRPr="00D51DD0">
        <w:rPr>
          <w:bCs/>
        </w:rPr>
        <w:t>'</w:t>
      </w:r>
      <w:r w:rsidR="004E1584" w:rsidRPr="00D51DD0">
        <w:rPr>
          <w:bCs/>
        </w:rPr>
        <w:t>s business activity;  agreement with taxpayer;  provision for taxpayer constructing or operating qualified recycling facility.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If the allocation and apportionment provisions of this chapter do not fairly represent the extent of the taxpayer</w:t>
      </w:r>
      <w:r w:rsidR="00D51DD0" w:rsidRPr="00D51DD0">
        <w:rPr>
          <w:color w:val="000000"/>
        </w:rPr>
        <w:t>'</w:t>
      </w:r>
      <w:r w:rsidRPr="00D51DD0">
        <w:rPr>
          <w:color w:val="000000"/>
        </w:rPr>
        <w:t>s business activity in this State, the taxpayer may petition for, or the department may require, in respect to all or any part of the taxpayer</w:t>
      </w:r>
      <w:r w:rsidR="00D51DD0" w:rsidRPr="00D51DD0">
        <w:rPr>
          <w:color w:val="000000"/>
        </w:rPr>
        <w:t>'</w:t>
      </w:r>
      <w:r w:rsidRPr="00D51DD0">
        <w:rPr>
          <w:color w:val="000000"/>
        </w:rPr>
        <w:t>s business activity, if reasonable: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separate accounting;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exclusion of one or more of the factors;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inclusion of one or more additional factors which will fairly represent the taxpayer</w:t>
      </w:r>
      <w:r w:rsidR="00D51DD0" w:rsidRPr="00D51DD0">
        <w:rPr>
          <w:color w:val="000000"/>
        </w:rPr>
        <w:t>'</w:t>
      </w:r>
      <w:r w:rsidRPr="00D51DD0">
        <w:rPr>
          <w:color w:val="000000"/>
        </w:rPr>
        <w:t>s business activity in the State;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the employment of any other method to effectuate an equitable allocation and apportionment of the taxpayer</w:t>
      </w:r>
      <w:r w:rsidR="00D51DD0" w:rsidRPr="00D51DD0">
        <w:rPr>
          <w:color w:val="000000"/>
        </w:rPr>
        <w:t>'</w:t>
      </w:r>
      <w:r w:rsidRPr="00D51DD0">
        <w:rPr>
          <w:color w:val="000000"/>
        </w:rPr>
        <w:t>s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(B)(1) For the purposes of this chapter, the department may enter into an agreement with the taxpayer establishing the allocation and apportionment of the taxpayer</w:t>
      </w:r>
      <w:r w:rsidR="00D51DD0" w:rsidRPr="00D51DD0">
        <w:rPr>
          <w:color w:val="000000"/>
        </w:rPr>
        <w:t>'</w:t>
      </w:r>
      <w:r w:rsidRPr="00D51DD0">
        <w:rPr>
          <w:color w:val="000000"/>
        </w:rPr>
        <w:t>s income for a period not to exceed five years, if the following conditions are met: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the taxpayer is planning a new facility in this State or an expansion of an existing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taxpayer asks the department to enter into a contract under this subsection reciting an allocation and apportionment method;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t>(c) after reviewing the taxpayer</w:t>
      </w:r>
      <w:r w:rsidR="00D51DD0" w:rsidRPr="00D51DD0">
        <w:rPr>
          <w:color w:val="000000"/>
        </w:rPr>
        <w:t>'</w:t>
      </w:r>
      <w:r w:rsidRPr="00D51DD0">
        <w:rPr>
          <w:color w:val="000000"/>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D51DD0" w:rsidRPr="00D51DD0">
        <w:rPr>
          <w:color w:val="000000"/>
        </w:rPr>
        <w:t>'</w:t>
      </w:r>
      <w:r w:rsidRPr="00D51DD0">
        <w:rPr>
          <w:color w:val="000000"/>
        </w:rPr>
        <w:t>s sole discretion to determine whether a new facility or expansion has a significant economic effect on the region for which it is planned.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For the purposes of this subsection the word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includes any one or more of the members of a controlled group of corporations authorized to file a consolidated return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5020. Also, the word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includes a person who bears a relationship to the taxpayer as described in Section 267(b) of the Internal Revenue Code.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Notwithstanding the provisions of item (1), the department may enter into an agreement with the taxpayer establishing the allocation and apportionment of the taxpayer</w:t>
      </w:r>
      <w:r w:rsidR="00D51DD0" w:rsidRPr="00D51DD0">
        <w:rPr>
          <w:color w:val="000000"/>
        </w:rPr>
        <w:t>'</w:t>
      </w:r>
      <w:r w:rsidRPr="00D51DD0">
        <w:rPr>
          <w:color w:val="000000"/>
        </w:rPr>
        <w:t>s income for a period not to exceed ten years if the following conditions are met: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(a)(i) the taxpayer is planning a new facility in this State or an expansion of an existing facility and the new or expanded facility results in a total investment of at least ten million dollars and the creation of at least two hundred new full</w:t>
      </w:r>
      <w:r w:rsidR="00D51DD0" w:rsidRPr="00D51DD0">
        <w:rPr>
          <w:color w:val="000000"/>
        </w:rPr>
        <w:noBreakHyphen/>
      </w:r>
      <w:r w:rsidRPr="00D51DD0">
        <w:rPr>
          <w:color w:val="000000"/>
        </w:rPr>
        <w:t>time jobs, with an average cash compensation level for the new jobs of more than three times the per capita income of this State at the time the jobs are filled which must be within five years of the Advisory Coordinating Council for Economic Development</w:t>
      </w:r>
      <w:r w:rsidR="00D51DD0" w:rsidRPr="00D51DD0">
        <w:rPr>
          <w:color w:val="000000"/>
        </w:rPr>
        <w:t>'</w:t>
      </w:r>
      <w:r w:rsidRPr="00D51DD0">
        <w:rPr>
          <w:color w:val="000000"/>
        </w:rPr>
        <w:t>s certification. Per capita income for the State shall be determined by using the most recent data available from the Board of Economic Advisors;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the taxpayer is planning a new facility in this State and invests at least seven hundred fifty million dollars in real or personal property or both in a single county in this State and creates at least three thousand eight hundred full</w:t>
      </w:r>
      <w:r w:rsidR="00D51DD0" w:rsidRPr="00D51DD0">
        <w:rPr>
          <w:color w:val="000000"/>
        </w:rPr>
        <w:noBreakHyphen/>
      </w:r>
      <w:r w:rsidRPr="00D51DD0">
        <w:rPr>
          <w:color w:val="000000"/>
        </w:rPr>
        <w:t>time new jobs, as those terms are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3360(M), within the county. The taxpayer has seven years from the date it makes the notification provided for in subitem (b) of this item to make the required investment and create the required number of jobs;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taxpayer asks the department to enter into a contract under this subsection reciting an allocation and apportionment method;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after reviewing the taxpayer</w:t>
      </w:r>
      <w:r w:rsidR="00D51DD0" w:rsidRPr="00D51DD0">
        <w:rPr>
          <w:color w:val="000000"/>
        </w:rPr>
        <w:t>'</w:t>
      </w:r>
      <w:r w:rsidRPr="00D51DD0">
        <w:rPr>
          <w:color w:val="000000"/>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D51DD0" w:rsidRPr="00D51DD0">
        <w:rPr>
          <w:color w:val="000000"/>
        </w:rPr>
        <w:t>'</w:t>
      </w:r>
      <w:r w:rsidRPr="00D51DD0">
        <w:rPr>
          <w:color w:val="000000"/>
        </w:rPr>
        <w:t>s sole discretion to determine whether a new facility or expansion has a significant economic effect on the region for which it is planned.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The taxpayer may begin operating under the agreement beginning with the tax year in which the agreement is executed. If the taxpayer fails to meet the requirements of subitem (3)(a)(ii), the department may assess any tax due as a result of the taxpayer</w:t>
      </w:r>
      <w:r w:rsidR="00D51DD0" w:rsidRPr="00D51DD0">
        <w:rPr>
          <w:color w:val="000000"/>
        </w:rPr>
        <w:t>'</w:t>
      </w:r>
      <w:r w:rsidRPr="00D51DD0">
        <w:rPr>
          <w:color w:val="000000"/>
        </w:rPr>
        <w:t>s failure to meet the requirements of subitem (3)(a)(ii). For any subsequent year that the taxpayer fails to maintain three thousand eight hundred full</w:t>
      </w:r>
      <w:r w:rsidR="00D51DD0" w:rsidRPr="00D51DD0">
        <w:rPr>
          <w:color w:val="000000"/>
        </w:rPr>
        <w:noBreakHyphen/>
      </w:r>
      <w:r w:rsidRPr="00D51DD0">
        <w:rPr>
          <w:color w:val="000000"/>
        </w:rPr>
        <w:t>time new jobs, then the department may assess any tax due for that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Notwithstanding the provisions of this section, a taxpayer who is constructing or operating a qualified recycling facility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3460 may petition the department for the use of separate accounting with respect to all or any part of the taxpayer</w:t>
      </w:r>
      <w:r w:rsidR="00D51DD0" w:rsidRPr="00D51DD0">
        <w:rPr>
          <w:color w:val="000000"/>
        </w:rPr>
        <w:t>'</w:t>
      </w:r>
      <w:r w:rsidRPr="00D51DD0">
        <w:rPr>
          <w:color w:val="000000"/>
        </w:rPr>
        <w:t>s or taxpayer</w:t>
      </w:r>
      <w:r w:rsidR="00D51DD0" w:rsidRPr="00D51DD0">
        <w:rPr>
          <w:color w:val="000000"/>
        </w:rPr>
        <w:t>'</w:t>
      </w:r>
      <w:r w:rsidRPr="00D51DD0">
        <w:rPr>
          <w:color w:val="000000"/>
        </w:rPr>
        <w:t>s subsidiaries</w:t>
      </w:r>
      <w:r w:rsidR="00D51DD0" w:rsidRPr="00D51DD0">
        <w:rPr>
          <w:color w:val="000000"/>
        </w:rPr>
        <w:t>'</w:t>
      </w:r>
      <w:r w:rsidRPr="00D51DD0">
        <w:rPr>
          <w:color w:val="000000"/>
        </w:rPr>
        <w:t xml:space="preserve"> business activities or for the use of any other method to determine the taxpayer</w:t>
      </w:r>
      <w:r w:rsidR="00D51DD0" w:rsidRPr="00D51DD0">
        <w:rPr>
          <w:color w:val="000000"/>
        </w:rPr>
        <w:t>'</w:t>
      </w:r>
      <w:r w:rsidRPr="00D51DD0">
        <w:rPr>
          <w:color w:val="000000"/>
        </w:rPr>
        <w:t>s or taxpayer</w:t>
      </w:r>
      <w:r w:rsidR="00D51DD0" w:rsidRPr="00D51DD0">
        <w:rPr>
          <w:color w:val="000000"/>
        </w:rPr>
        <w:t>'</w:t>
      </w:r>
      <w:r w:rsidRPr="00D51DD0">
        <w:rPr>
          <w:color w:val="000000"/>
        </w:rPr>
        <w:t>s subsidiaries</w:t>
      </w:r>
      <w:r w:rsidR="00D51DD0" w:rsidRPr="00D51DD0">
        <w:rPr>
          <w:color w:val="000000"/>
        </w:rPr>
        <w:t>'</w:t>
      </w:r>
      <w:r w:rsidRPr="00D51DD0">
        <w:rPr>
          <w:color w:val="000000"/>
        </w:rPr>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1996 Act No. 462, </w:t>
      </w:r>
      <w:r w:rsidR="00D51DD0" w:rsidRPr="00D51DD0">
        <w:rPr>
          <w:color w:val="000000"/>
        </w:rPr>
        <w:t xml:space="preserve">Section </w:t>
      </w:r>
      <w:r w:rsidR="004E1584" w:rsidRPr="00D51DD0">
        <w:rPr>
          <w:color w:val="000000"/>
        </w:rPr>
        <w:t xml:space="preserve">8A;  1999 Act No. 100, Part II, </w:t>
      </w:r>
      <w:r w:rsidR="00D51DD0" w:rsidRPr="00D51DD0">
        <w:rPr>
          <w:color w:val="000000"/>
        </w:rPr>
        <w:t xml:space="preserve">Section </w:t>
      </w:r>
      <w:r w:rsidR="004E1584" w:rsidRPr="00D51DD0">
        <w:rPr>
          <w:color w:val="000000"/>
        </w:rPr>
        <w:t xml:space="preserve">57;  2009 Act No. 124, </w:t>
      </w:r>
      <w:r w:rsidR="00D51DD0" w:rsidRPr="00D51DD0">
        <w:rPr>
          <w:color w:val="000000"/>
        </w:rPr>
        <w:t xml:space="preserve">Section </w:t>
      </w:r>
      <w:r w:rsidR="004E1584" w:rsidRPr="00D51DD0">
        <w:rPr>
          <w:color w:val="000000"/>
        </w:rPr>
        <w:t>1.A, eff November 1, 2009.</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21.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FOREIGN TRADE RECEIPTS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2810.</w:t>
      </w:r>
      <w:r w:rsidR="004E1584" w:rsidRPr="00D51DD0">
        <w:rPr>
          <w:bCs/>
        </w:rPr>
        <w:t xml:space="preserve"> Deferral of taxes on income attributable to increase in gross income from foreign trading receipts.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2850(3) does not exceed five million dollars, and the taxpayer pays interest annually on the aggregate deferred tax at the base period T</w:t>
      </w:r>
      <w:r w:rsidR="00D51DD0" w:rsidRPr="00D51DD0">
        <w:rPr>
          <w:color w:val="000000"/>
        </w:rPr>
        <w:noBreakHyphen/>
      </w:r>
      <w:r w:rsidRPr="00D51DD0">
        <w:rPr>
          <w:color w:val="000000"/>
        </w:rPr>
        <w:t>bill rate.  The interest is due on the date the taxpayer is required to file the annual return required by this chapter without regard to any extension.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2820.</w:t>
      </w:r>
      <w:r w:rsidR="004E1584" w:rsidRPr="00D51DD0">
        <w:rPr>
          <w:bCs/>
        </w:rPr>
        <w:t xml:space="preserve"> Date deferred payments are due and payable;  payment of taxes at accelerated rate;  effect of taxpayer</w:t>
      </w:r>
      <w:r w:rsidRPr="00D51DD0">
        <w:rPr>
          <w:bCs/>
        </w:rPr>
        <w:t>'</w:t>
      </w:r>
      <w:r w:rsidR="004E1584" w:rsidRPr="00D51DD0">
        <w:rPr>
          <w:bCs/>
        </w:rPr>
        <w:t>s failure to pay interest.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the taxpayer fails to pay the interest as required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2810, all taxes deferred pursuant to this article are due and payable on the due date of the unpaid interest and may be collected as taxes are collected.  No interest is due on amounts deferred for less than an entire taxable year.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2830.</w:t>
      </w:r>
      <w:r w:rsidR="004E1584" w:rsidRPr="00D51DD0">
        <w:rPr>
          <w:bCs/>
        </w:rPr>
        <w:t xml:space="preserve"> Inapplicability of time limitation on assessment and collection of taxes to taxes deferred.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three</w:t>
      </w:r>
      <w:r w:rsidR="00D51DD0" w:rsidRPr="00D51DD0">
        <w:rPr>
          <w:color w:val="000000"/>
        </w:rPr>
        <w:noBreakHyphen/>
      </w:r>
      <w:r w:rsidRPr="00D51DD0">
        <w:rPr>
          <w:color w:val="000000"/>
        </w:rPr>
        <w:t>year limitation on assessment and collection of taxes in Sections 12</w:t>
      </w:r>
      <w:r w:rsidR="00D51DD0" w:rsidRPr="00D51DD0">
        <w:rPr>
          <w:color w:val="000000"/>
        </w:rPr>
        <w:noBreakHyphen/>
      </w:r>
      <w:r w:rsidRPr="00D51DD0">
        <w:rPr>
          <w:color w:val="000000"/>
        </w:rPr>
        <w:t>54</w:t>
      </w:r>
      <w:r w:rsidR="00D51DD0" w:rsidRPr="00D51DD0">
        <w:rPr>
          <w:color w:val="000000"/>
        </w:rPr>
        <w:noBreakHyphen/>
      </w:r>
      <w:r w:rsidRPr="00D51DD0">
        <w:rPr>
          <w:color w:val="000000"/>
        </w:rPr>
        <w:t>80 and 12</w:t>
      </w:r>
      <w:r w:rsidR="00D51DD0" w:rsidRPr="00D51DD0">
        <w:rPr>
          <w:color w:val="000000"/>
        </w:rPr>
        <w:noBreakHyphen/>
      </w:r>
      <w:r w:rsidRPr="00D51DD0">
        <w:rPr>
          <w:color w:val="000000"/>
        </w:rPr>
        <w:t>54</w:t>
      </w:r>
      <w:r w:rsidR="00D51DD0" w:rsidRPr="00D51DD0">
        <w:rPr>
          <w:color w:val="000000"/>
        </w:rPr>
        <w:noBreakHyphen/>
      </w:r>
      <w:r w:rsidRPr="00D51DD0">
        <w:rPr>
          <w:color w:val="000000"/>
        </w:rPr>
        <w:t>85 do not apply to the assessment of taxes deferred pursuant to this article.  The three</w:t>
      </w:r>
      <w:r w:rsidR="00D51DD0" w:rsidRPr="00D51DD0">
        <w:rPr>
          <w:color w:val="000000"/>
        </w:rPr>
        <w:noBreakHyphen/>
      </w:r>
      <w:r w:rsidRPr="00D51DD0">
        <w:rPr>
          <w:color w:val="000000"/>
        </w:rPr>
        <w:t>year assessment period for purposes of the article begins when a return is filed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2820.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2840.</w:t>
      </w:r>
      <w:r w:rsidR="004E1584" w:rsidRPr="00D51DD0">
        <w:rPr>
          <w:bCs/>
        </w:rPr>
        <w:t xml:space="preserve"> Effective date of article;  inapplicability of article to domestic international sales corporations or foreign sales corporations.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is effective for taxable years beginning after December 31, 1985;  and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does not apply to taxpayers who form domestic international sales corporations or foreign sales corporations pursuant to the Internal Revenue Code.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2850.</w:t>
      </w:r>
      <w:r w:rsidR="004E1584" w:rsidRPr="00D51DD0">
        <w:rPr>
          <w:bCs/>
        </w:rPr>
        <w:t xml:space="preserve">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For purposes of 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(1) </w:t>
      </w:r>
      <w:r w:rsidR="00D51DD0" w:rsidRPr="00D51DD0">
        <w:rPr>
          <w:color w:val="000000"/>
        </w:rPr>
        <w:t>"</w:t>
      </w:r>
      <w:r w:rsidRPr="00D51DD0">
        <w:rPr>
          <w:color w:val="000000"/>
        </w:rPr>
        <w:t>Export property</w:t>
      </w:r>
      <w:r w:rsidR="00D51DD0" w:rsidRPr="00D51DD0">
        <w:rPr>
          <w:color w:val="000000"/>
        </w:rPr>
        <w:t>"</w:t>
      </w:r>
      <w:r w:rsidRPr="00D51DD0">
        <w:rPr>
          <w:color w:val="000000"/>
        </w:rPr>
        <w:t xml:space="preserve"> means property manufactured, produced, grown, or extracted to which value is added in this State for direct use, consumption, or disposition outside the United States.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(2) </w:t>
      </w:r>
      <w:r w:rsidR="00D51DD0" w:rsidRPr="00D51DD0">
        <w:rPr>
          <w:color w:val="000000"/>
        </w:rPr>
        <w:t>"</w:t>
      </w:r>
      <w:r w:rsidRPr="00D51DD0">
        <w:rPr>
          <w:color w:val="000000"/>
        </w:rPr>
        <w:t>Foreign trading receipts</w:t>
      </w:r>
      <w:r w:rsidR="00D51DD0" w:rsidRPr="00D51DD0">
        <w:rPr>
          <w:color w:val="000000"/>
        </w:rPr>
        <w:t>"</w:t>
      </w:r>
      <w:r w:rsidRPr="00D51DD0">
        <w:rPr>
          <w:color w:val="000000"/>
        </w:rPr>
        <w:t xml:space="preserve"> means receipts from invoices issued by a seller directly to an unrelated purchaser outside the United States from: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(a) the sale, exchange, or other disposition of export property outside the United States;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the lease or rental of export property that is used by the lessee outside the United States;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(d) the performance of engineering, architectural, or consulting services for projects located outside the United States.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(3) </w:t>
      </w:r>
      <w:r w:rsidR="00D51DD0" w:rsidRPr="00D51DD0">
        <w:rPr>
          <w:color w:val="000000"/>
        </w:rPr>
        <w:t>"</w:t>
      </w:r>
      <w:r w:rsidRPr="00D51DD0">
        <w:rPr>
          <w:color w:val="000000"/>
        </w:rPr>
        <w:t>Increase in gross income from foreign trading receipts</w:t>
      </w:r>
      <w:r w:rsidR="00D51DD0" w:rsidRPr="00D51DD0">
        <w:rPr>
          <w:color w:val="000000"/>
        </w:rPr>
        <w:t>"</w:t>
      </w:r>
      <w:r w:rsidRPr="00D51DD0">
        <w:rPr>
          <w:color w:val="000000"/>
        </w:rPr>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(4) </w:t>
      </w:r>
      <w:r w:rsidR="00D51DD0" w:rsidRPr="00D51DD0">
        <w:rPr>
          <w:color w:val="000000"/>
        </w:rPr>
        <w:t>"</w:t>
      </w:r>
      <w:r w:rsidRPr="00D51DD0">
        <w:rPr>
          <w:color w:val="000000"/>
        </w:rPr>
        <w:t>Base period T</w:t>
      </w:r>
      <w:r w:rsidR="00D51DD0" w:rsidRPr="00D51DD0">
        <w:rPr>
          <w:color w:val="000000"/>
        </w:rPr>
        <w:noBreakHyphen/>
      </w:r>
      <w:r w:rsidRPr="00D51DD0">
        <w:rPr>
          <w:color w:val="000000"/>
        </w:rPr>
        <w:t>bill rate</w:t>
      </w:r>
      <w:r w:rsidR="00D51DD0" w:rsidRPr="00D51DD0">
        <w:rPr>
          <w:color w:val="000000"/>
        </w:rPr>
        <w:t>"</w:t>
      </w:r>
      <w:r w:rsidRPr="00D51DD0">
        <w:rPr>
          <w:color w:val="000000"/>
        </w:rPr>
        <w:t xml:space="preserve"> means the annual rate of interest determined by the department to be equivalent to the average investment yield of United States Treasury bills with maturities of fifty</w:t>
      </w:r>
      <w:r w:rsidR="00D51DD0" w:rsidRPr="00D51DD0">
        <w:rPr>
          <w:color w:val="000000"/>
        </w:rPr>
        <w:noBreakHyphen/>
      </w:r>
      <w:r w:rsidRPr="00D51DD0">
        <w:rPr>
          <w:color w:val="000000"/>
        </w:rPr>
        <w:t>two weeks which were auctioned during the one</w:t>
      </w:r>
      <w:r w:rsidR="00D51DD0" w:rsidRPr="00D51DD0">
        <w:rPr>
          <w:color w:val="000000"/>
        </w:rPr>
        <w:noBreakHyphen/>
      </w:r>
      <w:r w:rsidRPr="00D51DD0">
        <w:rPr>
          <w:color w:val="000000"/>
        </w:rPr>
        <w:t>year period ending on September thirtieth of the calendar year ending with or of the most recent calendar year ending before the close of the tax year of the taxpayer.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25.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3310.</w:t>
      </w:r>
      <w:r w:rsidR="004E1584" w:rsidRPr="00D51DD0">
        <w:rPr>
          <w:bCs/>
        </w:rPr>
        <w:t xml:space="preserve"> Tax credits;  timeframe for use;  pass through and calculation of shareholder credit;  limited liability companies.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Credits allowed in this article are nonrefundable and may be used only in the year generated unless otherwise provided.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(B)(1) Unless specifically prohibited,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limited liability company taxed as a partnership, or partnership that qualifies for a credit pursuant to this article may pass through the credit earned to each shareholder of the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member of the limited liability company, or partner of the partnership.</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A credit earned by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owing corporate level income tax must first be used at the entity level. Only the remaining credit passes through to the shareholders of the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amount of the credit allowed a shareholder, partner, or member is equal to the percentage of the shareholder</w:t>
      </w:r>
      <w:r w:rsidR="00D51DD0" w:rsidRPr="00D51DD0">
        <w:rPr>
          <w:color w:val="000000"/>
        </w:rPr>
        <w:t>'</w:t>
      </w:r>
      <w:r w:rsidRPr="00D51DD0">
        <w:rPr>
          <w:color w:val="000000"/>
        </w:rPr>
        <w:t>s stock ownership, partner</w:t>
      </w:r>
      <w:r w:rsidR="00D51DD0" w:rsidRPr="00D51DD0">
        <w:rPr>
          <w:color w:val="000000"/>
        </w:rPr>
        <w:t>'</w:t>
      </w:r>
      <w:r w:rsidRPr="00D51DD0">
        <w:rPr>
          <w:color w:val="000000"/>
        </w:rPr>
        <w:t>s interest in the partnership, or member</w:t>
      </w:r>
      <w:r w:rsidR="00D51DD0" w:rsidRPr="00D51DD0">
        <w:rPr>
          <w:color w:val="000000"/>
        </w:rPr>
        <w:t>'</w:t>
      </w:r>
      <w:r w:rsidRPr="00D51DD0">
        <w:rPr>
          <w:color w:val="000000"/>
        </w:rPr>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D51DD0" w:rsidRPr="00D51DD0">
        <w:rPr>
          <w:color w:val="000000"/>
        </w:rPr>
        <w:t>'</w:t>
      </w:r>
      <w:r w:rsidRPr="00D51DD0">
        <w:rPr>
          <w:color w:val="000000"/>
        </w:rPr>
        <w:t>s, partner</w:t>
      </w:r>
      <w:r w:rsidR="00D51DD0" w:rsidRPr="00D51DD0">
        <w:rPr>
          <w:color w:val="000000"/>
        </w:rPr>
        <w:t>'</w:t>
      </w:r>
      <w:r w:rsidRPr="00D51DD0">
        <w:rPr>
          <w:color w:val="000000"/>
        </w:rPr>
        <w:t>s, or member</w:t>
      </w:r>
      <w:r w:rsidR="00D51DD0" w:rsidRPr="00D51DD0">
        <w:rPr>
          <w:color w:val="000000"/>
        </w:rPr>
        <w:t>'</w:t>
      </w:r>
      <w:r w:rsidRPr="00D51DD0">
        <w:rPr>
          <w:color w:val="000000"/>
        </w:rPr>
        <w:t>s tax liability. The credit is allowed against the type of tax or taxes specifically provided by the credit in 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D51DD0" w:rsidRPr="00D51DD0">
        <w:rPr>
          <w:color w:val="000000"/>
        </w:rPr>
        <w:noBreakHyphen/>
      </w:r>
      <w:r w:rsidRPr="00D51DD0">
        <w:rPr>
          <w:color w:val="000000"/>
        </w:rPr>
        <w:t>2</w:t>
      </w:r>
      <w:r w:rsidR="00D51DD0" w:rsidRPr="00D51DD0">
        <w:rPr>
          <w:color w:val="000000"/>
        </w:rPr>
        <w:noBreakHyphen/>
      </w:r>
      <w:r w:rsidRPr="00D51DD0">
        <w:rPr>
          <w:color w:val="000000"/>
        </w:rPr>
        <w:t>25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w:t>
      </w:r>
      <w:r w:rsidRPr="00D51DD0">
        <w:rPr>
          <w:color w:val="000000"/>
        </w:rPr>
        <w:lastRenderedPageBreak/>
        <w:t>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If a member is a corporation, the limited liability company may earn and pass through any credits allowed by this article to be applied against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Limited liability companies taxed for South Carolina income tax purposes as corporations are entitled to all credits otherwise applicable to corporations.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and members which are corporations may claim any credits allowed by this article to be applied against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as applicable.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2003 Act No. 69, </w:t>
      </w:r>
      <w:r w:rsidR="00D51DD0" w:rsidRPr="00D51DD0">
        <w:rPr>
          <w:color w:val="000000"/>
        </w:rPr>
        <w:t xml:space="preserve">Section </w:t>
      </w:r>
      <w:r w:rsidR="004E1584" w:rsidRPr="00D51DD0">
        <w:rPr>
          <w:color w:val="000000"/>
        </w:rPr>
        <w:t xml:space="preserve">3.N, eff June 18, 2003;  2008 Act No. 313, </w:t>
      </w:r>
      <w:r w:rsidR="00D51DD0" w:rsidRPr="00D51DD0">
        <w:rPr>
          <w:color w:val="000000"/>
        </w:rPr>
        <w:t xml:space="preserve">Section </w:t>
      </w:r>
      <w:r w:rsidR="004E1584" w:rsidRPr="00D51DD0">
        <w:rPr>
          <w:color w:val="000000"/>
        </w:rPr>
        <w:t xml:space="preserve">2.A, eff June 12, 2008;  2008 Act No. 352, </w:t>
      </w:r>
      <w:r w:rsidR="00D51DD0" w:rsidRPr="00D51DD0">
        <w:rPr>
          <w:color w:val="000000"/>
        </w:rPr>
        <w:t xml:space="preserve">Section </w:t>
      </w:r>
      <w:r w:rsidR="004E1584" w:rsidRPr="00D51DD0">
        <w:rPr>
          <w:color w:val="000000"/>
        </w:rPr>
        <w:t>2.A, eff June 12,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3320.</w:t>
      </w:r>
      <w:r w:rsidR="004E1584" w:rsidRPr="00D51DD0">
        <w:rPr>
          <w:bCs/>
        </w:rPr>
        <w:t xml:space="preserve"> Applicability of federal provisions to all income tax credits available to corporation for state income tax purposes.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provisions of Internal Revenue Code Section 383 (Special Limitations on Certain Excess Credits) are applicable to all income tax credits available to a corporation for South Carolina income tax purposes.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3330.</w:t>
      </w:r>
      <w:r w:rsidR="004E1584" w:rsidRPr="00D51DD0">
        <w:rPr>
          <w:bCs/>
        </w:rPr>
        <w:t xml:space="preserve"> Two wage earner credit for married individuals filing joint return;  computation;  definitions;  when not allowed.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Married individuals are allowed a two wage earner credit against South Carolina income tax if both spouses have South Carolina earned income and a joint return is filed under the provisions of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5000.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credit is limited to seven</w:t>
      </w:r>
      <w:r w:rsidR="00D51DD0" w:rsidRPr="00D51DD0">
        <w:rPr>
          <w:color w:val="000000"/>
        </w:rPr>
        <w:noBreakHyphen/>
      </w:r>
      <w:r w:rsidRPr="00D51DD0">
        <w:rPr>
          <w:color w:val="000000"/>
        </w:rPr>
        <w:t>tenths of one percent multiplied by the lesser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thirty thousand dollars;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South Carolina qualified earned income of the spouse with the lower South Carolina qualified earned income for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South Carolina qualified earned income is computed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South Carolina earned income of the spouse for the taxable year as defined in subsection (C)(2);  less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sum of the deductions described in Internal Revenue Code Section 62 (a) paragraphs (1) (Trade and Business Deductions), (2) (Certain Trade and Business Deductions of Employees), (6) (Pension, Profit</w:t>
      </w:r>
      <w:r w:rsidR="00D51DD0" w:rsidRPr="00D51DD0">
        <w:rPr>
          <w:color w:val="000000"/>
        </w:rPr>
        <w:noBreakHyphen/>
      </w:r>
      <w:r w:rsidRPr="00D51DD0">
        <w:rPr>
          <w:color w:val="000000"/>
        </w:rPr>
        <w:t>Sharing and Annuity Plans of Self</w:t>
      </w:r>
      <w:r w:rsidR="00D51DD0" w:rsidRPr="00D51DD0">
        <w:rPr>
          <w:color w:val="000000"/>
        </w:rPr>
        <w:noBreakHyphen/>
      </w:r>
      <w:r w:rsidRPr="00D51DD0">
        <w:rPr>
          <w:color w:val="000000"/>
        </w:rPr>
        <w:t>Employed Individuals), (7) (Retirement Savings), and (12)(Certain Required Repayments of Supplemental Unemployment Compensation Benefits) to the extent the deductions are properly allocable to or chargeable against South Carolina earned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The term </w:t>
      </w:r>
      <w:r w:rsidR="00D51DD0" w:rsidRPr="00D51DD0">
        <w:rPr>
          <w:color w:val="000000"/>
        </w:rPr>
        <w:t>"</w:t>
      </w:r>
      <w:r w:rsidRPr="00D51DD0">
        <w:rPr>
          <w:color w:val="000000"/>
        </w:rPr>
        <w:t>South Carolina earned income</w:t>
      </w:r>
      <w:r w:rsidR="00D51DD0" w:rsidRPr="00D51DD0">
        <w:rPr>
          <w:color w:val="000000"/>
        </w:rPr>
        <w:t>"</w:t>
      </w:r>
      <w:r w:rsidRPr="00D51DD0">
        <w:rPr>
          <w:color w:val="000000"/>
        </w:rPr>
        <w:t xml:space="preserve"> means income that is earned income within the meaning of Internal Revenue Code Section 911( d)(2) or 401(c)(2) and is taxable in this State, except that: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it does not include an amount: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received from a retirement plan or an annuity;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paid or distributed from an individual retirement plan as defined in Internal Revenue Code Section 7701(a)(37);</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(iii) received as deferred compensation;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r>
      <w:r w:rsidRPr="00D51DD0">
        <w:rPr>
          <w:color w:val="000000"/>
        </w:rPr>
        <w:tab/>
        <w:t>(iv) received for services performed by an individual employed by his spouse within the meaning of Internal Revenue Code Section 3121(b)(3)(B);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Internal Revenue Code Section 911(d)(2)(B) must be applied without regard to the phrase </w:t>
      </w:r>
      <w:r w:rsidR="00D51DD0" w:rsidRPr="00D51DD0">
        <w:rPr>
          <w:color w:val="000000"/>
        </w:rPr>
        <w:t>"</w:t>
      </w:r>
      <w:r w:rsidRPr="00D51DD0">
        <w:rPr>
          <w:color w:val="000000"/>
        </w:rPr>
        <w:t>not in excess of thirty percent of his share of net profits of such trade or business</w:t>
      </w:r>
      <w:r w:rsidR="00D51DD0" w:rsidRPr="00D51DD0">
        <w:rPr>
          <w:color w:val="000000"/>
        </w:rPr>
        <w:t>"</w:t>
      </w:r>
      <w:r w:rsidRPr="00D51DD0">
        <w:rPr>
          <w:color w:val="000000"/>
        </w:rPr>
        <w: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2001 Act No. 89, </w:t>
      </w:r>
      <w:r w:rsidR="00D51DD0" w:rsidRPr="00D51DD0">
        <w:rPr>
          <w:color w:val="000000"/>
        </w:rPr>
        <w:t xml:space="preserve">Section </w:t>
      </w:r>
      <w:r w:rsidR="004E1584" w:rsidRPr="00D51DD0">
        <w:rPr>
          <w:color w:val="000000"/>
        </w:rPr>
        <w:t>9, eff July 20, 2001, applicable to taxable years beginning after December 31,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3340.</w:t>
      </w:r>
      <w:r w:rsidR="004E1584" w:rsidRPr="00D51DD0">
        <w:rPr>
          <w:bCs/>
        </w:rPr>
        <w:t xml:space="preserve"> Investment tax credit for purchase and installation of certain energy conservation and renewable energy production measures.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may claim as a credit twenty</w:t>
      </w:r>
      <w:r w:rsidR="00D51DD0" w:rsidRPr="00D51DD0">
        <w:rPr>
          <w:color w:val="000000"/>
        </w:rPr>
        <w:noBreakHyphen/>
      </w:r>
      <w:r w:rsidRPr="00D51DD0">
        <w:rPr>
          <w:color w:val="000000"/>
        </w:rPr>
        <w:t>five percent of all expenditures paid or incurred during the taxable year for the purchase and installation of the following energy conservation and renewable energy production measures: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conservation tillage equipment;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drip/trickle irrigation systems to include all necessary measures and equipment including, but not limited to, dams, pipes, pumps, wells, installation charges and other related expenses;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dual purpose combination truck and crane equipment.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In the case of pass</w:t>
      </w:r>
      <w:r w:rsidR="00D51DD0" w:rsidRPr="00D51DD0">
        <w:rPr>
          <w:color w:val="000000"/>
        </w:rPr>
        <w:noBreakHyphen/>
      </w:r>
      <w:r w:rsidRPr="00D51DD0">
        <w:rPr>
          <w:color w:val="000000"/>
        </w:rPr>
        <w:t xml:space="preserve">through entities, the credit is determined at the entity level and is limited to two thousand five hundred dollars.  The maximum amount of credit for all taxpayers, including any credit passed through to the taxpayer from a partnership,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estate, or trust, is also limited to two thousand five hundred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credit may be claimed only one time for each of the three measures.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the credit exceeds the taxpayer</w:t>
      </w:r>
      <w:r w:rsidR="00D51DD0" w:rsidRPr="00D51DD0">
        <w:rPr>
          <w:color w:val="000000"/>
        </w:rPr>
        <w:t>'</w:t>
      </w:r>
      <w:r w:rsidRPr="00D51DD0">
        <w:rPr>
          <w:color w:val="000000"/>
        </w:rPr>
        <w:t>s tax liability for the taxable year, the excess amount may be carried forward for credit against income taxes in the next five succeeding taxable years.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3350.</w:t>
      </w:r>
      <w:r w:rsidR="004E1584" w:rsidRPr="00D51DD0">
        <w:rPr>
          <w:bCs/>
        </w:rPr>
        <w:t xml:space="preserve"> Tax credit for State contractors subcontracting with socially and economically disadvantaged small business.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D51DD0" w:rsidRPr="00D51DD0">
        <w:rPr>
          <w:color w:val="000000"/>
        </w:rPr>
        <w:noBreakHyphen/>
      </w:r>
      <w:r w:rsidRPr="00D51DD0">
        <w:rPr>
          <w:color w:val="000000"/>
        </w:rPr>
        <w:t>35</w:t>
      </w:r>
      <w:r w:rsidR="00D51DD0" w:rsidRPr="00D51DD0">
        <w:rPr>
          <w:color w:val="000000"/>
        </w:rPr>
        <w:noBreakHyphen/>
      </w:r>
      <w:r w:rsidRPr="00D51DD0">
        <w:rPr>
          <w:color w:val="000000"/>
        </w:rPr>
        <w:t>5010 and regulations pursuant to 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 taxpayer claiming the credit shall maintain evidence of work performed for the contract by the subcontractor.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2006 Act No. 376, </w:t>
      </w:r>
      <w:r w:rsidR="00D51DD0" w:rsidRPr="00D51DD0">
        <w:rPr>
          <w:color w:val="000000"/>
        </w:rPr>
        <w:t xml:space="preserve">Section </w:t>
      </w:r>
      <w:r w:rsidR="004E1584" w:rsidRPr="00D51DD0">
        <w:rPr>
          <w:color w:val="000000"/>
        </w:rPr>
        <w:t xml:space="preserve">62, eff June 13, 2006;  2006 Act No. 386, </w:t>
      </w:r>
      <w:r w:rsidR="00D51DD0" w:rsidRPr="00D51DD0">
        <w:rPr>
          <w:color w:val="000000"/>
        </w:rPr>
        <w:t xml:space="preserve">Section </w:t>
      </w:r>
      <w:r w:rsidR="004E1584" w:rsidRPr="00D51DD0">
        <w:rPr>
          <w:color w:val="000000"/>
        </w:rPr>
        <w:t>6.A, eff June 14, 2006 applicable to tax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3360.</w:t>
      </w:r>
      <w:r w:rsidR="004E1584" w:rsidRPr="00D51DD0">
        <w:rPr>
          <w:bCs/>
        </w:rPr>
        <w:t xml:space="preserve"> Job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Taxpayers that operate manufacturing, tourism, processing, warehousing, distribution, research and development, corporate office, qualifying service</w:t>
      </w:r>
      <w:r w:rsidR="00D51DD0" w:rsidRPr="00D51DD0">
        <w:rPr>
          <w:color w:val="000000"/>
        </w:rPr>
        <w:noBreakHyphen/>
      </w:r>
      <w:r w:rsidRPr="00D51DD0">
        <w:rPr>
          <w:color w:val="000000"/>
        </w:rPr>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D51DD0" w:rsidRPr="00D51DD0">
        <w:rPr>
          <w:color w:val="000000"/>
        </w:rPr>
        <w:noBreakHyphen/>
      </w:r>
      <w:r w:rsidRPr="00D51DD0">
        <w:rPr>
          <w:color w:val="000000"/>
        </w:rPr>
        <w:t xml:space="preserve">related industries qualify for an annual jobs tax credit in counties designated as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As used in this section, </w:t>
      </w:r>
      <w:r w:rsidR="00D51DD0" w:rsidRPr="00D51DD0">
        <w:rPr>
          <w:color w:val="000000"/>
        </w:rPr>
        <w:t>"</w:t>
      </w:r>
      <w:r w:rsidRPr="00D51DD0">
        <w:rPr>
          <w:color w:val="000000"/>
        </w:rPr>
        <w:t>corporate office</w:t>
      </w:r>
      <w:r w:rsidR="00D51DD0" w:rsidRPr="00D51DD0">
        <w:rPr>
          <w:color w:val="000000"/>
        </w:rPr>
        <w:t>"</w:t>
      </w:r>
      <w:r w:rsidRPr="00D51DD0">
        <w:rPr>
          <w:color w:val="000000"/>
        </w:rPr>
        <w:t xml:space="preserve"> includes general contractors licensed by the South Carolina Department of Labor, Licensing and Regulation. Credits pursuant to this section may be claimed against income taxes imposed by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bank taxes imposed pursuant to Chapter 11 of this title, and insurance premium taxes imposed pursuant to Chapter 7, Title 38, and are limited in use to fifty percent of the taxpayer</w:t>
      </w:r>
      <w:r w:rsidR="00D51DD0" w:rsidRPr="00D51DD0">
        <w:rPr>
          <w:color w:val="000000"/>
        </w:rPr>
        <w:t>'</w:t>
      </w:r>
      <w:r w:rsidRPr="00D51DD0">
        <w:rPr>
          <w:color w:val="000000"/>
        </w:rPr>
        <w:t>s South Carolina income tax, bank tax, or insurance premium tax liability. In computing a tax payable by a taxpayer pursuant to Section 38</w:t>
      </w:r>
      <w:r w:rsidR="00D51DD0" w:rsidRPr="00D51DD0">
        <w:rPr>
          <w:color w:val="000000"/>
        </w:rPr>
        <w:noBreakHyphen/>
      </w:r>
      <w:r w:rsidRPr="00D51DD0">
        <w:rPr>
          <w:color w:val="000000"/>
        </w:rPr>
        <w:t>7</w:t>
      </w:r>
      <w:r w:rsidR="00D51DD0" w:rsidRPr="00D51DD0">
        <w:rPr>
          <w:color w:val="000000"/>
        </w:rPr>
        <w:noBreakHyphen/>
      </w:r>
      <w:r w:rsidRPr="00D51DD0">
        <w:rPr>
          <w:color w:val="000000"/>
        </w:rPr>
        <w:t>90, the credit allowable pursuant to this section must be treated as a premium tax paid pursuant to Section 38</w:t>
      </w:r>
      <w:r w:rsidR="00D51DD0" w:rsidRPr="00D51DD0">
        <w:rPr>
          <w:color w:val="000000"/>
        </w:rPr>
        <w:noBreakHyphen/>
      </w:r>
      <w:r w:rsidRPr="00D51DD0">
        <w:rPr>
          <w:color w:val="000000"/>
        </w:rPr>
        <w:t>7</w:t>
      </w:r>
      <w:r w:rsidR="00D51DD0" w:rsidRPr="00D51DD0">
        <w:rPr>
          <w:color w:val="000000"/>
        </w:rPr>
        <w:noBreakHyphen/>
      </w:r>
      <w:r w:rsidRPr="00D51DD0">
        <w:rPr>
          <w:color w:val="000000"/>
        </w:rPr>
        <w:t>20.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department shall rank and designate the state</w:t>
      </w:r>
      <w:r w:rsidR="00D51DD0" w:rsidRPr="00D51DD0">
        <w:rPr>
          <w:color w:val="000000"/>
        </w:rPr>
        <w:t>'</w:t>
      </w:r>
      <w:r w:rsidRPr="00D51DD0">
        <w:rPr>
          <w:color w:val="000000"/>
        </w:rPr>
        <w:t>s counties by December thirty</w:t>
      </w:r>
      <w:r w:rsidR="00D51DD0" w:rsidRPr="00D51DD0">
        <w:rPr>
          <w:color w:val="000000"/>
        </w:rPr>
        <w:noBreakHyphen/>
      </w:r>
      <w:r w:rsidRPr="00D51DD0">
        <w:rPr>
          <w:color w:val="000000"/>
        </w:rPr>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D51DD0" w:rsidRPr="00D51DD0">
        <w:rPr>
          <w:color w:val="000000"/>
        </w:rPr>
        <w:noBreakHyphen/>
      </w:r>
      <w:r w:rsidRPr="00D51DD0">
        <w:rPr>
          <w:color w:val="000000"/>
        </w:rPr>
        <w:t>six months of unemployment rate data that are available on November first, with equal weight given to unemployment rate and per capita income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The twelve counties with a combination of the highest unemployment rate and lowest per capita income are designated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counties. Notwithstanding any other provision of law, no more than twelve counties may be designated or classified as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and notwithstanding any other provision of this section, a county may be designated as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only by virtue of the criteria provided in this item.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The twelve counties with a combination of the next highest unemployment rate and next lowest per capita income are designated </w:t>
      </w:r>
      <w:r w:rsidR="00D51DD0" w:rsidRPr="00D51DD0">
        <w:rPr>
          <w:color w:val="000000"/>
        </w:rPr>
        <w:t>"</w:t>
      </w:r>
      <w:r w:rsidRPr="00D51DD0">
        <w:rPr>
          <w:color w:val="000000"/>
        </w:rPr>
        <w:t>Tier III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The eleven counties with a combination of the next highest unemployment rate and the next lowest per capita income are designated </w:t>
      </w:r>
      <w:r w:rsidR="00D51DD0" w:rsidRPr="00D51DD0">
        <w:rPr>
          <w:color w:val="000000"/>
        </w:rPr>
        <w:t>"</w:t>
      </w:r>
      <w:r w:rsidRPr="00D51DD0">
        <w:rPr>
          <w:color w:val="000000"/>
        </w:rPr>
        <w:t>Tier 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The eleven counties with a combination of the lowest unemployment rate and the highest per capita income are designated </w:t>
      </w:r>
      <w:r w:rsidR="00D51DD0" w:rsidRPr="00D51DD0">
        <w:rPr>
          <w:color w:val="000000"/>
        </w:rPr>
        <w:t>"</w:t>
      </w:r>
      <w:r w:rsidRPr="00D51DD0">
        <w:rPr>
          <w:color w:val="000000"/>
        </w:rPr>
        <w:t>Tier 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Subject to the conditions provided in subsection (M) of this section, a job tax credit is allowed for five years beginning in year two after the creation of the job for each new full</w:t>
      </w:r>
      <w:r w:rsidR="00D51DD0" w:rsidRPr="00D51DD0">
        <w:rPr>
          <w:color w:val="000000"/>
        </w:rPr>
        <w:noBreakHyphen/>
      </w:r>
      <w:r w:rsidRPr="00D51DD0">
        <w:rPr>
          <w:color w:val="000000"/>
        </w:rPr>
        <w:t>time job created if the minimum level of new jobs is maintained. The credit is available to taxpayers that increase employment by ten or more full</w:t>
      </w:r>
      <w:r w:rsidR="00D51DD0" w:rsidRPr="00D51DD0">
        <w:rPr>
          <w:color w:val="000000"/>
        </w:rPr>
        <w:noBreakHyphen/>
      </w:r>
      <w:r w:rsidRPr="00D51DD0">
        <w:rPr>
          <w:color w:val="000000"/>
        </w:rPr>
        <w:t>time jobs, and no credit is allowed for the year or any subsequent year in which the net employment increase falls below the minimum level of ten. The amount of the initial job credit is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Eight thousand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Four thousand two hundred fifty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Two thousand seven hundred fifty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(d) One thousand five hundred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(2)(a) Subject to the conditions provided in subsection (M) of this section, a job tax credit is allowed for five years beginning in year two after the creation of the job for each new full</w:t>
      </w:r>
      <w:r w:rsidR="00D51DD0" w:rsidRPr="00D51DD0">
        <w:rPr>
          <w:color w:val="000000"/>
        </w:rPr>
        <w:noBreakHyphen/>
      </w:r>
      <w:r w:rsidRPr="00D51DD0">
        <w:rPr>
          <w:color w:val="000000"/>
        </w:rPr>
        <w:t>time job created if the minimum level of new jobs is maintained. The credit is available to taxpayers with ninety</w:t>
      </w:r>
      <w:r w:rsidR="00D51DD0" w:rsidRPr="00D51DD0">
        <w:rPr>
          <w:color w:val="000000"/>
        </w:rPr>
        <w:noBreakHyphen/>
      </w:r>
      <w:r w:rsidRPr="00D51DD0">
        <w:rPr>
          <w:color w:val="000000"/>
        </w:rPr>
        <w:t>nine or fewer employees that increase employment by two or more full</w:t>
      </w:r>
      <w:r w:rsidR="00D51DD0" w:rsidRPr="00D51DD0">
        <w:rPr>
          <w:color w:val="000000"/>
        </w:rPr>
        <w:noBreakHyphen/>
      </w:r>
      <w:r w:rsidRPr="00D51DD0">
        <w:rPr>
          <w:color w:val="000000"/>
        </w:rPr>
        <w:t>time jobs, and may be received only if the gross wages of the full</w:t>
      </w:r>
      <w:r w:rsidR="00D51DD0" w:rsidRPr="00D51DD0">
        <w:rPr>
          <w:color w:val="000000"/>
        </w:rPr>
        <w:noBreakHyphen/>
      </w:r>
      <w:r w:rsidRPr="00D51DD0">
        <w:rPr>
          <w:color w:val="000000"/>
        </w:rPr>
        <w:t>time jobs created pursuant to this section amount to a minimum of one hundred twenty percent of the county</w:t>
      </w:r>
      <w:r w:rsidR="00D51DD0" w:rsidRPr="00D51DD0">
        <w:rPr>
          <w:color w:val="000000"/>
        </w:rPr>
        <w:t>'</w:t>
      </w:r>
      <w:r w:rsidRPr="00D51DD0">
        <w:rPr>
          <w:color w:val="000000"/>
        </w:rPr>
        <w:t>s or state</w:t>
      </w:r>
      <w:r w:rsidR="00D51DD0" w:rsidRPr="00D51DD0">
        <w:rPr>
          <w:color w:val="000000"/>
        </w:rPr>
        <w:t>'</w:t>
      </w:r>
      <w:r w:rsidRPr="00D51DD0">
        <w:rPr>
          <w:color w:val="000000"/>
        </w:rPr>
        <w:t>s average per capita income, whichever is lower. No credit is allowed for the year or any subsequent year in which the net employment increase falls below the minimum level of two. The amount of the initial job credit is as described in subsection (C)(1).</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If the taxpayer with ninety</w:t>
      </w:r>
      <w:r w:rsidR="00D51DD0" w:rsidRPr="00D51DD0">
        <w:rPr>
          <w:color w:val="000000"/>
        </w:rPr>
        <w:noBreakHyphen/>
      </w:r>
      <w:r w:rsidRPr="00D51DD0">
        <w:rPr>
          <w:color w:val="000000"/>
        </w:rPr>
        <w:t>nine or fewer employees increases employment by two or more full</w:t>
      </w:r>
      <w:r w:rsidR="00D51DD0" w:rsidRPr="00D51DD0">
        <w:rPr>
          <w:color w:val="000000"/>
        </w:rPr>
        <w:noBreakHyphen/>
      </w:r>
      <w:r w:rsidRPr="00D51DD0">
        <w:rPr>
          <w:color w:val="000000"/>
        </w:rPr>
        <w:t xml:space="preserve">time jobs but the gross wages do not amount to a minimum one hundred twenty percent of the </w:t>
      </w:r>
      <w:r w:rsidRPr="00D51DD0">
        <w:rPr>
          <w:color w:val="000000"/>
        </w:rPr>
        <w:lastRenderedPageBreak/>
        <w:t>county</w:t>
      </w:r>
      <w:r w:rsidR="00D51DD0" w:rsidRPr="00D51DD0">
        <w:rPr>
          <w:color w:val="000000"/>
        </w:rPr>
        <w:t>'</w:t>
      </w:r>
      <w:r w:rsidRPr="00D51DD0">
        <w:rPr>
          <w:color w:val="000000"/>
        </w:rPr>
        <w:t>s or state</w:t>
      </w:r>
      <w:r w:rsidR="00D51DD0" w:rsidRPr="00D51DD0">
        <w:rPr>
          <w:color w:val="000000"/>
        </w:rPr>
        <w:t>'</w:t>
      </w:r>
      <w:r w:rsidRPr="00D51DD0">
        <w:rPr>
          <w:color w:val="000000"/>
        </w:rPr>
        <w:t>s average per capita income, whichever is lower, then the amount of the initial job credit is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Four thousand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Two thousand one hundred twenty</w:t>
      </w:r>
      <w:r w:rsidR="00D51DD0" w:rsidRPr="00D51DD0">
        <w:rPr>
          <w:color w:val="000000"/>
        </w:rPr>
        <w:noBreakHyphen/>
      </w:r>
      <w:r w:rsidRPr="00D51DD0">
        <w:rPr>
          <w:color w:val="000000"/>
        </w:rPr>
        <w:t>five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(iii) One thousand three hundred seventy</w:t>
      </w:r>
      <w:r w:rsidR="00D51DD0" w:rsidRPr="00D51DD0">
        <w:rPr>
          <w:color w:val="000000"/>
        </w:rPr>
        <w:noBreakHyphen/>
      </w:r>
      <w:r w:rsidRPr="00D51DD0">
        <w:rPr>
          <w:color w:val="000000"/>
        </w:rPr>
        <w:t>five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(iv) Seven hundred fifty dollars for each new full</w:t>
      </w:r>
      <w:r w:rsidR="00D51DD0" w:rsidRPr="00D51DD0">
        <w:rPr>
          <w:color w:val="000000"/>
        </w:rPr>
        <w:noBreakHyphen/>
      </w:r>
      <w:r w:rsidRPr="00D51DD0">
        <w:rPr>
          <w:color w:val="000000"/>
        </w:rPr>
        <w:t xml:space="preserve">time job created in </w:t>
      </w:r>
      <w:r w:rsidR="00D51DD0" w:rsidRPr="00D51DD0">
        <w:rPr>
          <w:color w:val="000000"/>
        </w:rPr>
        <w:t>"</w:t>
      </w:r>
      <w:r w:rsidRPr="00D51DD0">
        <w:rPr>
          <w:color w:val="000000"/>
        </w:rPr>
        <w:t>Tier 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the taxpayer qualifying for the new jobs credit under subsection (C) creates additional new full</w:t>
      </w:r>
      <w:r w:rsidR="00D51DD0" w:rsidRPr="00D51DD0">
        <w:rPr>
          <w:color w:val="000000"/>
        </w:rPr>
        <w:noBreakHyphen/>
      </w:r>
      <w:r w:rsidRPr="00D51DD0">
        <w:rPr>
          <w:color w:val="000000"/>
        </w:rPr>
        <w:t>time jobs in years two through six, the taxpayer may obtain a credit for those new jobs for five years following the year in which the job is created. The amount of the credit for each new full</w:t>
      </w:r>
      <w:r w:rsidR="00D51DD0" w:rsidRPr="00D51DD0">
        <w:rPr>
          <w:color w:val="000000"/>
        </w:rPr>
        <w:noBreakHyphen/>
      </w:r>
      <w:r w:rsidRPr="00D51DD0">
        <w:rPr>
          <w:color w:val="000000"/>
        </w:rPr>
        <w:t>time job is the same as provided in subsection (C).</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D51DD0" w:rsidRPr="00D51DD0">
        <w:rPr>
          <w:color w:val="000000"/>
        </w:rPr>
        <w:noBreakHyphen/>
      </w:r>
      <w:r w:rsidRPr="00D51DD0">
        <w:rPr>
          <w:color w:val="000000"/>
        </w:rPr>
        <w:t>time job created. This additional credit is permitted for five years beginning in the taxable year following the creation of the job.</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D51DD0" w:rsidRPr="00D51DD0">
        <w:rPr>
          <w:color w:val="000000"/>
        </w:rPr>
        <w:noBreakHyphen/>
      </w:r>
      <w:r w:rsidRPr="00D51DD0">
        <w:rPr>
          <w:color w:val="000000"/>
        </w:rPr>
        <w:t xml:space="preserve">time job created. This additional credit is permitted for five years beginning in the taxable year following the creation of the job. No credit under this item is allowed a taxpayer that is a </w:t>
      </w:r>
      <w:r w:rsidR="00D51DD0" w:rsidRPr="00D51DD0">
        <w:rPr>
          <w:color w:val="000000"/>
        </w:rPr>
        <w:t>"</w:t>
      </w:r>
      <w:r w:rsidRPr="00D51DD0">
        <w:rPr>
          <w:color w:val="000000"/>
        </w:rPr>
        <w:t>responsible party</w:t>
      </w:r>
      <w:r w:rsidR="00D51DD0" w:rsidRPr="00D51DD0">
        <w:rPr>
          <w:color w:val="000000"/>
        </w:rPr>
        <w:t>"</w:t>
      </w:r>
      <w:r w:rsidRPr="00D51DD0">
        <w:rPr>
          <w:color w:val="000000"/>
        </w:rPr>
        <w:t xml:space="preserve"> as defined in that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(F)(1) The number of new and additional new full</w:t>
      </w:r>
      <w:r w:rsidR="00D51DD0" w:rsidRPr="00D51DD0">
        <w:rPr>
          <w:color w:val="000000"/>
        </w:rPr>
        <w:noBreakHyphen/>
      </w:r>
      <w:r w:rsidRPr="00D51DD0">
        <w:rPr>
          <w:color w:val="000000"/>
        </w:rPr>
        <w:t>time jobs is determined by comparing the monthly average number of full</w:t>
      </w:r>
      <w:r w:rsidR="00D51DD0" w:rsidRPr="00D51DD0">
        <w:rPr>
          <w:color w:val="000000"/>
        </w:rPr>
        <w:noBreakHyphen/>
      </w:r>
      <w:r w:rsidRPr="00D51DD0">
        <w:rPr>
          <w:color w:val="000000"/>
        </w:rPr>
        <w:t>time employees subject to South Carolina income tax withholding in the applicable county for the taxable year with the monthly average in the prior taxable year. For purposes of calculating the monthly average number of full</w:t>
      </w:r>
      <w:r w:rsidR="00D51DD0" w:rsidRPr="00D51DD0">
        <w:rPr>
          <w:color w:val="000000"/>
        </w:rPr>
        <w:noBreakHyphen/>
      </w:r>
      <w:r w:rsidRPr="00D51DD0">
        <w:rPr>
          <w:color w:val="000000"/>
        </w:rPr>
        <w:t>time employees in the first year of operation in this State, a taxpayer may use the actual months in operation or a full twelve</w:t>
      </w:r>
      <w:r w:rsidR="00D51DD0" w:rsidRPr="00D51DD0">
        <w:rPr>
          <w:color w:val="000000"/>
        </w:rPr>
        <w:noBreakHyphen/>
      </w:r>
      <w:r w:rsidRPr="00D51DD0">
        <w:rPr>
          <w:color w:val="000000"/>
        </w:rPr>
        <w:t>month period. If a taxpayer</w:t>
      </w:r>
      <w:r w:rsidR="00D51DD0" w:rsidRPr="00D51DD0">
        <w:rPr>
          <w:color w:val="000000"/>
        </w:rPr>
        <w:t>'</w:t>
      </w:r>
      <w:r w:rsidRPr="00D51DD0">
        <w:rPr>
          <w:color w:val="000000"/>
        </w:rPr>
        <w:t>s business is in operation for less than twelve months a year, the number of new and additional new full</w:t>
      </w:r>
      <w:r w:rsidR="00D51DD0" w:rsidRPr="00D51DD0">
        <w:rPr>
          <w:color w:val="000000"/>
        </w:rPr>
        <w:noBreakHyphen/>
      </w:r>
      <w:r w:rsidRPr="00D51DD0">
        <w:rPr>
          <w:color w:val="000000"/>
        </w:rPr>
        <w:t>time jobs is determined using the monthly average for the months the business is in operation.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(2)(a) A taxpayer who makes a capital investment of at least fifty million dollars at a single site within a three</w:t>
      </w:r>
      <w:r w:rsidR="00D51DD0" w:rsidRPr="00D51DD0">
        <w:rPr>
          <w:color w:val="000000"/>
        </w:rPr>
        <w:noBreakHyphen/>
      </w:r>
      <w:r w:rsidRPr="00D51DD0">
        <w:rPr>
          <w:color w:val="000000"/>
        </w:rPr>
        <w:t>year period may elect to have the number of new and additional new full</w:t>
      </w:r>
      <w:r w:rsidR="00D51DD0" w:rsidRPr="00D51DD0">
        <w:rPr>
          <w:color w:val="000000"/>
        </w:rPr>
        <w:noBreakHyphen/>
      </w:r>
      <w:r w:rsidRPr="00D51DD0">
        <w:rPr>
          <w:color w:val="000000"/>
        </w:rPr>
        <w:t>time jobs determined by comparing the monthly average number of full</w:t>
      </w:r>
      <w:r w:rsidR="00D51DD0" w:rsidRPr="00D51DD0">
        <w:rPr>
          <w:color w:val="000000"/>
        </w:rPr>
        <w:noBreakHyphen/>
      </w:r>
      <w:r w:rsidRPr="00D51DD0">
        <w:rPr>
          <w:color w:val="000000"/>
        </w:rPr>
        <w:t>time jobs subject to South Carolina income tax withholding at the site for the taxable year with the monthly average for the prior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For purposes of this item, </w:t>
      </w:r>
      <w:r w:rsidR="00D51DD0" w:rsidRPr="00D51DD0">
        <w:rPr>
          <w:color w:val="000000"/>
        </w:rPr>
        <w:t>"</w:t>
      </w:r>
      <w:r w:rsidRPr="00D51DD0">
        <w:rPr>
          <w:color w:val="000000"/>
        </w:rPr>
        <w:t>single site</w:t>
      </w:r>
      <w:r w:rsidR="00D51DD0" w:rsidRPr="00D51DD0">
        <w:rPr>
          <w:color w:val="000000"/>
        </w:rPr>
        <w:t>"</w:t>
      </w:r>
      <w:r w:rsidRPr="00D51DD0">
        <w:rPr>
          <w:color w:val="000000"/>
        </w:rPr>
        <w:t xml:space="preserve"> means a stand</w:t>
      </w:r>
      <w:r w:rsidR="00D51DD0" w:rsidRPr="00D51DD0">
        <w:rPr>
          <w:color w:val="000000"/>
        </w:rPr>
        <w:noBreakHyphen/>
      </w:r>
      <w:r w:rsidRPr="00D51DD0">
        <w:rPr>
          <w:color w:val="000000"/>
        </w:rPr>
        <w:t>alone building whether or not several stand</w:t>
      </w:r>
      <w:r w:rsidR="00D51DD0" w:rsidRPr="00D51DD0">
        <w:rPr>
          <w:color w:val="000000"/>
        </w:rPr>
        <w:noBreakHyphen/>
      </w:r>
      <w:r w:rsidRPr="00D51DD0">
        <w:rPr>
          <w:color w:val="000000"/>
        </w:rPr>
        <w:t>alone buildings are located in one geographical location.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The calculation of new and additional jobs provided for in this item is allowed for only a five</w:t>
      </w:r>
      <w:r w:rsidR="00D51DD0" w:rsidRPr="00D51DD0">
        <w:rPr>
          <w:color w:val="000000"/>
        </w:rPr>
        <w:noBreakHyphen/>
      </w:r>
      <w:r w:rsidRPr="00D51DD0">
        <w:rPr>
          <w:color w:val="000000"/>
        </w:rPr>
        <w:t>year period commencing in the year in which the fifty million dollars of capital investment is completed.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(d) For purposes of this subsection a </w:t>
      </w:r>
      <w:r w:rsidR="00D51DD0" w:rsidRPr="00D51DD0">
        <w:rPr>
          <w:color w:val="000000"/>
        </w:rPr>
        <w:t>"</w:t>
      </w:r>
      <w:r w:rsidRPr="00D51DD0">
        <w:rPr>
          <w:color w:val="000000"/>
        </w:rPr>
        <w:t>new job</w:t>
      </w:r>
      <w:r w:rsidR="00D51DD0" w:rsidRPr="00D51DD0">
        <w:rPr>
          <w:color w:val="000000"/>
        </w:rPr>
        <w:t>"</w:t>
      </w:r>
      <w:r w:rsidRPr="00D51DD0">
        <w:rPr>
          <w:color w:val="000000"/>
        </w:rPr>
        <w:t xml:space="preserve"> does not include a job transferred from one site to another site by the taxpayer or a related person. A related person includes any entity or person that bears a relationship to the taxpayer as set forth in Section 267 of the Internal Revenue Code.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D51DD0" w:rsidRPr="00D51DD0">
        <w:rPr>
          <w:color w:val="000000"/>
        </w:rPr>
        <w:noBreakHyphen/>
      </w:r>
      <w:r w:rsidRPr="00D51DD0">
        <w:rPr>
          <w:color w:val="000000"/>
        </w:rPr>
        <w:t>year period for eligibility for the credit continues to run.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w:t>
      </w:r>
      <w:r w:rsidRPr="00D51DD0">
        <w:rPr>
          <w:color w:val="000000"/>
        </w:rPr>
        <w:lastRenderedPageBreak/>
        <w:t>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3367 may claim the credits and may carry forward unused credits beginning after the moratorium period expires.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w:t>
      </w:r>
      <w:r w:rsidR="00D51DD0" w:rsidRPr="00D51DD0">
        <w:rPr>
          <w:color w:val="000000"/>
        </w:rPr>
        <w:t>"</w:t>
      </w:r>
      <w:r w:rsidRPr="00D51DD0">
        <w:rPr>
          <w:color w:val="000000"/>
        </w:rPr>
        <w:t>Tier III</w:t>
      </w:r>
      <w:r w:rsidR="00D51DD0" w:rsidRPr="00D51DD0">
        <w:rPr>
          <w:color w:val="000000"/>
        </w:rPr>
        <w:t>"</w:t>
      </w:r>
      <w:r w:rsidRPr="00D51DD0">
        <w:rPr>
          <w:color w:val="000000"/>
        </w:rPr>
        <w:t xml:space="preserve">, or </w:t>
      </w:r>
      <w:r w:rsidR="00D51DD0" w:rsidRPr="00D51DD0">
        <w:rPr>
          <w:color w:val="000000"/>
        </w:rPr>
        <w:t>"</w:t>
      </w:r>
      <w:r w:rsidRPr="00D51DD0">
        <w:rPr>
          <w:color w:val="000000"/>
        </w:rPr>
        <w:t>Tier II</w:t>
      </w:r>
      <w:r w:rsidR="00D51DD0" w:rsidRPr="00D51DD0">
        <w:rPr>
          <w:color w:val="000000"/>
        </w:rPr>
        <w:t>"</w:t>
      </w:r>
      <w:r w:rsidRPr="00D51DD0">
        <w:rPr>
          <w:color w:val="000000"/>
        </w:rPr>
        <w:t xml:space="preserve">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(K)(1)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limited liability company taxed as a partnership, or partnership that qualifies for a credit under this section may pass through the credit earned to each shareholder of the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partner of the partnership, or member of the limited liability company. For purposes of this subsection, limited liability company means a limited liability company taxed as a partnership.</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(2)(a) The amount of the credit allowed a shareholder, partner, or member by this subsection is equal to the shareholder</w:t>
      </w:r>
      <w:r w:rsidR="00D51DD0" w:rsidRPr="00D51DD0">
        <w:rPr>
          <w:color w:val="000000"/>
        </w:rPr>
        <w:t>'</w:t>
      </w:r>
      <w:r w:rsidRPr="00D51DD0">
        <w:rPr>
          <w:color w:val="000000"/>
        </w:rPr>
        <w:t>s percentage of stock ownership, partner</w:t>
      </w:r>
      <w:r w:rsidR="00D51DD0" w:rsidRPr="00D51DD0">
        <w:rPr>
          <w:color w:val="000000"/>
        </w:rPr>
        <w:t>'</w:t>
      </w:r>
      <w:r w:rsidRPr="00D51DD0">
        <w:rPr>
          <w:color w:val="000000"/>
        </w:rPr>
        <w:t>s interest in the partnership, or member</w:t>
      </w:r>
      <w:r w:rsidR="00D51DD0" w:rsidRPr="00D51DD0">
        <w:rPr>
          <w:color w:val="000000"/>
        </w:rPr>
        <w:t>'</w:t>
      </w:r>
      <w:r w:rsidRPr="00D51DD0">
        <w:rPr>
          <w:color w:val="000000"/>
        </w:rPr>
        <w:t>s interest in the limited liability company for the taxable year multiplied by the amount of the credit earned by the entity. This nonrefundable credit is allowed against taxes due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and bank taxes imposed pursuant to Chapter 11 of this title and may not exceed fifty percent of the shareholder</w:t>
      </w:r>
      <w:r w:rsidR="00D51DD0" w:rsidRPr="00D51DD0">
        <w:rPr>
          <w:color w:val="000000"/>
        </w:rPr>
        <w:t>'</w:t>
      </w:r>
      <w:r w:rsidRPr="00D51DD0">
        <w:rPr>
          <w:color w:val="000000"/>
        </w:rPr>
        <w:t>s, partner</w:t>
      </w:r>
      <w:r w:rsidR="00D51DD0" w:rsidRPr="00D51DD0">
        <w:rPr>
          <w:color w:val="000000"/>
        </w:rPr>
        <w:t>'</w:t>
      </w:r>
      <w:r w:rsidRPr="00D51DD0">
        <w:rPr>
          <w:color w:val="000000"/>
        </w:rPr>
        <w:t>s, or member</w:t>
      </w:r>
      <w:r w:rsidR="00D51DD0" w:rsidRPr="00D51DD0">
        <w:rPr>
          <w:color w:val="000000"/>
        </w:rPr>
        <w:t>'</w:t>
      </w:r>
      <w:r w:rsidRPr="00D51DD0">
        <w:rPr>
          <w:color w:val="000000"/>
        </w:rPr>
        <w:t>s tax liability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or bank tax liability imposed pursuant to Chapter 11 of this title.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Notwithstanding subitem (a), the credit earned pursuant to this section by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owing corporate level income tax must be used first at the entity level. Only the remaining credit passes through to each shareholder.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A credit claimed pursuant to this subsection but not used in a taxable year may be carried forward by each shareholder, partner, or member for fifteen years from the close of the tax year in which the credit is earned by the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partnership, or limited liability company. The entity earning the credit may not carry over credit that passes through to its shareholders, partners, or members.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(L) Reserved.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(M)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means a sole proprietor, partnership, corporation of any classification, limited liability company, or association taxable as a business entity that is subject to South Carolina taxes as contained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Chapter 11, Title 12, or Chapter 7, Title 38.</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Appropriate agency</w:t>
      </w:r>
      <w:r w:rsidR="00D51DD0" w:rsidRPr="00D51DD0">
        <w:rPr>
          <w:color w:val="000000"/>
        </w:rPr>
        <w:t>"</w:t>
      </w:r>
      <w:r w:rsidRPr="00D51DD0">
        <w:rPr>
          <w:color w:val="000000"/>
        </w:rPr>
        <w:t xml:space="preserve"> means the Department of Revenue, except that for taxpayers subject to the premium tax imposed by Chapter 7, Title 38, it means the Department of Insurance.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New job</w:t>
      </w:r>
      <w:r w:rsidR="00D51DD0" w:rsidRPr="00D51DD0">
        <w:rPr>
          <w:color w:val="000000"/>
        </w:rPr>
        <w:t>"</w:t>
      </w:r>
      <w:r w:rsidRPr="00D51DD0">
        <w:rPr>
          <w:color w:val="000000"/>
        </w:rPr>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D51DD0" w:rsidRPr="00D51DD0">
        <w:rPr>
          <w:color w:val="000000"/>
        </w:rPr>
        <w:t>"</w:t>
      </w:r>
      <w:r w:rsidRPr="00D51DD0">
        <w:rPr>
          <w:color w:val="000000"/>
        </w:rPr>
        <w:t>applicable federal facility</w:t>
      </w:r>
      <w:r w:rsidR="00D51DD0" w:rsidRPr="00D51DD0">
        <w:rPr>
          <w:color w:val="000000"/>
        </w:rPr>
        <w:t>"</w:t>
      </w:r>
      <w:r w:rsidRPr="00D51DD0">
        <w:rPr>
          <w:color w:val="000000"/>
        </w:rPr>
        <w:t xml:space="preserve">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 xml:space="preserve">3450(A)(1)(b). The term </w:t>
      </w:r>
      <w:r w:rsidR="00D51DD0" w:rsidRPr="00D51DD0">
        <w:rPr>
          <w:color w:val="000000"/>
        </w:rPr>
        <w:t>"</w:t>
      </w:r>
      <w:r w:rsidRPr="00D51DD0">
        <w:rPr>
          <w:color w:val="000000"/>
        </w:rPr>
        <w:t>new job</w:t>
      </w:r>
      <w:r w:rsidR="00D51DD0" w:rsidRPr="00D51DD0">
        <w:rPr>
          <w:color w:val="000000"/>
        </w:rPr>
        <w:t>"</w:t>
      </w:r>
      <w:r w:rsidRPr="00D51DD0">
        <w:rPr>
          <w:color w:val="000000"/>
        </w:rPr>
        <w:t xml:space="preserve"> also includes an existing job at a facility of an employer which is reinstated after the employer has rebuilt the facility due to:</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its destruction by accidental fire, natural disaster, or act of God;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t>(b) involuntary conversion as a result of condemnation or exercise of eminent domain by the State or any of its political subdivisions or by the federal government.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The year of reinstatement is the year of creation of the job. All reinstated jobs qualify for the credit pursuant to this section, and a comparison is not required to be made between the number of full</w:t>
      </w:r>
      <w:r w:rsidR="00D51DD0" w:rsidRPr="00D51DD0">
        <w:rPr>
          <w:color w:val="000000"/>
        </w:rPr>
        <w:noBreakHyphen/>
      </w:r>
      <w:r w:rsidRPr="00D51DD0">
        <w:rPr>
          <w:color w:val="000000"/>
        </w:rPr>
        <w:t>time jobs of the employer in the taxable year and the number of full</w:t>
      </w:r>
      <w:r w:rsidR="00D51DD0" w:rsidRPr="00D51DD0">
        <w:rPr>
          <w:color w:val="000000"/>
        </w:rPr>
        <w:noBreakHyphen/>
      </w:r>
      <w:r w:rsidRPr="00D51DD0">
        <w:rPr>
          <w:color w:val="000000"/>
        </w:rPr>
        <w:t>time jobs of the employer with the corresponding period of the prior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Full</w:t>
      </w:r>
      <w:r w:rsidR="00D51DD0" w:rsidRPr="00D51DD0">
        <w:rPr>
          <w:color w:val="000000"/>
        </w:rPr>
        <w:noBreakHyphen/>
      </w:r>
      <w:r w:rsidRPr="00D51DD0">
        <w:rPr>
          <w:color w:val="000000"/>
        </w:rPr>
        <w:t>time</w:t>
      </w:r>
      <w:r w:rsidR="00D51DD0" w:rsidRPr="00D51DD0">
        <w:rPr>
          <w:color w:val="000000"/>
        </w:rPr>
        <w:t>"</w:t>
      </w:r>
      <w:r w:rsidRPr="00D51DD0">
        <w:rPr>
          <w:color w:val="000000"/>
        </w:rPr>
        <w:t xml:space="preserve"> means a job requiring a minimum of thirty</w:t>
      </w:r>
      <w:r w:rsidR="00D51DD0" w:rsidRPr="00D51DD0">
        <w:rPr>
          <w:color w:val="000000"/>
        </w:rPr>
        <w:noBreakHyphen/>
      </w:r>
      <w:r w:rsidRPr="00D51DD0">
        <w:rPr>
          <w:color w:val="000000"/>
        </w:rPr>
        <w:t>five hours of an employee</w:t>
      </w:r>
      <w:r w:rsidR="00D51DD0" w:rsidRPr="00D51DD0">
        <w:rPr>
          <w:color w:val="000000"/>
        </w:rPr>
        <w:t>'</w:t>
      </w:r>
      <w:r w:rsidRPr="00D51DD0">
        <w:rPr>
          <w:color w:val="000000"/>
        </w:rPr>
        <w:t>s time a week for the entire normal year of company operations or a job requiring a minimum of thirty</w:t>
      </w:r>
      <w:r w:rsidR="00D51DD0" w:rsidRPr="00D51DD0">
        <w:rPr>
          <w:color w:val="000000"/>
        </w:rPr>
        <w:noBreakHyphen/>
      </w:r>
      <w:r w:rsidRPr="00D51DD0">
        <w:rPr>
          <w:color w:val="000000"/>
        </w:rPr>
        <w:t>five hours of an employee</w:t>
      </w:r>
      <w:r w:rsidR="00D51DD0" w:rsidRPr="00D51DD0">
        <w:rPr>
          <w:color w:val="000000"/>
        </w:rPr>
        <w:t>'</w:t>
      </w:r>
      <w:r w:rsidRPr="00D51DD0">
        <w:rPr>
          <w:color w:val="000000"/>
        </w:rPr>
        <w:t>s time for a week for a year in which the employee was hired initially for or transferred to the South Carolina facility. For the purposes of this section, two half</w:t>
      </w:r>
      <w:r w:rsidR="00D51DD0" w:rsidRPr="00D51DD0">
        <w:rPr>
          <w:color w:val="000000"/>
        </w:rPr>
        <w:noBreakHyphen/>
      </w:r>
      <w:r w:rsidRPr="00D51DD0">
        <w:rPr>
          <w:color w:val="000000"/>
        </w:rPr>
        <w:t>time jobs are considered one full</w:t>
      </w:r>
      <w:r w:rsidR="00D51DD0" w:rsidRPr="00D51DD0">
        <w:rPr>
          <w:color w:val="000000"/>
        </w:rPr>
        <w:noBreakHyphen/>
      </w:r>
      <w:r w:rsidRPr="00D51DD0">
        <w:rPr>
          <w:color w:val="000000"/>
        </w:rPr>
        <w:t xml:space="preserve">time job. A </w:t>
      </w:r>
      <w:r w:rsidR="00D51DD0" w:rsidRPr="00D51DD0">
        <w:rPr>
          <w:color w:val="000000"/>
        </w:rPr>
        <w:t>"</w:t>
      </w:r>
      <w:r w:rsidRPr="00D51DD0">
        <w:rPr>
          <w:color w:val="000000"/>
        </w:rPr>
        <w:t>half</w:t>
      </w:r>
      <w:r w:rsidR="00D51DD0" w:rsidRPr="00D51DD0">
        <w:rPr>
          <w:color w:val="000000"/>
        </w:rPr>
        <w:noBreakHyphen/>
      </w:r>
      <w:r w:rsidRPr="00D51DD0">
        <w:rPr>
          <w:color w:val="000000"/>
        </w:rPr>
        <w:t>time job</w:t>
      </w:r>
      <w:r w:rsidR="00D51DD0" w:rsidRPr="00D51DD0">
        <w:rPr>
          <w:color w:val="000000"/>
        </w:rPr>
        <w:t>"</w:t>
      </w:r>
      <w:r w:rsidRPr="00D51DD0">
        <w:rPr>
          <w:color w:val="000000"/>
        </w:rPr>
        <w:t xml:space="preserve"> is a job requiring a minimum of twenty hours of an employee</w:t>
      </w:r>
      <w:r w:rsidR="00D51DD0" w:rsidRPr="00D51DD0">
        <w:rPr>
          <w:color w:val="000000"/>
        </w:rPr>
        <w:t>'</w:t>
      </w:r>
      <w:r w:rsidRPr="00D51DD0">
        <w:rPr>
          <w:color w:val="000000"/>
        </w:rPr>
        <w:t>s time a week for the entire normal year of the company</w:t>
      </w:r>
      <w:r w:rsidR="00D51DD0" w:rsidRPr="00D51DD0">
        <w:rPr>
          <w:color w:val="000000"/>
        </w:rPr>
        <w:t>'</w:t>
      </w:r>
      <w:r w:rsidRPr="00D51DD0">
        <w:rPr>
          <w:color w:val="000000"/>
        </w:rPr>
        <w:t>s operations or a job requiring a minimum of twenty hours of an employee</w:t>
      </w:r>
      <w:r w:rsidR="00D51DD0" w:rsidRPr="00D51DD0">
        <w:rPr>
          <w:color w:val="000000"/>
        </w:rPr>
        <w:t>'</w:t>
      </w:r>
      <w:r w:rsidRPr="00D51DD0">
        <w:rPr>
          <w:color w:val="000000"/>
        </w:rPr>
        <w:t>s time a week for a year in which the employee was hired initially for or transferred to the South Carolina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(5) </w:t>
      </w:r>
      <w:r w:rsidR="00D51DD0" w:rsidRPr="00D51DD0">
        <w:rPr>
          <w:color w:val="000000"/>
        </w:rPr>
        <w:t>"</w:t>
      </w:r>
      <w:r w:rsidRPr="00D51DD0">
        <w:rPr>
          <w:color w:val="000000"/>
        </w:rPr>
        <w:t>Manufacturing facility</w:t>
      </w:r>
      <w:r w:rsidR="00D51DD0" w:rsidRPr="00D51DD0">
        <w:rPr>
          <w:color w:val="000000"/>
        </w:rPr>
        <w:t>"</w:t>
      </w:r>
      <w:r w:rsidRPr="00D51DD0">
        <w:rPr>
          <w:color w:val="000000"/>
        </w:rPr>
        <w:t xml:space="preserve"> means an establishment where tangible personal property is produced or assembled.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(6) </w:t>
      </w:r>
      <w:r w:rsidR="00D51DD0" w:rsidRPr="00D51DD0">
        <w:rPr>
          <w:color w:val="000000"/>
        </w:rPr>
        <w:t>"</w:t>
      </w:r>
      <w:r w:rsidRPr="00D51DD0">
        <w:rPr>
          <w:color w:val="000000"/>
        </w:rPr>
        <w:t>Processing facility</w:t>
      </w:r>
      <w:r w:rsidR="00D51DD0" w:rsidRPr="00D51DD0">
        <w:rPr>
          <w:color w:val="000000"/>
        </w:rPr>
        <w:t>"</w:t>
      </w:r>
      <w:r w:rsidRPr="00D51DD0">
        <w:rPr>
          <w:color w:val="000000"/>
        </w:rPr>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(7) </w:t>
      </w:r>
      <w:r w:rsidR="00D51DD0" w:rsidRPr="00D51DD0">
        <w:rPr>
          <w:color w:val="000000"/>
        </w:rPr>
        <w:t>"</w:t>
      </w:r>
      <w:r w:rsidRPr="00D51DD0">
        <w:rPr>
          <w:color w:val="000000"/>
        </w:rPr>
        <w:t>Warehousing facility</w:t>
      </w:r>
      <w:r w:rsidR="00D51DD0" w:rsidRPr="00D51DD0">
        <w:rPr>
          <w:color w:val="000000"/>
        </w:rPr>
        <w:t>"</w:t>
      </w:r>
      <w:r w:rsidRPr="00D51DD0">
        <w:rPr>
          <w:color w:val="000000"/>
        </w:rPr>
        <w:t xml:space="preserve"> means an establishment where tangible personal property is stored but does not include any establishment where retail sales of tangible personal property are made to retail customers.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(8) </w:t>
      </w:r>
      <w:r w:rsidR="00D51DD0" w:rsidRPr="00D51DD0">
        <w:rPr>
          <w:color w:val="000000"/>
        </w:rPr>
        <w:t>"</w:t>
      </w:r>
      <w:r w:rsidRPr="00D51DD0">
        <w:rPr>
          <w:color w:val="000000"/>
        </w:rPr>
        <w:t>Distribution facility</w:t>
      </w:r>
      <w:r w:rsidR="00D51DD0" w:rsidRPr="00D51DD0">
        <w:rPr>
          <w:color w:val="000000"/>
        </w:rPr>
        <w:t>"</w:t>
      </w:r>
      <w:r w:rsidRPr="00D51DD0">
        <w:rPr>
          <w:color w:val="000000"/>
        </w:rPr>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D51DD0" w:rsidRPr="00D51DD0">
        <w:rPr>
          <w:color w:val="000000"/>
        </w:rPr>
        <w:noBreakHyphen/>
      </w:r>
      <w:r w:rsidRPr="00D51DD0">
        <w:rPr>
          <w:color w:val="000000"/>
        </w:rPr>
        <w:t>five percent of the dollar amount of goods sold through the facility are sold to customers outside of South Carolina. Retail sales made inside the facility to employees working at the facility are not considered for purposes of the twelve</w:t>
      </w:r>
      <w:r w:rsidR="00D51DD0" w:rsidRPr="00D51DD0">
        <w:rPr>
          <w:color w:val="000000"/>
        </w:rPr>
        <w:noBreakHyphen/>
      </w:r>
      <w:r w:rsidRPr="00D51DD0">
        <w:rPr>
          <w:color w:val="000000"/>
        </w:rPr>
        <w:t>day and seventy</w:t>
      </w:r>
      <w:r w:rsidR="00D51DD0" w:rsidRPr="00D51DD0">
        <w:rPr>
          <w:color w:val="000000"/>
        </w:rPr>
        <w:noBreakHyphen/>
      </w:r>
      <w:r w:rsidRPr="00D51DD0">
        <w:rPr>
          <w:color w:val="000000"/>
        </w:rPr>
        <w:t xml:space="preserve">five percent limitation. For purposes of this definition, </w:t>
      </w:r>
      <w:r w:rsidR="00D51DD0" w:rsidRPr="00D51DD0">
        <w:rPr>
          <w:color w:val="000000"/>
        </w:rPr>
        <w:t>"</w:t>
      </w:r>
      <w:r w:rsidRPr="00D51DD0">
        <w:rPr>
          <w:color w:val="000000"/>
        </w:rPr>
        <w:t>retail sale</w:t>
      </w:r>
      <w:r w:rsidR="00D51DD0" w:rsidRPr="00D51DD0">
        <w:rPr>
          <w:color w:val="000000"/>
        </w:rPr>
        <w:t>"</w:t>
      </w:r>
      <w:r w:rsidRPr="00D51DD0">
        <w:rPr>
          <w:color w:val="000000"/>
        </w:rPr>
        <w:t xml:space="preserve"> and </w:t>
      </w:r>
      <w:r w:rsidR="00D51DD0" w:rsidRPr="00D51DD0">
        <w:rPr>
          <w:color w:val="000000"/>
        </w:rPr>
        <w:t>"</w:t>
      </w:r>
      <w:r w:rsidRPr="00D51DD0">
        <w:rPr>
          <w:color w:val="000000"/>
        </w:rPr>
        <w:t>tangible personal property</w:t>
      </w:r>
      <w:r w:rsidR="00D51DD0" w:rsidRPr="00D51DD0">
        <w:rPr>
          <w:color w:val="000000"/>
        </w:rPr>
        <w:t>"</w:t>
      </w:r>
      <w:r w:rsidRPr="00D51DD0">
        <w:rPr>
          <w:color w:val="000000"/>
        </w:rPr>
        <w:t xml:space="preserve"> have the meaning provided in Chapter 36 of this title.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(9) </w:t>
      </w:r>
      <w:r w:rsidR="00D51DD0" w:rsidRPr="00D51DD0">
        <w:rPr>
          <w:color w:val="000000"/>
        </w:rPr>
        <w:t>"</w:t>
      </w:r>
      <w:r w:rsidRPr="00D51DD0">
        <w:rPr>
          <w:color w:val="000000"/>
        </w:rPr>
        <w:t>Research and development facility</w:t>
      </w:r>
      <w:r w:rsidR="00D51DD0" w:rsidRPr="00D51DD0">
        <w:rPr>
          <w:color w:val="000000"/>
        </w:rPr>
        <w:t>"</w:t>
      </w:r>
      <w:r w:rsidRPr="00D51DD0">
        <w:rPr>
          <w:color w:val="000000"/>
        </w:rPr>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(10) </w:t>
      </w:r>
      <w:r w:rsidR="00D51DD0" w:rsidRPr="00D51DD0">
        <w:rPr>
          <w:color w:val="000000"/>
        </w:rPr>
        <w:t>"</w:t>
      </w:r>
      <w:r w:rsidRPr="00D51DD0">
        <w:rPr>
          <w:color w:val="000000"/>
        </w:rPr>
        <w:t>Corporate office facility</w:t>
      </w:r>
      <w:r w:rsidR="00D51DD0" w:rsidRPr="00D51DD0">
        <w:rPr>
          <w:color w:val="000000"/>
        </w:rPr>
        <w:t>"</w:t>
      </w:r>
      <w:r w:rsidRPr="00D51DD0">
        <w:rPr>
          <w:color w:val="000000"/>
        </w:rPr>
        <w:t xml:space="preserve"> means a corporate headquarters that meets the definition of a </w:t>
      </w:r>
      <w:r w:rsidR="00D51DD0" w:rsidRPr="00D51DD0">
        <w:rPr>
          <w:color w:val="000000"/>
        </w:rPr>
        <w:t>"</w:t>
      </w:r>
      <w:r w:rsidRPr="00D51DD0">
        <w:rPr>
          <w:color w:val="000000"/>
        </w:rPr>
        <w:t>corporate headquarters</w:t>
      </w:r>
      <w:r w:rsidR="00D51DD0" w:rsidRPr="00D51DD0">
        <w:rPr>
          <w:color w:val="000000"/>
        </w:rPr>
        <w:t>"</w:t>
      </w:r>
      <w:r w:rsidRPr="00D51DD0">
        <w:rPr>
          <w:color w:val="000000"/>
        </w:rPr>
        <w:t xml:space="preserve"> contained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3410(J)(1). The corporate headquarters of a general contractor licensed by the South Carolina Department of Labor, Licensing and Regulation qualifies even if it is not a regional or national headquarters as those terms are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3410(J)(1).</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(11) The terms </w:t>
      </w:r>
      <w:r w:rsidR="00D51DD0" w:rsidRPr="00D51DD0">
        <w:rPr>
          <w:color w:val="000000"/>
        </w:rPr>
        <w:t>"</w:t>
      </w:r>
      <w:r w:rsidRPr="00D51DD0">
        <w:rPr>
          <w:color w:val="000000"/>
        </w:rPr>
        <w:t>retail sales</w:t>
      </w:r>
      <w:r w:rsidR="00D51DD0" w:rsidRPr="00D51DD0">
        <w:rPr>
          <w:color w:val="000000"/>
        </w:rPr>
        <w:t>"</w:t>
      </w:r>
      <w:r w:rsidRPr="00D51DD0">
        <w:rPr>
          <w:color w:val="000000"/>
        </w:rPr>
        <w:t xml:space="preserve"> and </w:t>
      </w:r>
      <w:r w:rsidR="00D51DD0" w:rsidRPr="00D51DD0">
        <w:rPr>
          <w:color w:val="000000"/>
        </w:rPr>
        <w:t>"</w:t>
      </w:r>
      <w:r w:rsidRPr="00D51DD0">
        <w:rPr>
          <w:color w:val="000000"/>
        </w:rPr>
        <w:t>tangible personal property</w:t>
      </w:r>
      <w:r w:rsidR="00D51DD0" w:rsidRPr="00D51DD0">
        <w:rPr>
          <w:color w:val="000000"/>
        </w:rPr>
        <w:t>"</w:t>
      </w:r>
      <w:r w:rsidRPr="00D51DD0">
        <w:rPr>
          <w:color w:val="000000"/>
        </w:rPr>
        <w:t xml:space="preserve"> for purposes of this section are defined in Chapter 36 of this title.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(12) </w:t>
      </w:r>
      <w:r w:rsidR="00D51DD0" w:rsidRPr="00D51DD0">
        <w:rPr>
          <w:color w:val="000000"/>
        </w:rPr>
        <w:t>"</w:t>
      </w:r>
      <w:r w:rsidRPr="00D51DD0">
        <w:rPr>
          <w:color w:val="000000"/>
        </w:rPr>
        <w:t>Tourism facility</w:t>
      </w:r>
      <w:r w:rsidR="00D51DD0" w:rsidRPr="00D51DD0">
        <w:rPr>
          <w:color w:val="000000"/>
        </w:rPr>
        <w:t>"</w:t>
      </w:r>
      <w:r w:rsidRPr="00D51DD0">
        <w:rPr>
          <w:color w:val="000000"/>
        </w:rPr>
        <w:t xml:space="preserve"> means an establishment used for a theme park;  amusement park;  historical, educational, or trade museum;  botanical garden;  cultural center;  theater;  motion picture production </w:t>
      </w:r>
      <w:r w:rsidRPr="00D51DD0">
        <w:rPr>
          <w:color w:val="000000"/>
        </w:rPr>
        <w:lastRenderedPageBreak/>
        <w:t>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(13) </w:t>
      </w:r>
      <w:r w:rsidR="00D51DD0" w:rsidRPr="00D51DD0">
        <w:rPr>
          <w:color w:val="000000"/>
        </w:rPr>
        <w:t>"</w:t>
      </w:r>
      <w:r w:rsidRPr="00D51DD0">
        <w:rPr>
          <w:color w:val="000000"/>
        </w:rPr>
        <w:t>Qualifying service</w:t>
      </w:r>
      <w:r w:rsidR="00D51DD0" w:rsidRPr="00D51DD0">
        <w:rPr>
          <w:color w:val="000000"/>
        </w:rPr>
        <w:noBreakHyphen/>
      </w:r>
      <w:r w:rsidRPr="00D51DD0">
        <w:rPr>
          <w:color w:val="000000"/>
        </w:rPr>
        <w:t>related facility</w:t>
      </w:r>
      <w:r w:rsidR="00D51DD0" w:rsidRPr="00D51DD0">
        <w:rPr>
          <w:color w:val="000000"/>
        </w:rPr>
        <w:t>"</w:t>
      </w:r>
      <w:r w:rsidRPr="00D51DD0">
        <w:rPr>
          <w:color w:val="000000"/>
        </w:rPr>
        <w:t xml:space="preserve"> means: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an establishment engaged in an activity or activities listed under the North American Industry Classification System Manual (NAICS) Section 62, subsectors 621, 622, and 623;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a business, other than a business engaged in legal, accounting, banking, or investment services (including a business identified under NAICS Section 55) or retail sales, which has a net increase of at least: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one hundred seventy</w:t>
      </w:r>
      <w:r w:rsidR="00D51DD0" w:rsidRPr="00D51DD0">
        <w:rPr>
          <w:color w:val="000000"/>
        </w:rPr>
        <w:noBreakHyphen/>
      </w:r>
      <w:r w:rsidRPr="00D51DD0">
        <w:rPr>
          <w:color w:val="000000"/>
        </w:rPr>
        <w:t>five jobs at a single location;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one hundred fifty jobs at a single location comprised of a building or portion of building that has been vacant for at least twelve consecutive months prior to the taxpayer</w:t>
      </w:r>
      <w:r w:rsidR="00D51DD0" w:rsidRPr="00D51DD0">
        <w:rPr>
          <w:color w:val="000000"/>
        </w:rPr>
        <w:t>'</w:t>
      </w:r>
      <w:r w:rsidRPr="00D51DD0">
        <w:rPr>
          <w:color w:val="000000"/>
        </w:rPr>
        <w:t>s investment;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(iii) one hundred jobs at a single location and the jobs have an average cash compensation level of more than one and one</w:t>
      </w:r>
      <w:r w:rsidR="00D51DD0" w:rsidRPr="00D51DD0">
        <w:rPr>
          <w:color w:val="000000"/>
        </w:rPr>
        <w:noBreakHyphen/>
      </w:r>
      <w:r w:rsidRPr="00D51DD0">
        <w:rPr>
          <w:color w:val="000000"/>
        </w:rPr>
        <w:t>half times the lower of state per capita income or per capita income in the county where the jobs are located;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(iv) fifty jobs at a single location and the jobs have an average cash compensation level of more than twice the lower of state per capita income or per capita income in the county where the jobs are located;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(v) twenty</w:t>
      </w:r>
      <w:r w:rsidR="00D51DD0" w:rsidRPr="00D51DD0">
        <w:rPr>
          <w:color w:val="000000"/>
        </w:rPr>
        <w:noBreakHyphen/>
      </w:r>
      <w:r w:rsidRPr="00D51DD0">
        <w:rPr>
          <w:color w:val="000000"/>
        </w:rPr>
        <w:t>five jobs at a single location and the jobs have an average cash compensation level of more than two and one</w:t>
      </w:r>
      <w:r w:rsidR="00D51DD0" w:rsidRPr="00D51DD0">
        <w:rPr>
          <w:color w:val="000000"/>
        </w:rPr>
        <w:noBreakHyphen/>
      </w:r>
      <w:r w:rsidRPr="00D51DD0">
        <w:rPr>
          <w:color w:val="000000"/>
        </w:rPr>
        <w:t>half times the lower of state per capita income or per capita income in the county where the jobs are located.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A taxpayer shall use the most recent per capita income data available as of the end of the taxable year in which the jobs are filled. Determination of the required number of jobs is in accordance with the monthly average described in subsection (F).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(14) </w:t>
      </w:r>
      <w:r w:rsidR="00D51DD0" w:rsidRPr="00D51DD0">
        <w:rPr>
          <w:color w:val="000000"/>
        </w:rPr>
        <w:t>"</w:t>
      </w:r>
      <w:r w:rsidRPr="00D51DD0">
        <w:rPr>
          <w:color w:val="000000"/>
        </w:rPr>
        <w:t>Technology intensive facility</w:t>
      </w:r>
      <w:r w:rsidR="00D51DD0" w:rsidRPr="00D51DD0">
        <w:rPr>
          <w:color w:val="000000"/>
        </w:rPr>
        <w:t>"</w:t>
      </w:r>
      <w:r w:rsidRPr="00D51DD0">
        <w:rPr>
          <w:color w:val="000000"/>
        </w:rPr>
        <w:t xml:space="preserve"> means: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5114 database and directory publishers;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5112 software publishers;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(iii) 54151 computer systems design and related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(iv) 541511 custom computer programming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(v) 541512 computer systems design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(vi) 541711 research and development in biotechnology;  2007 NAICS;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(vii) 541712 research and development in physical, engineering, and life sciences;  2007 NAICS;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(viii) 518210 data processing, hosting, and related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(ix) 9271 space research and technology;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a facility primarily used for one or more activities listed under the 2002 version of the NAICS Codes 51811 (Internet Service Providers and Web Search Portals).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(15) </w:t>
      </w:r>
      <w:r w:rsidR="00D51DD0" w:rsidRPr="00D51DD0">
        <w:rPr>
          <w:color w:val="000000"/>
        </w:rPr>
        <w:t>"</w:t>
      </w:r>
      <w:r w:rsidRPr="00D51DD0">
        <w:rPr>
          <w:color w:val="000000"/>
        </w:rPr>
        <w:t>Extraordinary retail establishment</w:t>
      </w:r>
      <w:r w:rsidR="00D51DD0" w:rsidRPr="00D51DD0">
        <w:rPr>
          <w:color w:val="000000"/>
        </w:rPr>
        <w:t>"</w:t>
      </w:r>
      <w:r w:rsidRPr="00D51DD0">
        <w:rPr>
          <w:color w:val="000000"/>
        </w:rPr>
        <w:t xml:space="preserve"> as defined in Sections 12</w:t>
      </w:r>
      <w:r w:rsidR="00D51DD0" w:rsidRPr="00D51DD0">
        <w:rPr>
          <w:color w:val="000000"/>
        </w:rPr>
        <w:noBreakHyphen/>
      </w:r>
      <w:r w:rsidRPr="00D51DD0">
        <w:rPr>
          <w:color w:val="000000"/>
        </w:rPr>
        <w:t>21</w:t>
      </w:r>
      <w:r w:rsidR="00D51DD0" w:rsidRPr="00D51DD0">
        <w:rPr>
          <w:color w:val="000000"/>
        </w:rPr>
        <w:noBreakHyphen/>
      </w:r>
      <w:r w:rsidRPr="00D51DD0">
        <w:rPr>
          <w:color w:val="000000"/>
        </w:rPr>
        <w:t>6520 and 12</w:t>
      </w:r>
      <w:r w:rsidR="00D51DD0" w:rsidRPr="00D51DD0">
        <w:rPr>
          <w:color w:val="000000"/>
        </w:rPr>
        <w:noBreakHyphen/>
      </w:r>
      <w:r w:rsidRPr="00D51DD0">
        <w:rPr>
          <w:color w:val="000000"/>
        </w:rPr>
        <w:t>21</w:t>
      </w:r>
      <w:r w:rsidR="00D51DD0" w:rsidRPr="00D51DD0">
        <w:rPr>
          <w:color w:val="000000"/>
        </w:rPr>
        <w:noBreakHyphen/>
      </w:r>
      <w:r w:rsidRPr="00D51DD0">
        <w:rPr>
          <w:color w:val="000000"/>
        </w:rPr>
        <w:t>6590.</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(N) Except for employees employed in </w:t>
      </w:r>
      <w:r w:rsidR="00D51DD0" w:rsidRPr="00D51DD0">
        <w:rPr>
          <w:color w:val="000000"/>
        </w:rPr>
        <w:t>"</w:t>
      </w:r>
      <w:r w:rsidRPr="00D51DD0">
        <w:rPr>
          <w:color w:val="000000"/>
        </w:rPr>
        <w:t>Tier IV</w:t>
      </w:r>
      <w:r w:rsidR="00D51DD0" w:rsidRPr="00D51DD0">
        <w:rPr>
          <w:color w:val="000000"/>
        </w:rPr>
        <w:t>"</w:t>
      </w:r>
      <w:r w:rsidRPr="00D51DD0">
        <w:rPr>
          <w:color w:val="000000"/>
        </w:rPr>
        <w:t xml:space="preserve"> counties, the maximum aggregate credit that may be claimed in any tax year for a single employee pursuant to this section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3470(A) is five thousand five hundred dollars.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1996 Act No. 231, </w:t>
      </w:r>
      <w:r w:rsidR="00D51DD0" w:rsidRPr="00D51DD0">
        <w:rPr>
          <w:color w:val="000000"/>
        </w:rPr>
        <w:t xml:space="preserve">Section </w:t>
      </w:r>
      <w:r w:rsidR="004E1584" w:rsidRPr="00D51DD0">
        <w:rPr>
          <w:color w:val="000000"/>
        </w:rPr>
        <w:t xml:space="preserve">7A;  1996 Act No. 462, </w:t>
      </w:r>
      <w:r w:rsidR="00D51DD0" w:rsidRPr="00D51DD0">
        <w:rPr>
          <w:color w:val="000000"/>
        </w:rPr>
        <w:t xml:space="preserve">Section </w:t>
      </w:r>
      <w:r w:rsidR="004E1584" w:rsidRPr="00D51DD0">
        <w:rPr>
          <w:color w:val="000000"/>
        </w:rPr>
        <w:t xml:space="preserve">9A;  1997 Act No. 143, </w:t>
      </w:r>
      <w:r w:rsidR="00D51DD0" w:rsidRPr="00D51DD0">
        <w:rPr>
          <w:color w:val="000000"/>
        </w:rPr>
        <w:t xml:space="preserve">Sections </w:t>
      </w:r>
      <w:r w:rsidR="004E1584" w:rsidRPr="00D51DD0">
        <w:rPr>
          <w:color w:val="000000"/>
        </w:rPr>
        <w:t xml:space="preserve">1, 2;  1997 Act No. 149, </w:t>
      </w:r>
      <w:r w:rsidR="00D51DD0" w:rsidRPr="00D51DD0">
        <w:rPr>
          <w:color w:val="000000"/>
        </w:rPr>
        <w:t xml:space="preserve">Section </w:t>
      </w:r>
      <w:r w:rsidR="004E1584" w:rsidRPr="00D51DD0">
        <w:rPr>
          <w:color w:val="000000"/>
        </w:rPr>
        <w:t xml:space="preserve">10;  1997 Act No. 151, </w:t>
      </w:r>
      <w:r w:rsidR="00D51DD0" w:rsidRPr="00D51DD0">
        <w:rPr>
          <w:color w:val="000000"/>
        </w:rPr>
        <w:t xml:space="preserve">Section </w:t>
      </w:r>
      <w:r w:rsidR="004E1584" w:rsidRPr="00D51DD0">
        <w:rPr>
          <w:color w:val="000000"/>
        </w:rPr>
        <w:t xml:space="preserve">6;  1998 Act No. 432, </w:t>
      </w:r>
      <w:r w:rsidR="00D51DD0" w:rsidRPr="00D51DD0">
        <w:rPr>
          <w:color w:val="000000"/>
        </w:rPr>
        <w:t xml:space="preserve">Section </w:t>
      </w:r>
      <w:r w:rsidR="004E1584" w:rsidRPr="00D51DD0">
        <w:rPr>
          <w:color w:val="000000"/>
        </w:rPr>
        <w:t xml:space="preserve">3A;  1999 Act No. 93, </w:t>
      </w:r>
      <w:r w:rsidR="00D51DD0" w:rsidRPr="00D51DD0">
        <w:rPr>
          <w:color w:val="000000"/>
        </w:rPr>
        <w:t xml:space="preserve">Section </w:t>
      </w:r>
      <w:r w:rsidR="004E1584" w:rsidRPr="00D51DD0">
        <w:rPr>
          <w:color w:val="000000"/>
        </w:rPr>
        <w:t xml:space="preserve">19;  1999 Act No. 114, </w:t>
      </w:r>
      <w:r w:rsidR="00D51DD0" w:rsidRPr="00D51DD0">
        <w:rPr>
          <w:color w:val="000000"/>
        </w:rPr>
        <w:t xml:space="preserve">Section </w:t>
      </w:r>
      <w:r w:rsidR="004E1584" w:rsidRPr="00D51DD0">
        <w:rPr>
          <w:color w:val="000000"/>
        </w:rPr>
        <w:t xml:space="preserve">4G;  1999 Act No. 114, </w:t>
      </w:r>
      <w:r w:rsidR="00D51DD0" w:rsidRPr="00D51DD0">
        <w:rPr>
          <w:color w:val="000000"/>
        </w:rPr>
        <w:t xml:space="preserve">Section </w:t>
      </w:r>
      <w:r w:rsidR="004E1584" w:rsidRPr="00D51DD0">
        <w:rPr>
          <w:color w:val="000000"/>
        </w:rPr>
        <w:t xml:space="preserve">4H;  2000 Act No. 277, </w:t>
      </w:r>
      <w:r w:rsidR="00D51DD0" w:rsidRPr="00D51DD0">
        <w:rPr>
          <w:color w:val="000000"/>
        </w:rPr>
        <w:t xml:space="preserve">Section </w:t>
      </w:r>
      <w:r w:rsidR="004E1584" w:rsidRPr="00D51DD0">
        <w:rPr>
          <w:color w:val="000000"/>
        </w:rPr>
        <w:t xml:space="preserve">2, eff May 19, 2000;  2000 Act No. 283, </w:t>
      </w:r>
      <w:r w:rsidR="00D51DD0" w:rsidRPr="00D51DD0">
        <w:rPr>
          <w:color w:val="000000"/>
        </w:rPr>
        <w:t xml:space="preserve">Section </w:t>
      </w:r>
      <w:r w:rsidR="004E1584" w:rsidRPr="00D51DD0">
        <w:rPr>
          <w:color w:val="000000"/>
        </w:rPr>
        <w:t xml:space="preserve">5(A) and (B), eff for taxable years beginning after June 30, 2001;  2000 Act No. 399, </w:t>
      </w:r>
      <w:r w:rsidR="00D51DD0" w:rsidRPr="00D51DD0">
        <w:rPr>
          <w:color w:val="000000"/>
        </w:rPr>
        <w:t xml:space="preserve">Section </w:t>
      </w:r>
      <w:r w:rsidR="004E1584" w:rsidRPr="00D51DD0">
        <w:rPr>
          <w:color w:val="000000"/>
        </w:rPr>
        <w:t xml:space="preserve">3(A)(1), eff August 17, 2000;  2001 Act No. 89, </w:t>
      </w:r>
      <w:r w:rsidR="00D51DD0" w:rsidRPr="00D51DD0">
        <w:rPr>
          <w:color w:val="000000"/>
        </w:rPr>
        <w:t xml:space="preserve">Section </w:t>
      </w:r>
      <w:r w:rsidR="004E1584" w:rsidRPr="00D51DD0">
        <w:rPr>
          <w:color w:val="000000"/>
        </w:rPr>
        <w:t xml:space="preserve">66, eff July 20, 2001;  2002 Act No. 280, </w:t>
      </w:r>
      <w:r w:rsidR="00D51DD0" w:rsidRPr="00D51DD0">
        <w:rPr>
          <w:color w:val="000000"/>
        </w:rPr>
        <w:t xml:space="preserve">Section </w:t>
      </w:r>
      <w:r w:rsidR="004E1584" w:rsidRPr="00D51DD0">
        <w:rPr>
          <w:color w:val="000000"/>
        </w:rPr>
        <w:t xml:space="preserve">5, eff May 28, 2002;  2002 Act No. 332, </w:t>
      </w:r>
      <w:r w:rsidR="00D51DD0" w:rsidRPr="00D51DD0">
        <w:rPr>
          <w:color w:val="000000"/>
        </w:rPr>
        <w:t xml:space="preserve">Sections </w:t>
      </w:r>
      <w:r w:rsidR="004E1584" w:rsidRPr="00D51DD0">
        <w:rPr>
          <w:color w:val="000000"/>
        </w:rPr>
        <w:t xml:space="preserve">1A, 1B, 1C, eff June 18, 2002;  2003 Act No. 69, </w:t>
      </w:r>
      <w:r w:rsidR="00D51DD0" w:rsidRPr="00D51DD0">
        <w:rPr>
          <w:color w:val="000000"/>
        </w:rPr>
        <w:t xml:space="preserve">Section </w:t>
      </w:r>
      <w:r w:rsidR="004E1584" w:rsidRPr="00D51DD0">
        <w:rPr>
          <w:color w:val="000000"/>
        </w:rPr>
        <w:t xml:space="preserve">3.M.1, eff June 18, 2003;  2003 Act No. 69, </w:t>
      </w:r>
      <w:r w:rsidR="00D51DD0" w:rsidRPr="00D51DD0">
        <w:rPr>
          <w:color w:val="000000"/>
        </w:rPr>
        <w:t xml:space="preserve">Section </w:t>
      </w:r>
      <w:r w:rsidR="004E1584" w:rsidRPr="00D51DD0">
        <w:rPr>
          <w:color w:val="000000"/>
        </w:rPr>
        <w:t xml:space="preserve">3.VV, eff January 1, 2005;  2004 Act No. 168, </w:t>
      </w:r>
      <w:r w:rsidR="00D51DD0" w:rsidRPr="00D51DD0">
        <w:rPr>
          <w:color w:val="000000"/>
        </w:rPr>
        <w:t xml:space="preserve">Section </w:t>
      </w:r>
      <w:r w:rsidR="004E1584" w:rsidRPr="00D51DD0">
        <w:rPr>
          <w:color w:val="000000"/>
        </w:rPr>
        <w:t xml:space="preserve">1;  2005 Act No. 145, </w:t>
      </w:r>
      <w:r w:rsidR="00D51DD0" w:rsidRPr="00D51DD0">
        <w:rPr>
          <w:color w:val="000000"/>
        </w:rPr>
        <w:t xml:space="preserve">Section </w:t>
      </w:r>
      <w:r w:rsidR="004E1584" w:rsidRPr="00D51DD0">
        <w:rPr>
          <w:color w:val="000000"/>
        </w:rPr>
        <w:t xml:space="preserve">13, eff June 7, 2005;  2005 Act No. 157, </w:t>
      </w:r>
      <w:r w:rsidR="00D51DD0" w:rsidRPr="00D51DD0">
        <w:rPr>
          <w:color w:val="000000"/>
        </w:rPr>
        <w:t xml:space="preserve">Section </w:t>
      </w:r>
      <w:r w:rsidR="004E1584" w:rsidRPr="00D51DD0">
        <w:rPr>
          <w:color w:val="000000"/>
        </w:rPr>
        <w:t xml:space="preserve">3, eff June 10, 2005, applicable for taxable years beginning January 1, 2006;  2005 Act No. 161, </w:t>
      </w:r>
      <w:r w:rsidR="00D51DD0" w:rsidRPr="00D51DD0">
        <w:rPr>
          <w:color w:val="000000"/>
        </w:rPr>
        <w:t xml:space="preserve">Sections </w:t>
      </w:r>
      <w:r w:rsidR="004E1584" w:rsidRPr="00D51DD0">
        <w:rPr>
          <w:color w:val="000000"/>
        </w:rPr>
        <w:t xml:space="preserve">7, 32.A, eff June 9, 2005;  2006 Act No. 335, </w:t>
      </w:r>
      <w:r w:rsidR="00D51DD0" w:rsidRPr="00D51DD0">
        <w:rPr>
          <w:color w:val="000000"/>
        </w:rPr>
        <w:t xml:space="preserve">Sections </w:t>
      </w:r>
      <w:r w:rsidR="004E1584" w:rsidRPr="00D51DD0">
        <w:rPr>
          <w:color w:val="000000"/>
        </w:rPr>
        <w:t xml:space="preserve">1.A, 1.B, 1.C, 1.D, 1.E, 4.A, eff June 6, 2006;  2006 Act No;  384, </w:t>
      </w:r>
      <w:r w:rsidR="00D51DD0" w:rsidRPr="00D51DD0">
        <w:rPr>
          <w:color w:val="000000"/>
        </w:rPr>
        <w:t xml:space="preserve">Sections </w:t>
      </w:r>
      <w:r w:rsidR="004E1584" w:rsidRPr="00D51DD0">
        <w:rPr>
          <w:color w:val="000000"/>
        </w:rPr>
        <w:t xml:space="preserve">4.A, 5, 18.A, 21, 22.A, 22.B, eff June 14, 2006;  2006 Act No. 386, </w:t>
      </w:r>
      <w:r w:rsidR="00D51DD0" w:rsidRPr="00D51DD0">
        <w:rPr>
          <w:color w:val="000000"/>
        </w:rPr>
        <w:t xml:space="preserve">Section </w:t>
      </w:r>
      <w:r w:rsidR="004E1584" w:rsidRPr="00D51DD0">
        <w:rPr>
          <w:color w:val="000000"/>
        </w:rPr>
        <w:t xml:space="preserve">7.A, eff June 14, 2006 applicable to taxable years beginning on and after January 1, 2006;  2006 Act No;  386, </w:t>
      </w:r>
      <w:r w:rsidR="00D51DD0" w:rsidRPr="00D51DD0">
        <w:rPr>
          <w:color w:val="000000"/>
        </w:rPr>
        <w:t xml:space="preserve">Sections </w:t>
      </w:r>
      <w:r w:rsidR="004E1584" w:rsidRPr="00D51DD0">
        <w:rPr>
          <w:color w:val="000000"/>
        </w:rPr>
        <w:t xml:space="preserve">8, 48.A, 48.B, 53, eff June 14, 2006;  2006 Act No. 389, </w:t>
      </w:r>
      <w:r w:rsidR="00D51DD0" w:rsidRPr="00D51DD0">
        <w:rPr>
          <w:color w:val="000000"/>
        </w:rPr>
        <w:t xml:space="preserve">Sections </w:t>
      </w:r>
      <w:r w:rsidR="004E1584" w:rsidRPr="00D51DD0">
        <w:rPr>
          <w:color w:val="000000"/>
        </w:rPr>
        <w:t xml:space="preserve">1, 5.A, eff June 14, 2006;  2006 Act No. 390, </w:t>
      </w:r>
      <w:r w:rsidR="00D51DD0" w:rsidRPr="00D51DD0">
        <w:rPr>
          <w:color w:val="000000"/>
        </w:rPr>
        <w:t xml:space="preserve">Section </w:t>
      </w:r>
      <w:r w:rsidR="004E1584" w:rsidRPr="00D51DD0">
        <w:rPr>
          <w:color w:val="000000"/>
        </w:rPr>
        <w:t xml:space="preserve">1, eff June 14, 2006;  2006 Act No;  394, </w:t>
      </w:r>
      <w:r w:rsidR="00D51DD0" w:rsidRPr="00D51DD0">
        <w:rPr>
          <w:color w:val="000000"/>
        </w:rPr>
        <w:t xml:space="preserve">Section </w:t>
      </w:r>
      <w:r w:rsidR="004E1584" w:rsidRPr="00D51DD0">
        <w:rPr>
          <w:color w:val="000000"/>
        </w:rPr>
        <w:t xml:space="preserve">1, eff June 14, 2006;  2007 Act No. 9, </w:t>
      </w:r>
      <w:r w:rsidR="00D51DD0" w:rsidRPr="00D51DD0">
        <w:rPr>
          <w:color w:val="000000"/>
        </w:rPr>
        <w:t xml:space="preserve">Section </w:t>
      </w:r>
      <w:r w:rsidR="004E1584" w:rsidRPr="00D51DD0">
        <w:rPr>
          <w:color w:val="000000"/>
        </w:rPr>
        <w:t xml:space="preserve">1, eff April 11, 2007, applicable to county designations beginning in 2007;  2007 Act No. 110, </w:t>
      </w:r>
      <w:r w:rsidR="00D51DD0" w:rsidRPr="00D51DD0">
        <w:rPr>
          <w:color w:val="000000"/>
        </w:rPr>
        <w:t xml:space="preserve">Sections </w:t>
      </w:r>
      <w:r w:rsidR="004E1584" w:rsidRPr="00D51DD0">
        <w:rPr>
          <w:color w:val="000000"/>
        </w:rPr>
        <w:t xml:space="preserve">12.A, 14.A, eff June 21, 2007, applicable to taxable years beginning after 2005;  2007 Act No. 110, </w:t>
      </w:r>
      <w:r w:rsidR="00D51DD0" w:rsidRPr="00D51DD0">
        <w:rPr>
          <w:color w:val="000000"/>
        </w:rPr>
        <w:t xml:space="preserve">Sections </w:t>
      </w:r>
      <w:r w:rsidR="004E1584" w:rsidRPr="00D51DD0">
        <w:rPr>
          <w:color w:val="000000"/>
        </w:rPr>
        <w:t xml:space="preserve">13.A, 39, eff June 21, 2007;  2007 Act No. 116, </w:t>
      </w:r>
      <w:r w:rsidR="00D51DD0" w:rsidRPr="00D51DD0">
        <w:rPr>
          <w:color w:val="000000"/>
        </w:rPr>
        <w:t xml:space="preserve">Sections </w:t>
      </w:r>
      <w:r w:rsidR="004E1584" w:rsidRPr="00D51DD0">
        <w:rPr>
          <w:color w:val="000000"/>
        </w:rPr>
        <w:t xml:space="preserve">8, 45, eff June 28, 2007, applicable for tax years beginning after 2007;  2007 Act No;  116, </w:t>
      </w:r>
      <w:r w:rsidR="00D51DD0" w:rsidRPr="00D51DD0">
        <w:rPr>
          <w:color w:val="000000"/>
        </w:rPr>
        <w:t xml:space="preserve">Section </w:t>
      </w:r>
      <w:r w:rsidR="004E1584" w:rsidRPr="00D51DD0">
        <w:rPr>
          <w:color w:val="000000"/>
        </w:rPr>
        <w:t xml:space="preserve">19.A, eff June 28, 2007;  2007 Act No. 116, </w:t>
      </w:r>
      <w:r w:rsidR="00D51DD0" w:rsidRPr="00D51DD0">
        <w:rPr>
          <w:color w:val="000000"/>
        </w:rPr>
        <w:t xml:space="preserve">Section </w:t>
      </w:r>
      <w:r w:rsidR="004E1584" w:rsidRPr="00D51DD0">
        <w:rPr>
          <w:color w:val="000000"/>
        </w:rPr>
        <w:t xml:space="preserve">20.A, eff June 28, 2007, applicable to tax years beginning after December 31, 2005;  2010 Act No. 290, </w:t>
      </w:r>
      <w:r w:rsidR="00D51DD0" w:rsidRPr="00D51DD0">
        <w:rPr>
          <w:color w:val="000000"/>
        </w:rPr>
        <w:t xml:space="preserve">Section </w:t>
      </w:r>
      <w:r w:rsidR="004E1584" w:rsidRPr="00D51DD0">
        <w:rPr>
          <w:color w:val="000000"/>
        </w:rPr>
        <w:t xml:space="preserve">16, eff January 1, 2011;  2012 Act No. 187, </w:t>
      </w:r>
      <w:r w:rsidR="00D51DD0" w:rsidRPr="00D51DD0">
        <w:rPr>
          <w:color w:val="000000"/>
        </w:rPr>
        <w:t xml:space="preserve">Section </w:t>
      </w:r>
      <w:r w:rsidR="004E1584" w:rsidRPr="00D51DD0">
        <w:rPr>
          <w:color w:val="000000"/>
        </w:rPr>
        <w:t>1, eff June 7, 2012.</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3362.</w:t>
      </w:r>
      <w:r w:rsidR="004E1584" w:rsidRPr="00D51DD0">
        <w:rPr>
          <w:bCs/>
        </w:rPr>
        <w:t xml:space="preserve"> Small business jobs tax credit;  alternate method.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eligible,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3360(C)(2), for the jobs tax credits allowed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may elect to claim the applicable credit in the manner provided pursuant to subsection (B) of this section rather than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3360(C)(2).</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Beginning with the year the new full</w:t>
      </w:r>
      <w:r w:rsidR="00D51DD0" w:rsidRPr="00D51DD0">
        <w:rPr>
          <w:color w:val="000000"/>
        </w:rPr>
        <w:noBreakHyphen/>
      </w:r>
      <w:r w:rsidRPr="00D51DD0">
        <w:rPr>
          <w:color w:val="000000"/>
        </w:rPr>
        <w:t>time jobs are created, the taxpayer is allowed a jobs tax credit in an amount equal to the credit amount calculated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3360(C)(2) for not more than five consecutive years. A credit is not allowed for a year in which the new full</w:t>
      </w:r>
      <w:r w:rsidR="00D51DD0" w:rsidRPr="00D51DD0">
        <w:rPr>
          <w:color w:val="000000"/>
        </w:rPr>
        <w:noBreakHyphen/>
      </w:r>
      <w:r w:rsidRPr="00D51DD0">
        <w:rPr>
          <w:color w:val="000000"/>
        </w:rPr>
        <w:t>time job increase falls below the minimum level of two.</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Except where altered by subsection (B) of this section, the provisions of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are incorporated into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389, </w:t>
      </w:r>
      <w:r w:rsidR="00D51DD0" w:rsidRPr="00D51DD0">
        <w:rPr>
          <w:color w:val="000000"/>
        </w:rPr>
        <w:t xml:space="preserve">Section </w:t>
      </w:r>
      <w:r w:rsidR="004E1584" w:rsidRPr="00D51DD0">
        <w:rPr>
          <w:color w:val="000000"/>
        </w:rPr>
        <w:t xml:space="preserve">3, eff June 14, 2006;  2007 Act No. 110, </w:t>
      </w:r>
      <w:r w:rsidR="00D51DD0" w:rsidRPr="00D51DD0">
        <w:rPr>
          <w:color w:val="000000"/>
        </w:rPr>
        <w:t xml:space="preserve">Section </w:t>
      </w:r>
      <w:r w:rsidR="004E1584" w:rsidRPr="00D51DD0">
        <w:rPr>
          <w:color w:val="000000"/>
        </w:rPr>
        <w:t xml:space="preserve">40.A, eff June 21, 2007, applicable to tax years beginning after December 31, 2005;  2007 Act No. 116, </w:t>
      </w:r>
      <w:r w:rsidR="00D51DD0" w:rsidRPr="00D51DD0">
        <w:rPr>
          <w:color w:val="000000"/>
        </w:rPr>
        <w:t xml:space="preserve">Section </w:t>
      </w:r>
      <w:r w:rsidR="004E1584" w:rsidRPr="00D51DD0">
        <w:rPr>
          <w:color w:val="000000"/>
        </w:rPr>
        <w:t>46.A, eff June 28, 2007, applicable to tax years beginning after December 31,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3365.</w:t>
      </w:r>
      <w:r w:rsidR="004E1584" w:rsidRPr="00D51DD0">
        <w:rPr>
          <w:bCs/>
        </w:rPr>
        <w:t xml:space="preserve"> Repealed by 2000 Act No. 277, </w:t>
      </w:r>
      <w:r w:rsidRPr="00D51DD0">
        <w:rPr>
          <w:bCs/>
        </w:rPr>
        <w:t xml:space="preserve">Section </w:t>
      </w:r>
      <w:r w:rsidR="004E1584" w:rsidRPr="00D51DD0">
        <w:rPr>
          <w:bCs/>
        </w:rPr>
        <w:t>3, eff July 1,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3367.</w:t>
      </w:r>
      <w:r w:rsidR="004E1584" w:rsidRPr="00D51DD0">
        <w:rPr>
          <w:bCs/>
        </w:rPr>
        <w:t xml:space="preserve"> Moratorium on corporate income and insurance premium taxes for certain companies investing and creating jobs in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creating and maintaining at least one hundred full</w:t>
      </w:r>
      <w:r w:rsidR="00D51DD0" w:rsidRPr="00D51DD0">
        <w:rPr>
          <w:color w:val="000000"/>
        </w:rPr>
        <w:noBreakHyphen/>
      </w:r>
      <w:r w:rsidRPr="00D51DD0">
        <w:rPr>
          <w:color w:val="000000"/>
        </w:rPr>
        <w:t>time new jobs,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3360(M), at a facility of a type identified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3360(M) may petition, utilizing the procedure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2320(B), for a moratorium on state corporate income taxes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or insurance premium taxes imposed pursuant to Title 38 for the ten taxable years beginning the first full taxable year after the taxpayer qualifies and ending either ten years from that year or the year when the taxpayer</w:t>
      </w:r>
      <w:r w:rsidR="00D51DD0" w:rsidRPr="00D51DD0">
        <w:rPr>
          <w:color w:val="000000"/>
        </w:rPr>
        <w:t>'</w:t>
      </w:r>
      <w:r w:rsidRPr="00D51DD0">
        <w:rPr>
          <w:color w:val="000000"/>
        </w:rPr>
        <w:t>s number of full</w:t>
      </w:r>
      <w:r w:rsidR="00D51DD0" w:rsidRPr="00D51DD0">
        <w:rPr>
          <w:color w:val="000000"/>
        </w:rPr>
        <w:noBreakHyphen/>
      </w:r>
      <w:r w:rsidRPr="00D51DD0">
        <w:rPr>
          <w:color w:val="000000"/>
        </w:rPr>
        <w:t>time new jobs falls below one hundred, whichever is earlier.   For purposes of insurance premium taxes, the petition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2320(B) must be made to and approved by the Director of the Department of Insurance.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(B)(1) To qualify for the moratorium pursuant to subsection (A), a taxpayer shall: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(a)(i) create at least one hundred full</w:t>
      </w:r>
      <w:r w:rsidR="00D51DD0" w:rsidRPr="00D51DD0">
        <w:rPr>
          <w:color w:val="000000"/>
        </w:rPr>
        <w:noBreakHyphen/>
      </w:r>
      <w:r w:rsidRPr="00D51DD0">
        <w:rPr>
          <w:color w:val="000000"/>
        </w:rPr>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invest at least ninety percent of its total investment in this State in the moratorium county;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(b)(i) create at least one hundred full</w:t>
      </w:r>
      <w:r w:rsidR="00D51DD0" w:rsidRPr="00D51DD0">
        <w:rPr>
          <w:color w:val="000000"/>
        </w:rPr>
        <w:noBreakHyphen/>
      </w:r>
      <w:r w:rsidRPr="00D51DD0">
        <w:rPr>
          <w:color w:val="000000"/>
        </w:rPr>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create at least one hundred full</w:t>
      </w:r>
      <w:r w:rsidR="00D51DD0" w:rsidRPr="00D51DD0">
        <w:rPr>
          <w:color w:val="000000"/>
        </w:rPr>
        <w:noBreakHyphen/>
      </w:r>
      <w:r w:rsidRPr="00D51DD0">
        <w:rPr>
          <w:color w:val="000000"/>
        </w:rPr>
        <w:t>time new jobs, and invest at least one hundred fifty million dollars, at a manufacturing facility in a second county which is designated as distressed, least developed, or underdeveloped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(iii) invest at least ninety percent of its total investment in this State in one or both of the counties specified in subsubitems (i) and (ii) of subsection (B)(1)(b).</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Taxpayers qualifying pursuant to subsection (B)(1)(b) are entitled to the moratorium for separate ten</w:t>
      </w:r>
      <w:r w:rsidR="00D51DD0" w:rsidRPr="00D51DD0">
        <w:rPr>
          <w:color w:val="000000"/>
        </w:rPr>
        <w:noBreakHyphen/>
      </w:r>
      <w:r w:rsidRPr="00D51DD0">
        <w:rPr>
          <w:color w:val="000000"/>
        </w:rPr>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D51DD0" w:rsidRPr="00D51DD0">
        <w:rPr>
          <w:color w:val="000000"/>
        </w:rPr>
        <w:t>'</w:t>
      </w:r>
      <w:r w:rsidRPr="00D51DD0">
        <w:rPr>
          <w:color w:val="000000"/>
        </w:rPr>
        <w:t>s number of full</w:t>
      </w:r>
      <w:r w:rsidR="00D51DD0" w:rsidRPr="00D51DD0">
        <w:rPr>
          <w:color w:val="000000"/>
        </w:rPr>
        <w:noBreakHyphen/>
      </w:r>
      <w:r w:rsidRPr="00D51DD0">
        <w:rPr>
          <w:color w:val="000000"/>
        </w:rPr>
        <w:t>time new jobs in that county falls below one hundred, whichever is earlier.  Loss of the moratorium in one county due to job reduction does not impact the moratorium for income attributable to facilities in the other county.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During the applicable moratorium period, the moratorium applies to that portion of the taxpayer</w:t>
      </w:r>
      <w:r w:rsidR="00D51DD0" w:rsidRPr="00D51DD0">
        <w:rPr>
          <w:color w:val="000000"/>
        </w:rPr>
        <w:t>'</w:t>
      </w:r>
      <w:r w:rsidRPr="00D51DD0">
        <w:rPr>
          <w:color w:val="000000"/>
        </w:rPr>
        <w:t>s corporate income or premium tax that represents the ratio of the taxpayer</w:t>
      </w:r>
      <w:r w:rsidR="00D51DD0" w:rsidRPr="00D51DD0">
        <w:rPr>
          <w:color w:val="000000"/>
        </w:rPr>
        <w:t>'</w:t>
      </w:r>
      <w:r w:rsidRPr="00D51DD0">
        <w:rPr>
          <w:color w:val="000000"/>
        </w:rPr>
        <w:t>s new investment in the qualifying county or counties to its total investment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department shall prescribe certification procedures to ensure that the taxpayer may claim the moratorium in future years even if a particular county is removed from the list of qualifying counties.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If the taxpayer creates and maintains at least two hundred full</w:t>
      </w:r>
      <w:r w:rsidR="00D51DD0" w:rsidRPr="00D51DD0">
        <w:rPr>
          <w:color w:val="000000"/>
        </w:rPr>
        <w:noBreakHyphen/>
      </w:r>
      <w:r w:rsidRPr="00D51DD0">
        <w:rPr>
          <w:color w:val="000000"/>
        </w:rPr>
        <w:t>time new jobs at the facility specified in subsection (B)(1)(a) within five years from the date the taxpayer creates the first full</w:t>
      </w:r>
      <w:r w:rsidR="00D51DD0" w:rsidRPr="00D51DD0">
        <w:rPr>
          <w:color w:val="000000"/>
        </w:rPr>
        <w:noBreakHyphen/>
      </w:r>
      <w:r w:rsidRPr="00D51DD0">
        <w:rPr>
          <w:color w:val="000000"/>
        </w:rPr>
        <w:t>time new job at the facility, the moratorium period is fifteen taxable years, beginning the first full taxable year after the taxpayer qualifies and ending either fifteen years from that year or the year when the taxpayer</w:t>
      </w:r>
      <w:r w:rsidR="00D51DD0" w:rsidRPr="00D51DD0">
        <w:rPr>
          <w:color w:val="000000"/>
        </w:rPr>
        <w:t>'</w:t>
      </w:r>
      <w:r w:rsidRPr="00D51DD0">
        <w:rPr>
          <w:color w:val="000000"/>
        </w:rPr>
        <w:t>s number of full</w:t>
      </w:r>
      <w:r w:rsidR="00D51DD0" w:rsidRPr="00D51DD0">
        <w:rPr>
          <w:color w:val="000000"/>
        </w:rPr>
        <w:noBreakHyphen/>
      </w:r>
      <w:r w:rsidRPr="00D51DD0">
        <w:rPr>
          <w:color w:val="000000"/>
        </w:rPr>
        <w:t>time new jobs falls below two hundred, whichever is earlier.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If the taxpayer creates and maintains at least two hundred full</w:t>
      </w:r>
      <w:r w:rsidR="00D51DD0" w:rsidRPr="00D51DD0">
        <w:rPr>
          <w:color w:val="000000"/>
        </w:rPr>
        <w:noBreakHyphen/>
      </w:r>
      <w:r w:rsidRPr="00D51DD0">
        <w:rPr>
          <w:color w:val="000000"/>
        </w:rPr>
        <w:t>time new jobs at facilities in either or both of the counties specified in subsection (B)(1)(b) within five years from the date the taxpayer creates the first full</w:t>
      </w:r>
      <w:r w:rsidR="00D51DD0" w:rsidRPr="00D51DD0">
        <w:rPr>
          <w:color w:val="000000"/>
        </w:rPr>
        <w:noBreakHyphen/>
      </w:r>
      <w:r w:rsidRPr="00D51DD0">
        <w:rPr>
          <w:color w:val="000000"/>
        </w:rPr>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D51DD0" w:rsidRPr="00D51DD0">
        <w:rPr>
          <w:color w:val="000000"/>
        </w:rPr>
        <w:t>'</w:t>
      </w:r>
      <w:r w:rsidRPr="00D51DD0">
        <w:rPr>
          <w:color w:val="000000"/>
        </w:rPr>
        <w:t>s number of full</w:t>
      </w:r>
      <w:r w:rsidR="00D51DD0" w:rsidRPr="00D51DD0">
        <w:rPr>
          <w:color w:val="000000"/>
        </w:rPr>
        <w:noBreakHyphen/>
      </w:r>
      <w:r w:rsidRPr="00D51DD0">
        <w:rPr>
          <w:color w:val="000000"/>
        </w:rPr>
        <w:t>time new jobs in the respective county fall below two hundred, whichever is earlier.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Notwithstanding any other provision of this section, if the taxpayer qualifies in one or more counties for the fifteen</w:t>
      </w:r>
      <w:r w:rsidR="00D51DD0" w:rsidRPr="00D51DD0">
        <w:rPr>
          <w:color w:val="000000"/>
        </w:rPr>
        <w:noBreakHyphen/>
      </w:r>
      <w:r w:rsidRPr="00D51DD0">
        <w:rPr>
          <w:color w:val="000000"/>
        </w:rPr>
        <w:t>year period specified in this subsection and subsequently within the ten</w:t>
      </w:r>
      <w:r w:rsidR="00D51DD0" w:rsidRPr="00D51DD0">
        <w:rPr>
          <w:color w:val="000000"/>
        </w:rPr>
        <w:noBreakHyphen/>
      </w:r>
      <w:r w:rsidRPr="00D51DD0">
        <w:rPr>
          <w:color w:val="000000"/>
        </w:rPr>
        <w:t>year period specified in subsection (A) reduces the number of jobs at any such facility to fewer than two hundred but more than one hundred, the taxpayer is entitled to the moratorium with respect to such facility for the balance of the ten</w:t>
      </w:r>
      <w:r w:rsidR="00D51DD0" w:rsidRPr="00D51DD0">
        <w:rPr>
          <w:color w:val="000000"/>
        </w:rPr>
        <w:noBreakHyphen/>
      </w:r>
      <w:r w:rsidRPr="00D51DD0">
        <w:rPr>
          <w:color w:val="000000"/>
        </w:rPr>
        <w:t>year period. Loss of the fifteen</w:t>
      </w:r>
      <w:r w:rsidR="00D51DD0" w:rsidRPr="00D51DD0">
        <w:rPr>
          <w:color w:val="000000"/>
        </w:rPr>
        <w:noBreakHyphen/>
      </w:r>
      <w:r w:rsidRPr="00D51DD0">
        <w:rPr>
          <w:color w:val="000000"/>
        </w:rPr>
        <w:t>year period in one county described in subsection (B)(1)(b) due to job reduction does not impact the fifteen</w:t>
      </w:r>
      <w:r w:rsidR="00D51DD0" w:rsidRPr="00D51DD0">
        <w:rPr>
          <w:color w:val="000000"/>
        </w:rPr>
        <w:noBreakHyphen/>
      </w:r>
      <w:r w:rsidRPr="00D51DD0">
        <w:rPr>
          <w:color w:val="000000"/>
        </w:rPr>
        <w:t>year period for income attributable to facilities in the other county.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The taxpayer must create the one hundred full</w:t>
      </w:r>
      <w:r w:rsidR="00D51DD0" w:rsidRPr="00D51DD0">
        <w:rPr>
          <w:color w:val="000000"/>
        </w:rPr>
        <w:noBreakHyphen/>
      </w:r>
      <w:r w:rsidRPr="00D51DD0">
        <w:rPr>
          <w:color w:val="000000"/>
        </w:rPr>
        <w:t>time new jobs within five years from the date it creates the first full</w:t>
      </w:r>
      <w:r w:rsidR="00D51DD0" w:rsidRPr="00D51DD0">
        <w:rPr>
          <w:color w:val="000000"/>
        </w:rPr>
        <w:noBreakHyphen/>
      </w:r>
      <w:r w:rsidRPr="00D51DD0">
        <w:rPr>
          <w:color w:val="000000"/>
        </w:rPr>
        <w:t>time new job in the county specified in subsections (B)(1)(a)(i).</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(G) Any moratorium allowed under subsection (B)(1)(b) is not affected if the taxpayer changes its form of business organization within the ten</w:t>
      </w:r>
      <w:r w:rsidR="00D51DD0" w:rsidRPr="00D51DD0">
        <w:rPr>
          <w:color w:val="000000"/>
        </w:rPr>
        <w:noBreakHyphen/>
      </w:r>
      <w:r w:rsidRPr="00D51DD0">
        <w:rPr>
          <w:color w:val="000000"/>
        </w:rPr>
        <w:t xml:space="preserve"> or fifteen</w:t>
      </w:r>
      <w:r w:rsidR="00D51DD0" w:rsidRPr="00D51DD0">
        <w:rPr>
          <w:color w:val="000000"/>
        </w:rPr>
        <w:noBreakHyphen/>
      </w:r>
      <w:r w:rsidRPr="00D51DD0">
        <w:rPr>
          <w:color w:val="000000"/>
        </w:rPr>
        <w:t>year moratorium period.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(H) For purposes of qualification under subsection (B)(1)(b) and all related provisions, the term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means a single taxpayer or, collectively, a group of one or more affiliated taxpayers.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297, </w:t>
      </w:r>
      <w:r w:rsidR="00D51DD0" w:rsidRPr="00D51DD0">
        <w:rPr>
          <w:color w:val="000000"/>
        </w:rPr>
        <w:t xml:space="preserve">Section </w:t>
      </w:r>
      <w:r w:rsidR="004E1584" w:rsidRPr="00D51DD0">
        <w:rPr>
          <w:color w:val="000000"/>
        </w:rPr>
        <w:t>1, eff May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3370.</w:t>
      </w:r>
      <w:r w:rsidR="004E1584" w:rsidRPr="00D51DD0">
        <w:rPr>
          <w:bCs/>
        </w:rPr>
        <w:t xml:space="preserve"> Tax credits for construction, installation or restoration of water impoundments and water control structures.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may claim a credit for twenty</w:t>
      </w:r>
      <w:r w:rsidR="00D51DD0" w:rsidRPr="00D51DD0">
        <w:rPr>
          <w:color w:val="000000"/>
        </w:rPr>
        <w:noBreakHyphen/>
      </w:r>
      <w:r w:rsidRPr="00D51DD0">
        <w:rPr>
          <w:color w:val="000000"/>
        </w:rPr>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In the case of pass</w:t>
      </w:r>
      <w:r w:rsidR="00D51DD0" w:rsidRPr="00D51DD0">
        <w:rPr>
          <w:color w:val="000000"/>
        </w:rPr>
        <w:noBreakHyphen/>
      </w:r>
      <w:r w:rsidRPr="00D51DD0">
        <w:rPr>
          <w:color w:val="000000"/>
        </w:rPr>
        <w:t xml:space="preserve">through entities, the credit is determined at the entity level and is limited to two thousand five hundred dollars.  The maximum amount of credit for all taxpayers, including any credit passed through to the taxpayer from a partnership,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estate, or trust, is also limited to two thousand five hundred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If the credit exceeds the taxpayer</w:t>
      </w:r>
      <w:r w:rsidR="00D51DD0" w:rsidRPr="00D51DD0">
        <w:rPr>
          <w:color w:val="000000"/>
        </w:rPr>
        <w:t>'</w:t>
      </w:r>
      <w:r w:rsidRPr="00D51DD0">
        <w:rPr>
          <w:color w:val="000000"/>
        </w:rPr>
        <w:t>s tax liability for the taxable year, the excess amount may be carried forward for credit against income taxes in the next five succeeding taxable years.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1998 Act No. 432, </w:t>
      </w:r>
      <w:r w:rsidR="00D51DD0" w:rsidRPr="00D51DD0">
        <w:rPr>
          <w:color w:val="000000"/>
        </w:rPr>
        <w:t xml:space="preserve">Section </w:t>
      </w:r>
      <w:r w:rsidR="004E1584" w:rsidRPr="00D51DD0">
        <w:rPr>
          <w:color w:val="000000"/>
        </w:rPr>
        <w:t>4.</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3375.</w:t>
      </w:r>
      <w:r w:rsidR="004E1584" w:rsidRPr="00D51DD0">
        <w:rPr>
          <w:bCs/>
        </w:rPr>
        <w:t xml:space="preserve"> Tax credit for port cargo volume increase;  application to council;  definitions;  excess credits;  taxpayers without distribution centers in the State;  failure to meet requirements.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A taxpayer engaged in any of the following:  manufacturing, warehousing, freight forwarding, freight handling, goods processing, cross docking, transloading, wholesaling of goods, or distribution, 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maximum amount of tax credits allowed to all qualifying taxpayers pursuant to this section may not exceed eight million dollars for each calendar year. The credits may be claimed against the taxes imposed pursuant to Sections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and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545 and against employee withholdings. The council has sole discretion in allocating the credits provided by this section and must consider the following factors: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the amount of base year port cargo volume;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total and percentage increase in port cargo volume;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factors related to the economic benefit of the State or other factors.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(3)(a) If the income tax credit exceeds the taxpayer</w:t>
      </w:r>
      <w:r w:rsidR="00D51DD0" w:rsidRPr="00D51DD0">
        <w:rPr>
          <w:color w:val="000000"/>
        </w:rPr>
        <w:t>'</w:t>
      </w:r>
      <w:r w:rsidRPr="00D51DD0">
        <w:rPr>
          <w:color w:val="000000"/>
        </w:rPr>
        <w:t>s income tax liability for the taxable year, the excess amount may be carried forward and claimed against income taxes in the next five succeeding taxable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If the credit against withholding taxes exceeds the taxpayer</w:t>
      </w:r>
      <w:r w:rsidR="00D51DD0" w:rsidRPr="00D51DD0">
        <w:rPr>
          <w:color w:val="000000"/>
        </w:rPr>
        <w:t>'</w:t>
      </w:r>
      <w:r w:rsidRPr="00D51DD0">
        <w:rPr>
          <w:color w:val="000000"/>
        </w:rPr>
        <w:t>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w:t>
      </w:r>
      <w:r w:rsidR="00D51DD0" w:rsidRPr="00D51DD0">
        <w:rPr>
          <w:color w:val="000000"/>
        </w:rPr>
        <w:t>'</w:t>
      </w:r>
      <w:r w:rsidRPr="00D51DD0">
        <w:rPr>
          <w:color w:val="000000"/>
        </w:rPr>
        <w:t>s application to the council with the following information and information requested by the council or the department: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a description of how the base year port cargo volume and the increase in port cargo volume was determined;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amount of the base year port cargo volume;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the amount of the increase in port cargo volume for the taxable year stated both as a percentage increase and as a total increase in net tons of non</w:t>
      </w:r>
      <w:r w:rsidR="00D51DD0" w:rsidRPr="00D51DD0">
        <w:rPr>
          <w:color w:val="000000"/>
        </w:rPr>
        <w:noBreakHyphen/>
      </w:r>
      <w:r w:rsidRPr="00D51DD0">
        <w:rPr>
          <w:color w:val="000000"/>
        </w:rPr>
        <w:t>containerized cargo, measurement of cargo, and TEUs of cargo, including information which demonstrates an increase in port cargo volume in excess of the minimum amount required to claim the tax credits pursuant to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(d) any tax credit utilized by the taxpayer in prior years;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(e) the amount of tax credit carried over from prior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TEU</w:t>
      </w:r>
      <w:r w:rsidR="00D51DD0" w:rsidRPr="00D51DD0">
        <w:rPr>
          <w:color w:val="000000"/>
        </w:rPr>
        <w:t>"</w:t>
      </w:r>
      <w:r w:rsidRPr="00D51DD0">
        <w:rPr>
          <w:color w:val="000000"/>
        </w:rPr>
        <w:t xml:space="preserve"> means a twenty</w:t>
      </w:r>
      <w:r w:rsidR="00D51DD0" w:rsidRPr="00D51DD0">
        <w:rPr>
          <w:color w:val="000000"/>
        </w:rPr>
        <w:noBreakHyphen/>
      </w:r>
      <w:r w:rsidRPr="00D51DD0">
        <w:rPr>
          <w:color w:val="000000"/>
        </w:rPr>
        <w:t xml:space="preserve">foot equivalent unit;  a volumetric measure based on the size of a container twenty feet long by eight feet wide by eight feet, six inches high. A </w:t>
      </w:r>
      <w:r w:rsidR="00D51DD0" w:rsidRPr="00D51DD0">
        <w:rPr>
          <w:color w:val="000000"/>
        </w:rPr>
        <w:t>"</w:t>
      </w:r>
      <w:r w:rsidRPr="00D51DD0">
        <w:rPr>
          <w:color w:val="000000"/>
        </w:rPr>
        <w:t>weighted TEU</w:t>
      </w:r>
      <w:r w:rsidR="00D51DD0" w:rsidRPr="00D51DD0">
        <w:rPr>
          <w:color w:val="000000"/>
        </w:rPr>
        <w:t>"</w:t>
      </w:r>
      <w:r w:rsidRPr="00D51DD0">
        <w:rPr>
          <w:color w:val="000000"/>
        </w:rPr>
        <w:t xml:space="preserve"> is equal to seven and one</w:t>
      </w:r>
      <w:r w:rsidR="00D51DD0" w:rsidRPr="00D51DD0">
        <w:rPr>
          <w:color w:val="000000"/>
        </w:rPr>
        <w:noBreakHyphen/>
      </w:r>
      <w:r w:rsidRPr="00D51DD0">
        <w:rPr>
          <w:color w:val="000000"/>
        </w:rPr>
        <w:t xml:space="preserve">half tons. A </w:t>
      </w:r>
      <w:r w:rsidR="00D51DD0" w:rsidRPr="00D51DD0">
        <w:rPr>
          <w:color w:val="000000"/>
        </w:rPr>
        <w:t>"</w:t>
      </w:r>
      <w:r w:rsidRPr="00D51DD0">
        <w:rPr>
          <w:color w:val="000000"/>
        </w:rPr>
        <w:t>measured TEU</w:t>
      </w:r>
      <w:r w:rsidR="00D51DD0" w:rsidRPr="00D51DD0">
        <w:rPr>
          <w:color w:val="000000"/>
        </w:rPr>
        <w:t>"</w:t>
      </w:r>
      <w:r w:rsidRPr="00D51DD0">
        <w:rPr>
          <w:color w:val="000000"/>
        </w:rPr>
        <w:t xml:space="preserve"> is equal to thirty</w:t>
      </w:r>
      <w:r w:rsidR="00D51DD0" w:rsidRPr="00D51DD0">
        <w:rPr>
          <w:color w:val="000000"/>
        </w:rPr>
        <w:noBreakHyphen/>
      </w:r>
      <w:r w:rsidRPr="00D51DD0">
        <w:rPr>
          <w:color w:val="000000"/>
        </w:rPr>
        <w:t>eight and one</w:t>
      </w:r>
      <w:r w:rsidR="00D51DD0" w:rsidRPr="00D51DD0">
        <w:rPr>
          <w:color w:val="000000"/>
        </w:rPr>
        <w:noBreakHyphen/>
      </w:r>
      <w:r w:rsidRPr="00D51DD0">
        <w:rPr>
          <w:color w:val="000000"/>
        </w:rPr>
        <w:t>half cubic meters.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Base year port cargo volume</w:t>
      </w:r>
      <w:r w:rsidR="00D51DD0" w:rsidRPr="00D51DD0">
        <w:rPr>
          <w:color w:val="000000"/>
        </w:rPr>
        <w:t>"</w:t>
      </w:r>
      <w:r w:rsidRPr="00D51DD0">
        <w:rPr>
          <w:color w:val="000000"/>
        </w:rPr>
        <w:t xml:space="preserve"> initially means the total amount of net tons of non</w:t>
      </w:r>
      <w:r w:rsidR="00D51DD0" w:rsidRPr="00D51DD0">
        <w:rPr>
          <w:color w:val="000000"/>
        </w:rPr>
        <w:noBreakHyphen/>
      </w:r>
      <w:r w:rsidRPr="00D51DD0">
        <w:rPr>
          <w:color w:val="000000"/>
        </w:rPr>
        <w:t>containerized cargo, measured equivalent of non</w:t>
      </w:r>
      <w:r w:rsidR="00D51DD0" w:rsidRPr="00D51DD0">
        <w:rPr>
          <w:color w:val="000000"/>
        </w:rPr>
        <w:noBreakHyphen/>
      </w:r>
      <w:r w:rsidRPr="00D51DD0">
        <w:rPr>
          <w:color w:val="000000"/>
        </w:rPr>
        <w:t>cargo or TEUs of cargo actually transported by way of a waterborne ship through a port facility during the period from January first through December thirty</w:t>
      </w:r>
      <w:r w:rsidR="00D51DD0" w:rsidRPr="00D51DD0">
        <w:rPr>
          <w:color w:val="000000"/>
        </w:rPr>
        <w:noBreakHyphen/>
      </w:r>
      <w:r w:rsidRPr="00D51DD0">
        <w:rPr>
          <w:color w:val="000000"/>
        </w:rPr>
        <w:t>first of the same year. Base year port cargo volume must be at least seventy</w:t>
      </w:r>
      <w:r w:rsidR="00D51DD0" w:rsidRPr="00D51DD0">
        <w:rPr>
          <w:color w:val="000000"/>
        </w:rPr>
        <w:noBreakHyphen/>
      </w:r>
      <w:r w:rsidRPr="00D51DD0">
        <w:rPr>
          <w:color w:val="000000"/>
        </w:rPr>
        <w:t>five net tons of non</w:t>
      </w:r>
      <w:r w:rsidR="00D51DD0" w:rsidRPr="00D51DD0">
        <w:rPr>
          <w:color w:val="000000"/>
        </w:rPr>
        <w:noBreakHyphen/>
      </w:r>
      <w:r w:rsidRPr="00D51DD0">
        <w:rPr>
          <w:color w:val="000000"/>
        </w:rPr>
        <w:t>containerized cargo, three hundred eighty</w:t>
      </w:r>
      <w:r w:rsidR="00D51DD0" w:rsidRPr="00D51DD0">
        <w:rPr>
          <w:color w:val="000000"/>
        </w:rPr>
        <w:noBreakHyphen/>
      </w:r>
      <w:r w:rsidRPr="00D51DD0">
        <w:rPr>
          <w:color w:val="000000"/>
        </w:rPr>
        <w:t>five cubic meters, or ten TEUs for a taxpayer to be eligible for the credits provided in this section. For a taxpayer that does not ship that amount in the year ending December thirty</w:t>
      </w:r>
      <w:r w:rsidR="00D51DD0" w:rsidRPr="00D51DD0">
        <w:rPr>
          <w:color w:val="000000"/>
        </w:rPr>
        <w:noBreakHyphen/>
      </w:r>
      <w:r w:rsidRPr="00D51DD0">
        <w:rPr>
          <w:color w:val="000000"/>
        </w:rPr>
        <w:t>first of the previous year, including a taxpayer who locates in South Carolina after December thirty</w:t>
      </w:r>
      <w:r w:rsidR="00D51DD0" w:rsidRPr="00D51DD0">
        <w:rPr>
          <w:color w:val="000000"/>
        </w:rPr>
        <w:noBreakHyphen/>
      </w:r>
      <w:r w:rsidRPr="00D51DD0">
        <w:rPr>
          <w:color w:val="000000"/>
        </w:rPr>
        <w:t>first of the previous year, its base cargo volume will be measured by the initial January first through December thirty</w:t>
      </w:r>
      <w:r w:rsidR="00D51DD0" w:rsidRPr="00D51DD0">
        <w:rPr>
          <w:color w:val="000000"/>
        </w:rPr>
        <w:noBreakHyphen/>
      </w:r>
      <w:r w:rsidRPr="00D51DD0">
        <w:rPr>
          <w:color w:val="000000"/>
        </w:rPr>
        <w:t>first calendar year in which it meets the requirements of seventy</w:t>
      </w:r>
      <w:r w:rsidR="00D51DD0" w:rsidRPr="00D51DD0">
        <w:rPr>
          <w:color w:val="000000"/>
        </w:rPr>
        <w:noBreakHyphen/>
      </w:r>
      <w:r w:rsidRPr="00D51DD0">
        <w:rPr>
          <w:color w:val="000000"/>
        </w:rPr>
        <w:t>five net tons of non</w:t>
      </w:r>
      <w:r w:rsidR="00D51DD0" w:rsidRPr="00D51DD0">
        <w:rPr>
          <w:color w:val="000000"/>
        </w:rPr>
        <w:noBreakHyphen/>
      </w:r>
      <w:r w:rsidRPr="00D51DD0">
        <w:rPr>
          <w:color w:val="000000"/>
        </w:rPr>
        <w:t>containerized cargo, three hundred eighty</w:t>
      </w:r>
      <w:r w:rsidR="00D51DD0" w:rsidRPr="00D51DD0">
        <w:rPr>
          <w:color w:val="000000"/>
        </w:rPr>
        <w:noBreakHyphen/>
      </w:r>
      <w:r w:rsidRPr="00D51DD0">
        <w:rPr>
          <w:color w:val="000000"/>
        </w:rPr>
        <w:t>five cubic meters, or ten loaded TEUs. Base year port cargo volume must be recalculated each calendar year after the initial base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Port facility</w:t>
      </w:r>
      <w:r w:rsidR="00D51DD0" w:rsidRPr="00D51DD0">
        <w:rPr>
          <w:color w:val="000000"/>
        </w:rPr>
        <w:t>"</w:t>
      </w:r>
      <w:r w:rsidRPr="00D51DD0">
        <w:rPr>
          <w:color w:val="000000"/>
        </w:rPr>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D51DD0" w:rsidRPr="00D51DD0">
        <w:rPr>
          <w:color w:val="000000"/>
        </w:rPr>
        <w:t>'</w:t>
      </w:r>
      <w:r w:rsidRPr="00D51DD0">
        <w:rPr>
          <w:color w:val="000000"/>
        </w:rPr>
        <w:t>s owner.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Port cargo volume</w:t>
      </w:r>
      <w:r w:rsidR="00D51DD0" w:rsidRPr="00D51DD0">
        <w:rPr>
          <w:color w:val="000000"/>
        </w:rPr>
        <w:t>"</w:t>
      </w:r>
      <w:r w:rsidRPr="00D51DD0">
        <w:rPr>
          <w:color w:val="000000"/>
        </w:rPr>
        <w:t xml:space="preserve"> means the total amount of net tons of non</w:t>
      </w:r>
      <w:r w:rsidR="00D51DD0" w:rsidRPr="00D51DD0">
        <w:rPr>
          <w:color w:val="000000"/>
        </w:rPr>
        <w:noBreakHyphen/>
      </w:r>
      <w:r w:rsidRPr="00D51DD0">
        <w:rPr>
          <w:color w:val="000000"/>
        </w:rPr>
        <w:t>containerized cargo or containers measured in twenty</w:t>
      </w:r>
      <w:r w:rsidR="00D51DD0" w:rsidRPr="00D51DD0">
        <w:rPr>
          <w:color w:val="000000"/>
        </w:rPr>
        <w:noBreakHyphen/>
      </w:r>
      <w:r w:rsidRPr="00D51DD0">
        <w:rPr>
          <w:color w:val="000000"/>
        </w:rPr>
        <w:t>foot equivalent units (TEUs) of cargo transported by way of a waterborne ship or vehicle through a port facility, or measured cubic meters of cargo.</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D51DD0" w:rsidRPr="00D51DD0">
        <w:rPr>
          <w:color w:val="000000"/>
        </w:rPr>
        <w:noBreakHyphen/>
      </w:r>
      <w:r w:rsidRPr="00D51DD0">
        <w:rPr>
          <w:color w:val="000000"/>
        </w:rPr>
        <w:t>time jobs, and the base year cargo shall not be less than five thousand TEUs or its non</w:t>
      </w:r>
      <w:r w:rsidR="00D51DD0" w:rsidRPr="00D51DD0">
        <w:rPr>
          <w:color w:val="000000"/>
        </w:rPr>
        <w:noBreakHyphen/>
      </w:r>
      <w:r w:rsidRPr="00D51DD0">
        <w:rPr>
          <w:color w:val="000000"/>
        </w:rPr>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00D51DD0" w:rsidRPr="00D51DD0">
        <w:rPr>
          <w:color w:val="000000"/>
        </w:rPr>
        <w:t>'</w:t>
      </w:r>
      <w:r w:rsidRPr="00D51DD0">
        <w:rPr>
          <w:color w:val="000000"/>
        </w:rPr>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(E)(1) A taxpayer engaged in the movement of goods imported or exported through South Carolina</w:t>
      </w:r>
      <w:r w:rsidR="00D51DD0" w:rsidRPr="00D51DD0">
        <w:rPr>
          <w:color w:val="000000"/>
        </w:rPr>
        <w:t>'</w:t>
      </w:r>
      <w:r w:rsidRPr="00D51DD0">
        <w:rPr>
          <w:color w:val="000000"/>
        </w:rPr>
        <w:t>s port facilities may be eligible for the port volume tax credit if the cargo supports a presence in the State and the taxpayer does not have a distribution center in the State at the time of initial approval of the port volume tax credit, so long as: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the taxpayer employs at least two hundred and fifty full</w:t>
      </w:r>
      <w:r w:rsidR="00D51DD0" w:rsidRPr="00D51DD0">
        <w:rPr>
          <w:color w:val="000000"/>
        </w:rPr>
        <w:noBreakHyphen/>
      </w:r>
      <w:r w:rsidRPr="00D51DD0">
        <w:rPr>
          <w:color w:val="000000"/>
        </w:rPr>
        <w:t>time or full</w:t>
      </w:r>
      <w:r w:rsidR="00D51DD0" w:rsidRPr="00D51DD0">
        <w:rPr>
          <w:color w:val="000000"/>
        </w:rPr>
        <w:noBreakHyphen/>
      </w:r>
      <w:r w:rsidRPr="00D51DD0">
        <w:rPr>
          <w:color w:val="000000"/>
        </w:rPr>
        <w:t>time equivalent South Carolinians in operations statewide;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taxpayer completes the construction of the distribution facility in South Carolina, and is operational, within five years of the initial approval of the port volume tax credit;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the base year for the taxpayer shall be not less than five thousand TEUs or its non</w:t>
      </w:r>
      <w:r w:rsidR="00D51DD0" w:rsidRPr="00D51DD0">
        <w:rPr>
          <w:color w:val="000000"/>
        </w:rPr>
        <w:noBreakHyphen/>
      </w:r>
      <w:r w:rsidRPr="00D51DD0">
        <w:rPr>
          <w:color w:val="000000"/>
        </w:rPr>
        <w:t>containerized equivalent.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Any credit certificate expires three years after issuance if satisfactory proof has not been received.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The council has discretion to award the credits pursuant to either subsection (D) or (E).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Notwithstanding Section 12</w:t>
      </w:r>
      <w:r w:rsidR="00D51DD0" w:rsidRPr="00D51DD0">
        <w:rPr>
          <w:color w:val="000000"/>
        </w:rPr>
        <w:noBreakHyphen/>
      </w:r>
      <w:r w:rsidRPr="00D51DD0">
        <w:rPr>
          <w:color w:val="000000"/>
        </w:rPr>
        <w:t>54</w:t>
      </w:r>
      <w:r w:rsidR="00D51DD0" w:rsidRPr="00D51DD0">
        <w:rPr>
          <w:color w:val="000000"/>
        </w:rPr>
        <w:noBreakHyphen/>
      </w:r>
      <w:r w:rsidRPr="00D51DD0">
        <w:rPr>
          <w:color w:val="000000"/>
        </w:rPr>
        <w:t>240, the department and the Department of Commerce may exchange information submitted by a taxpayer pursuant to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(H)(1) If a taxpayer receives the credit under subsection (D) but fails to meet the requirements of subsection (D) at the end of the three</w:t>
      </w:r>
      <w:r w:rsidR="00D51DD0" w:rsidRPr="00D51DD0">
        <w:rPr>
          <w:color w:val="000000"/>
        </w:rPr>
        <w:noBreakHyphen/>
      </w:r>
      <w:r w:rsidRPr="00D51DD0">
        <w:rPr>
          <w:color w:val="000000"/>
        </w:rPr>
        <w:t>year period, the taxpayer must repay the department a pro rata portion of the credits claimed.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If a taxpayer receives the credit under subsection (E) but fails to meet the requirements of subsection (E)(1) at the end of the five</w:t>
      </w:r>
      <w:r w:rsidR="00D51DD0" w:rsidRPr="00D51DD0">
        <w:rPr>
          <w:color w:val="000000"/>
        </w:rPr>
        <w:noBreakHyphen/>
      </w:r>
      <w:r w:rsidRPr="00D51DD0">
        <w:rPr>
          <w:color w:val="000000"/>
        </w:rPr>
        <w:t>year period, the taxpayer must repay the department a pro rata portion of the credits claimed.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124, </w:t>
      </w:r>
      <w:r w:rsidR="00D51DD0" w:rsidRPr="00D51DD0">
        <w:rPr>
          <w:color w:val="000000"/>
        </w:rPr>
        <w:t xml:space="preserve">Section </w:t>
      </w:r>
      <w:r w:rsidR="004E1584" w:rsidRPr="00D51DD0">
        <w:rPr>
          <w:color w:val="000000"/>
        </w:rPr>
        <w:t xml:space="preserve">1, eff June 3, 2005;  2006 Act No. 384, </w:t>
      </w:r>
      <w:r w:rsidR="00D51DD0" w:rsidRPr="00D51DD0">
        <w:rPr>
          <w:color w:val="000000"/>
        </w:rPr>
        <w:t xml:space="preserve">Section </w:t>
      </w:r>
      <w:r w:rsidR="004E1584" w:rsidRPr="00D51DD0">
        <w:rPr>
          <w:color w:val="000000"/>
        </w:rPr>
        <w:t xml:space="preserve">6, eff June 14, 2006;  2006 Act No. 386, </w:t>
      </w:r>
      <w:r w:rsidR="00D51DD0" w:rsidRPr="00D51DD0">
        <w:rPr>
          <w:color w:val="000000"/>
        </w:rPr>
        <w:t xml:space="preserve">Section </w:t>
      </w:r>
      <w:r w:rsidR="004E1584" w:rsidRPr="00D51DD0">
        <w:rPr>
          <w:color w:val="000000"/>
        </w:rPr>
        <w:t xml:space="preserve">10.A, eff June 14, 2006 applicable to tax years beginning after December 31, 2004;  2010 Act No. 290, </w:t>
      </w:r>
      <w:r w:rsidR="00D51DD0" w:rsidRPr="00D51DD0">
        <w:rPr>
          <w:color w:val="000000"/>
        </w:rPr>
        <w:t xml:space="preserve">Section </w:t>
      </w:r>
      <w:r w:rsidR="004E1584" w:rsidRPr="00D51DD0">
        <w:rPr>
          <w:color w:val="000000"/>
        </w:rPr>
        <w:t xml:space="preserve">17, eff January 1, 2011;  2013 Act No. 81, </w:t>
      </w:r>
      <w:r w:rsidR="00D51DD0" w:rsidRPr="00D51DD0">
        <w:rPr>
          <w:color w:val="000000"/>
        </w:rPr>
        <w:t xml:space="preserve">Section </w:t>
      </w:r>
      <w:r w:rsidR="004E1584" w:rsidRPr="00D51DD0">
        <w:rPr>
          <w:color w:val="000000"/>
        </w:rPr>
        <w:t>1, eff June 13, 2013.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3376.</w:t>
      </w:r>
      <w:r w:rsidR="004E1584" w:rsidRPr="00D51DD0">
        <w:rPr>
          <w:bCs/>
        </w:rPr>
        <w:t xml:space="preserve"> Income tax credit for plug</w:t>
      </w:r>
      <w:r w:rsidRPr="00D51DD0">
        <w:rPr>
          <w:bCs/>
        </w:rPr>
        <w:noBreakHyphen/>
      </w:r>
      <w:r w:rsidR="004E1584" w:rsidRPr="00D51DD0">
        <w:rPr>
          <w:bCs/>
        </w:rPr>
        <w:t>in hybrid vehicle.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For taxable years beginning in 2012 and before 2017, a taxpayer is allowed a tax credit against the income tax imposed pursuant to this chapter for the in</w:t>
      </w:r>
      <w:r w:rsidR="00D51DD0" w:rsidRPr="00D51DD0">
        <w:rPr>
          <w:color w:val="000000"/>
        </w:rPr>
        <w:noBreakHyphen/>
      </w:r>
      <w:r w:rsidRPr="00D51DD0">
        <w:rPr>
          <w:color w:val="000000"/>
        </w:rPr>
        <w:t>state purchase or lease of a new plug</w:t>
      </w:r>
      <w:r w:rsidR="00D51DD0" w:rsidRPr="00D51DD0">
        <w:rPr>
          <w:color w:val="000000"/>
        </w:rPr>
        <w:noBreakHyphen/>
      </w:r>
      <w:r w:rsidRPr="00D51DD0">
        <w:rPr>
          <w:color w:val="000000"/>
        </w:rPr>
        <w:t>in hybrid vehicle.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plug</w:t>
      </w:r>
      <w:r w:rsidR="00D51DD0" w:rsidRPr="00D51DD0">
        <w:rPr>
          <w:color w:val="000000"/>
        </w:rPr>
        <w:noBreakHyphen/>
      </w:r>
      <w:r w:rsidRPr="00D51DD0">
        <w:rPr>
          <w:color w:val="000000"/>
        </w:rPr>
        <w:t>in hybrid vehicle is a vehicle that: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shares the same benefits as an internal combustion and electric engine with an all</w:t>
      </w:r>
      <w:r w:rsidR="00D51DD0" w:rsidRPr="00D51DD0">
        <w:rPr>
          <w:color w:val="000000"/>
        </w:rPr>
        <w:noBreakHyphen/>
      </w:r>
      <w:r w:rsidRPr="00D51DD0">
        <w:rPr>
          <w:color w:val="000000"/>
        </w:rPr>
        <w:t>electric range of no less than nine miles;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has four or more wheels;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draws propulsion using a traction battery;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has at least four kilowatt hours of battery capacity;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(5) uses an external source of energy to recharge the battery.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Qualified plug</w:t>
      </w:r>
      <w:r w:rsidR="00D51DD0" w:rsidRPr="00D51DD0">
        <w:rPr>
          <w:color w:val="000000"/>
        </w:rPr>
        <w:noBreakHyphen/>
      </w:r>
      <w:r w:rsidRPr="00D51DD0">
        <w:rPr>
          <w:color w:val="000000"/>
        </w:rPr>
        <w:t>in hybrid vehicles also must be manufactured primarily for use on public streets, roads, highways, and not be classified as low or medium speed vehicles. Low</w:t>
      </w:r>
      <w:r w:rsidR="00D51DD0" w:rsidRPr="00D51DD0">
        <w:rPr>
          <w:color w:val="000000"/>
        </w:rPr>
        <w:noBreakHyphen/>
      </w:r>
      <w:r w:rsidRPr="00D51DD0">
        <w:rPr>
          <w:color w:val="000000"/>
        </w:rPr>
        <w:t>speed vehicles are vehicles capable of a speed of at least twenty but not more than twenty</w:t>
      </w:r>
      <w:r w:rsidR="00D51DD0" w:rsidRPr="00D51DD0">
        <w:rPr>
          <w:color w:val="000000"/>
        </w:rPr>
        <w:noBreakHyphen/>
      </w:r>
      <w:r w:rsidRPr="00D51DD0">
        <w:rPr>
          <w:color w:val="000000"/>
        </w:rPr>
        <w:t>five miles per hour, is used primarily for short trips and recreational purposes, and has safety equipment such as lights, reflectors, mirrors, parking brake, windshield, and safety belts. Medium</w:t>
      </w:r>
      <w:r w:rsidR="00D51DD0" w:rsidRPr="00D51DD0">
        <w:rPr>
          <w:color w:val="000000"/>
        </w:rPr>
        <w:noBreakHyphen/>
      </w:r>
      <w:r w:rsidRPr="00D51DD0">
        <w:rPr>
          <w:color w:val="000000"/>
        </w:rPr>
        <w:t>speed vehicles are vehicles capable of a speed of at least thirty but not more than forty</w:t>
      </w:r>
      <w:r w:rsidR="00D51DD0" w:rsidRPr="00D51DD0">
        <w:rPr>
          <w:color w:val="000000"/>
        </w:rPr>
        <w:noBreakHyphen/>
      </w:r>
      <w:r w:rsidRPr="00D51DD0">
        <w:rPr>
          <w:color w:val="000000"/>
        </w:rPr>
        <w:t>six miles per hour and has safety equipment such as lights, reflectors, mirrors, parking brake, windshield, and safety belts.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credit is equal to six hundred sixty</w:t>
      </w:r>
      <w:r w:rsidR="00D51DD0" w:rsidRPr="00D51DD0">
        <w:rPr>
          <w:color w:val="000000"/>
        </w:rPr>
        <w:noBreakHyphen/>
      </w:r>
      <w:r w:rsidRPr="00D51DD0">
        <w:rPr>
          <w:color w:val="000000"/>
        </w:rPr>
        <w:t xml:space="preserve">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w:t>
      </w:r>
      <w:r w:rsidRPr="00D51DD0">
        <w:rPr>
          <w:color w:val="000000"/>
        </w:rPr>
        <w:lastRenderedPageBreak/>
        <w:t>the credit exceeds the taxpayer</w:t>
      </w:r>
      <w:r w:rsidR="00D51DD0" w:rsidRPr="00D51DD0">
        <w:rPr>
          <w:color w:val="000000"/>
        </w:rPr>
        <w:t>'</w:t>
      </w:r>
      <w:r w:rsidRPr="00D51DD0">
        <w:rPr>
          <w:color w:val="000000"/>
        </w:rPr>
        <w:t>s liability for the applicable taxable year, any unused credit may be carried forward for five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D51DD0" w:rsidRPr="00D51DD0">
        <w:rPr>
          <w:color w:val="000000"/>
        </w:rPr>
        <w:noBreakHyphen/>
      </w:r>
      <w:r w:rsidRPr="00D51DD0">
        <w:rPr>
          <w:color w:val="000000"/>
        </w:rPr>
        <w:t>in hybrid as described in subsection (A), and the vehicle</w:t>
      </w:r>
      <w:r w:rsidR="00D51DD0" w:rsidRPr="00D51DD0">
        <w:rPr>
          <w:color w:val="000000"/>
        </w:rPr>
        <w:t>'</w:t>
      </w:r>
      <w:r w:rsidRPr="00D51DD0">
        <w:rPr>
          <w:color w:val="000000"/>
        </w:rPr>
        <w:t>s number of kilowatt hours of battery capacity.</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Notwithstanding the credit amount allowed pursuant to this section, for a calendar year all claims made pursuant to this section must not exceed two hundred thousand dollars and must apply to eligible claimants on a first</w:t>
      </w:r>
      <w:r w:rsidR="00D51DD0" w:rsidRPr="00D51DD0">
        <w:rPr>
          <w:color w:val="000000"/>
        </w:rPr>
        <w:noBreakHyphen/>
      </w:r>
      <w:r w:rsidRPr="00D51DD0">
        <w:rPr>
          <w:color w:val="000000"/>
        </w:rPr>
        <w:t>come, first</w:t>
      </w:r>
      <w:r w:rsidR="00D51DD0" w:rsidRPr="00D51DD0">
        <w:rPr>
          <w:color w:val="000000"/>
        </w:rPr>
        <w:noBreakHyphen/>
      </w:r>
      <w:r w:rsidRPr="00D51DD0">
        <w:rPr>
          <w:color w:val="000000"/>
        </w:rPr>
        <w:t>served basis as determined by the Department of Revenue in a manner it prescribes until the total allowable credits for that calendar year are exhausted.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83, </w:t>
      </w:r>
      <w:r w:rsidR="00D51DD0" w:rsidRPr="00D51DD0">
        <w:rPr>
          <w:color w:val="000000"/>
        </w:rPr>
        <w:t xml:space="preserve">Section </w:t>
      </w:r>
      <w:r w:rsidR="004E1584" w:rsidRPr="00D51DD0">
        <w:rPr>
          <w:color w:val="000000"/>
        </w:rPr>
        <w:t xml:space="preserve">11, eff June 19, 2007;  2012 Act No. 161, </w:t>
      </w:r>
      <w:r w:rsidR="00D51DD0" w:rsidRPr="00D51DD0">
        <w:rPr>
          <w:color w:val="000000"/>
        </w:rPr>
        <w:t xml:space="preserve">Section </w:t>
      </w:r>
      <w:r w:rsidR="004E1584" w:rsidRPr="00D51DD0">
        <w:rPr>
          <w:color w:val="000000"/>
        </w:rPr>
        <w:t>1, eff May 14, 2012.</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3377.</w:t>
      </w:r>
      <w:r w:rsidR="004E1584" w:rsidRPr="00D51DD0">
        <w:rPr>
          <w:bCs/>
        </w:rPr>
        <w:t xml:space="preserve"> Hybrid, fuel cell, alternative fuel or lean burn motor vehicle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D51DD0" w:rsidRPr="00D51DD0">
        <w:rPr>
          <w:color w:val="000000"/>
        </w:rPr>
        <w:t>'</w:t>
      </w:r>
      <w:r w:rsidRPr="00D51DD0">
        <w:rPr>
          <w:color w:val="000000"/>
        </w:rPr>
        <w:t>s liability for the applicable taxable year, any unused credit may be carried forward and claimed in the five succeeding taxable years.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312, </w:t>
      </w:r>
      <w:r w:rsidR="00D51DD0" w:rsidRPr="00D51DD0">
        <w:rPr>
          <w:color w:val="000000"/>
        </w:rPr>
        <w:t xml:space="preserve">Section </w:t>
      </w:r>
      <w:r w:rsidR="004E1584" w:rsidRPr="00D51DD0">
        <w:rPr>
          <w:color w:val="000000"/>
        </w:rPr>
        <w:t>1, eff June 1, 2006 applicable for taxable years beginning after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3380.</w:t>
      </w:r>
      <w:r w:rsidR="004E1584" w:rsidRPr="00D51DD0">
        <w:rPr>
          <w:bCs/>
        </w:rPr>
        <w:t xml:space="preserve"> Tax credit for child and dependent care expenses.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An individual may claim an income tax credit for child and dependent care expenses.  The credit is computed as provided in Internal Revenue Code Section 21, except that the term </w:t>
      </w:r>
      <w:r w:rsidR="00D51DD0" w:rsidRPr="00D51DD0">
        <w:rPr>
          <w:color w:val="000000"/>
        </w:rPr>
        <w:t>"</w:t>
      </w:r>
      <w:r w:rsidRPr="00D51DD0">
        <w:rPr>
          <w:color w:val="000000"/>
        </w:rPr>
        <w:t>applicable percentage</w:t>
      </w:r>
      <w:r w:rsidR="00D51DD0" w:rsidRPr="00D51DD0">
        <w:rPr>
          <w:color w:val="000000"/>
        </w:rPr>
        <w:t>"</w:t>
      </w:r>
      <w:r w:rsidRPr="00D51DD0">
        <w:rPr>
          <w:color w:val="000000"/>
        </w:rPr>
        <w:t xml:space="preserve"> means seven percent and is not reduced, and only expenses that are directly attributable to items of South Carolina gross income qualify for the credit.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3381.</w:t>
      </w:r>
      <w:r w:rsidR="004E1584" w:rsidRPr="00D51DD0">
        <w:rPr>
          <w:bCs/>
        </w:rPr>
        <w:t xml:space="preserve"> Premarital preparation course tax credit;  form.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There is allowed as a credit against the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an amount equal to fifty dollars for taxpayers who married during the taxable year and completed the requirements of Section 20</w:t>
      </w:r>
      <w:r w:rsidR="00D51DD0" w:rsidRPr="00D51DD0">
        <w:rPr>
          <w:color w:val="000000"/>
        </w:rPr>
        <w:noBreakHyphen/>
      </w:r>
      <w:r w:rsidRPr="00D51DD0">
        <w:rPr>
          <w:color w:val="000000"/>
        </w:rPr>
        <w:t>1</w:t>
      </w:r>
      <w:r w:rsidR="00D51DD0" w:rsidRPr="00D51DD0">
        <w:rPr>
          <w:color w:val="000000"/>
        </w:rPr>
        <w:noBreakHyphen/>
      </w:r>
      <w:r w:rsidRPr="00D51DD0">
        <w:rPr>
          <w:color w:val="000000"/>
        </w:rPr>
        <w:t xml:space="preserve">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w:t>
      </w:r>
      <w:r w:rsidRPr="00D51DD0">
        <w:rPr>
          <w:color w:val="000000"/>
        </w:rPr>
        <w:lastRenderedPageBreak/>
        <w:t>non</w:t>
      </w:r>
      <w:r w:rsidR="00D51DD0" w:rsidRPr="00D51DD0">
        <w:rPr>
          <w:color w:val="000000"/>
        </w:rPr>
        <w:noBreakHyphen/>
      </w:r>
      <w:r w:rsidRPr="00D51DD0">
        <w:rPr>
          <w:color w:val="000000"/>
        </w:rPr>
        <w:t>refundable income tax credit of twenty</w:t>
      </w:r>
      <w:r w:rsidR="00D51DD0" w:rsidRPr="00D51DD0">
        <w:rPr>
          <w:color w:val="000000"/>
        </w:rPr>
        <w:noBreakHyphen/>
      </w:r>
      <w:r w:rsidRPr="00D51DD0">
        <w:rPr>
          <w:color w:val="000000"/>
        </w:rPr>
        <w:t>five dollars, for a maximum tax credit of fifty dollars per couple under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291, </w:t>
      </w:r>
      <w:r w:rsidR="00D51DD0" w:rsidRPr="00D51DD0">
        <w:rPr>
          <w:color w:val="000000"/>
        </w:rPr>
        <w:t xml:space="preserve">Section </w:t>
      </w:r>
      <w:r w:rsidR="004E1584" w:rsidRPr="00D51DD0">
        <w:rPr>
          <w:color w:val="000000"/>
        </w:rPr>
        <w:t>2, eff May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3385.</w:t>
      </w:r>
      <w:r w:rsidR="004E1584" w:rsidRPr="00D51DD0">
        <w:rPr>
          <w:bCs/>
        </w:rPr>
        <w:t xml:space="preserve"> Income tax credit for tuition;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A student is allowed a refundable individual income tax credit equal to twenty</w:t>
      </w:r>
      <w:r w:rsidR="00D51DD0" w:rsidRPr="00D51DD0">
        <w:rPr>
          <w:color w:val="000000"/>
        </w:rPr>
        <w:noBreakHyphen/>
      </w:r>
      <w:r w:rsidRPr="00D51DD0">
        <w:rPr>
          <w:color w:val="000000"/>
        </w:rPr>
        <w:t>five percent, not to exceed eight hundred fifty dollars in the case of four</w:t>
      </w:r>
      <w:r w:rsidR="00D51DD0" w:rsidRPr="00D51DD0">
        <w:rPr>
          <w:color w:val="000000"/>
        </w:rPr>
        <w:noBreakHyphen/>
      </w:r>
      <w:r w:rsidRPr="00D51DD0">
        <w:rPr>
          <w:color w:val="000000"/>
        </w:rPr>
        <w:t>year institutions and twenty</w:t>
      </w:r>
      <w:r w:rsidR="00D51DD0" w:rsidRPr="00D51DD0">
        <w:rPr>
          <w:color w:val="000000"/>
        </w:rPr>
        <w:noBreakHyphen/>
      </w:r>
      <w:r w:rsidRPr="00D51DD0">
        <w:rPr>
          <w:color w:val="000000"/>
        </w:rPr>
        <w:t>five percent, not to exceed three hundred fifty dollars in the case of two</w:t>
      </w:r>
      <w:r w:rsidR="00D51DD0" w:rsidRPr="00D51DD0">
        <w:rPr>
          <w:color w:val="000000"/>
        </w:rPr>
        <w:noBreakHyphen/>
      </w:r>
      <w:r w:rsidRPr="00D51DD0">
        <w:rPr>
          <w:color w:val="000000"/>
        </w:rPr>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(2)(a) Tuition credits may not be claimed for more than four consecutive years after the student enrolls in an eligible institution.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credit period is suspended for a qualifying student required to withdraw from an institution of higher learning to serve on active military duty if the service member re</w:t>
      </w:r>
      <w:r w:rsidR="00D51DD0" w:rsidRPr="00D51DD0">
        <w:rPr>
          <w:color w:val="000000"/>
        </w:rPr>
        <w:noBreakHyphen/>
      </w:r>
      <w:r w:rsidRPr="00D51DD0">
        <w:rPr>
          <w:color w:val="000000"/>
        </w:rPr>
        <w:t>enrolls in an eligible institution within twelve months upon demobilization and provides official documentation from the Armed Forces to verify the dates of active duty military service.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An extension of the credit period may be granted due to medical necessity as defined by the Commission on Higher Education.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credit may be claimed by the student or by an individual eligible to claim the student as a dependent on his federal income tax return, whoever actually paid the tuition.  The department shall prescribe a form for claiming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Institution of higher learning</w:t>
      </w:r>
      <w:r w:rsidR="00D51DD0" w:rsidRPr="00D51DD0">
        <w:rPr>
          <w:color w:val="000000"/>
        </w:rPr>
        <w:t>"</w:t>
      </w:r>
      <w:r w:rsidRPr="00D51DD0">
        <w:rPr>
          <w:color w:val="000000"/>
        </w:rPr>
        <w:t xml:space="preserve"> means a South Carolina public institution defined in Section 59</w:t>
      </w:r>
      <w:r w:rsidR="00D51DD0" w:rsidRPr="00D51DD0">
        <w:rPr>
          <w:color w:val="000000"/>
        </w:rPr>
        <w:noBreakHyphen/>
      </w:r>
      <w:r w:rsidRPr="00D51DD0">
        <w:rPr>
          <w:color w:val="000000"/>
        </w:rPr>
        <w:t>103</w:t>
      </w:r>
      <w:r w:rsidR="00D51DD0" w:rsidRPr="00D51DD0">
        <w:rPr>
          <w:color w:val="000000"/>
        </w:rPr>
        <w:noBreakHyphen/>
      </w:r>
      <w:r w:rsidRPr="00D51DD0">
        <w:rPr>
          <w:color w:val="000000"/>
        </w:rPr>
        <w:t>5 and an independent institution as defined in Section 59</w:t>
      </w:r>
      <w:r w:rsidR="00D51DD0" w:rsidRPr="00D51DD0">
        <w:rPr>
          <w:color w:val="000000"/>
        </w:rPr>
        <w:noBreakHyphen/>
      </w:r>
      <w:r w:rsidRPr="00D51DD0">
        <w:rPr>
          <w:color w:val="000000"/>
        </w:rPr>
        <w:t>113</w:t>
      </w:r>
      <w:r w:rsidR="00D51DD0" w:rsidRPr="00D51DD0">
        <w:rPr>
          <w:color w:val="000000"/>
        </w:rPr>
        <w:noBreakHyphen/>
      </w:r>
      <w:r w:rsidRPr="00D51DD0">
        <w:rPr>
          <w:color w:val="000000"/>
        </w:rPr>
        <w:t>50.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A </w:t>
      </w:r>
      <w:r w:rsidR="00D51DD0" w:rsidRPr="00D51DD0">
        <w:rPr>
          <w:color w:val="000000"/>
        </w:rPr>
        <w:t>"</w:t>
      </w:r>
      <w:r w:rsidRPr="00D51DD0">
        <w:rPr>
          <w:color w:val="000000"/>
        </w:rPr>
        <w:t>designated institution</w:t>
      </w:r>
      <w:r w:rsidR="00D51DD0" w:rsidRPr="00D51DD0">
        <w:rPr>
          <w:color w:val="000000"/>
        </w:rPr>
        <w:t>"</w:t>
      </w:r>
      <w:r w:rsidRPr="00D51DD0">
        <w:rPr>
          <w:color w:val="000000"/>
        </w:rPr>
        <w:t xml:space="preserve"> means a public or independent bachelor</w:t>
      </w:r>
      <w:r w:rsidR="00D51DD0" w:rsidRPr="00D51DD0">
        <w:rPr>
          <w:color w:val="000000"/>
        </w:rPr>
        <w:t>'</w:t>
      </w:r>
      <w:r w:rsidRPr="00D51DD0">
        <w:rPr>
          <w:color w:val="000000"/>
        </w:rPr>
        <w:t>s level institution chartered before 1962 whose major campus and headquarters are located within South Carolina;  or an independent bachelor</w:t>
      </w:r>
      <w:r w:rsidR="00D51DD0" w:rsidRPr="00D51DD0">
        <w:rPr>
          <w:color w:val="000000"/>
        </w:rPr>
        <w:t>'</w:t>
      </w:r>
      <w:r w:rsidRPr="00D51DD0">
        <w:rPr>
          <w:color w:val="000000"/>
        </w:rPr>
        <w:t>s level institution which has attained 501(c)(3) tax status and is accredited by the Southern Association of Colleges and Secondary Schools or the New England Association of Colleges and Schools;  or a public or independent two</w:t>
      </w:r>
      <w:r w:rsidR="00D51DD0" w:rsidRPr="00D51DD0">
        <w:rPr>
          <w:color w:val="000000"/>
        </w:rPr>
        <w:noBreakHyphen/>
      </w:r>
      <w:r w:rsidRPr="00D51DD0">
        <w:rPr>
          <w:color w:val="000000"/>
        </w:rPr>
        <w:t xml:space="preserve">year institution which has attained 501(c)(3) tax status. Institutions whose sole purpose is religious or theological training, or the granting of professional degrees do not meet the definition of </w:t>
      </w:r>
      <w:r w:rsidR="00D51DD0" w:rsidRPr="00D51DD0">
        <w:rPr>
          <w:color w:val="000000"/>
        </w:rPr>
        <w:t>"</w:t>
      </w:r>
      <w:r w:rsidRPr="00D51DD0">
        <w:rPr>
          <w:color w:val="000000"/>
        </w:rPr>
        <w:t>institution of higher learning</w:t>
      </w:r>
      <w:r w:rsidR="00D51DD0" w:rsidRPr="00D51DD0">
        <w:rPr>
          <w:color w:val="000000"/>
        </w:rPr>
        <w:t>"</w:t>
      </w:r>
      <w:r w:rsidRPr="00D51DD0">
        <w:rPr>
          <w:color w:val="000000"/>
        </w:rPr>
        <w:t xml:space="preserve"> or </w:t>
      </w:r>
      <w:r w:rsidR="00D51DD0" w:rsidRPr="00D51DD0">
        <w:rPr>
          <w:color w:val="000000"/>
        </w:rPr>
        <w:t>"</w:t>
      </w:r>
      <w:r w:rsidRPr="00D51DD0">
        <w:rPr>
          <w:color w:val="000000"/>
        </w:rPr>
        <w:t>designated institution</w:t>
      </w:r>
      <w:r w:rsidR="00D51DD0" w:rsidRPr="00D51DD0">
        <w:rPr>
          <w:color w:val="000000"/>
        </w:rPr>
        <w:t>"</w:t>
      </w:r>
      <w:r w:rsidRPr="00D51DD0">
        <w:rPr>
          <w:color w:val="000000"/>
        </w:rPr>
        <w:t xml:space="preserve"> as defined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Student</w:t>
      </w:r>
      <w:r w:rsidR="00D51DD0" w:rsidRPr="00D51DD0">
        <w:rPr>
          <w:color w:val="000000"/>
        </w:rPr>
        <w:t>"</w:t>
      </w:r>
      <w:r w:rsidRPr="00D51DD0">
        <w:rPr>
          <w:color w:val="000000"/>
        </w:rPr>
        <w:t xml:space="preserve"> means an individual enrolled in an institution of higher learning: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eligible for in</w:t>
      </w:r>
      <w:r w:rsidR="00D51DD0" w:rsidRPr="00D51DD0">
        <w:rPr>
          <w:color w:val="000000"/>
        </w:rPr>
        <w:noBreakHyphen/>
      </w:r>
      <w:r w:rsidRPr="00D51DD0">
        <w:rPr>
          <w:color w:val="000000"/>
        </w:rPr>
        <w:t>state tuition and fees as determined pursuant to Chapter 112 of Title 59 and applicable regulations;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who, within twelve months before enrolling: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graduated from a high school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successfully completed a high school home school program in this State in the manner required by law;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(iii) graduated from a preparatory high school outside this State while a dependent of a parent or guardian who is a legal resident of this State and has custody of the dependent;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(d) not in default on a Federal Title IV or State of South Carolina educational loan, nor who owes a refund on a Federal Title IV or a State of South Carolina student financial aid program;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(f) who is in good standing at the institution attended;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(g) who is not a Palmetto Fellowship recipient;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(h) who is not a LIFE Scholarship recipient.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Tuition</w:t>
      </w:r>
      <w:r w:rsidR="00D51DD0" w:rsidRPr="00D51DD0">
        <w:rPr>
          <w:color w:val="000000"/>
        </w:rPr>
        <w:t>"</w:t>
      </w:r>
      <w:r w:rsidRPr="00D51DD0">
        <w:rPr>
          <w:color w:val="000000"/>
        </w:rPr>
        <w:t xml:space="preserve"> means the amount charged, including required fees, necessary for enrollment. Higher education tuition at an independent institution means the average tuition at the four</w:t>
      </w:r>
      <w:r w:rsidR="00D51DD0" w:rsidRPr="00D51DD0">
        <w:rPr>
          <w:color w:val="000000"/>
        </w:rPr>
        <w:noBreakHyphen/>
      </w:r>
      <w:r w:rsidRPr="00D51DD0">
        <w:rPr>
          <w:color w:val="000000"/>
        </w:rPr>
        <w:t>year public institutions of higher learning as defined in Section 59</w:t>
      </w:r>
      <w:r w:rsidR="00D51DD0" w:rsidRPr="00D51DD0">
        <w:rPr>
          <w:color w:val="000000"/>
        </w:rPr>
        <w:noBreakHyphen/>
      </w:r>
      <w:r w:rsidRPr="00D51DD0">
        <w:rPr>
          <w:color w:val="000000"/>
        </w:rPr>
        <w:t>103</w:t>
      </w:r>
      <w:r w:rsidR="00D51DD0" w:rsidRPr="00D51DD0">
        <w:rPr>
          <w:color w:val="000000"/>
        </w:rPr>
        <w:noBreakHyphen/>
      </w:r>
      <w:r w:rsidRPr="00D51DD0">
        <w:rPr>
          <w:color w:val="000000"/>
        </w:rPr>
        <w:t>15(B)(2), but not more than the actual tuition charged. Before calculating the credit, there must be deducted from tuition any amounts received toward its payment by any other scholarship grants.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1998 Act No. 418, </w:t>
      </w:r>
      <w:r w:rsidR="00D51DD0" w:rsidRPr="00D51DD0">
        <w:rPr>
          <w:color w:val="000000"/>
        </w:rPr>
        <w:t xml:space="preserve">Section </w:t>
      </w:r>
      <w:r w:rsidR="004E1584" w:rsidRPr="00D51DD0">
        <w:rPr>
          <w:color w:val="000000"/>
        </w:rPr>
        <w:t xml:space="preserve">2;  1999 Act No. 100, Part II, </w:t>
      </w:r>
      <w:r w:rsidR="00D51DD0" w:rsidRPr="00D51DD0">
        <w:rPr>
          <w:color w:val="000000"/>
        </w:rPr>
        <w:t xml:space="preserve">Section </w:t>
      </w:r>
      <w:r w:rsidR="004E1584" w:rsidRPr="00D51DD0">
        <w:rPr>
          <w:color w:val="000000"/>
        </w:rPr>
        <w:t xml:space="preserve">73;  2006 Act No. 386, </w:t>
      </w:r>
      <w:r w:rsidR="00D51DD0" w:rsidRPr="00D51DD0">
        <w:rPr>
          <w:color w:val="000000"/>
        </w:rPr>
        <w:t xml:space="preserve">Section </w:t>
      </w:r>
      <w:r w:rsidR="004E1584" w:rsidRPr="00D51DD0">
        <w:rPr>
          <w:color w:val="000000"/>
        </w:rPr>
        <w:t>11.A, eff June 14,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3390.</w:t>
      </w:r>
      <w:r w:rsidR="004E1584" w:rsidRPr="00D51DD0">
        <w:rPr>
          <w:bCs/>
        </w:rPr>
        <w:t xml:space="preserve"> Credit for expenses paid to institution providing nursing facility level, in</w:t>
      </w:r>
      <w:r w:rsidRPr="00D51DD0">
        <w:rPr>
          <w:bCs/>
        </w:rPr>
        <w:noBreakHyphen/>
      </w:r>
      <w:r w:rsidR="004E1584" w:rsidRPr="00D51DD0">
        <w:rPr>
          <w:bCs/>
        </w:rPr>
        <w:t>home, or community care.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 individual taxpayer may claim an income tax credit for twenty percent of the expenses paid by the taxpayer for his own support or the support of another to an institution providing nursing facility level of care or to a provider for in</w:t>
      </w:r>
      <w:r w:rsidR="00D51DD0" w:rsidRPr="00D51DD0">
        <w:rPr>
          <w:color w:val="000000"/>
        </w:rPr>
        <w:noBreakHyphen/>
      </w:r>
      <w:r w:rsidRPr="00D51DD0">
        <w:rPr>
          <w:color w:val="000000"/>
        </w:rPr>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3400.</w:t>
      </w:r>
      <w:r w:rsidR="004E1584" w:rsidRPr="00D51DD0">
        <w:rPr>
          <w:bCs/>
        </w:rPr>
        <w:t xml:space="preserve"> Credit for income tax paid by South Carolina resident to another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D51DD0" w:rsidRPr="00D51DD0">
        <w:rPr>
          <w:color w:val="000000"/>
        </w:rPr>
        <w:t>'</w:t>
      </w:r>
      <w:r w:rsidRPr="00D51DD0">
        <w:rPr>
          <w:color w:val="000000"/>
        </w:rPr>
        <w:t>s residence.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credit allowed is the lesser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income tax actually paid to the other state on income taxed under this chapter.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3410.</w:t>
      </w:r>
      <w:r w:rsidR="004E1584" w:rsidRPr="00D51DD0">
        <w:rPr>
          <w:bCs/>
        </w:rPr>
        <w:t xml:space="preserve"> Corporate income tax credit for corporate headquarters.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corporation establishing a corporate headquarters in this State, or expanding or adding to an existing corporate headquarters, is allowed a credit against any tax due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Section 12</w:t>
      </w:r>
      <w:r w:rsidR="00D51DD0" w:rsidRPr="00D51DD0">
        <w:rPr>
          <w:color w:val="000000"/>
        </w:rPr>
        <w:noBreakHyphen/>
      </w:r>
      <w:r w:rsidRPr="00D51DD0">
        <w:rPr>
          <w:color w:val="000000"/>
        </w:rPr>
        <w:t>11</w:t>
      </w:r>
      <w:r w:rsidR="00D51DD0" w:rsidRPr="00D51DD0">
        <w:rPr>
          <w:color w:val="000000"/>
        </w:rPr>
        <w:noBreakHyphen/>
      </w:r>
      <w:r w:rsidRPr="00D51DD0">
        <w:rPr>
          <w:color w:val="000000"/>
        </w:rPr>
        <w:t>20, or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50 as set forth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In order to qualify for this credit, each of the following criteria must be satisfied: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qualifying real property costs of the corporate headquarters establishment, expansion, or addition must be at least fifty thousand dollars.  Qualifying real property costs are: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costs incurred in the design, preparation, and development of establishing, expanding, or adding to a corporate headquarters;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(b)(i) direct construction costs;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with respect to leased facilities, direct lease costs during the first five years of operations for the corporate headquarters.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headquarters establishment, expansion, or addition must result in the creation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at least forty new jobs performing headquarters related functions and services or research and development related functions and services.  These jobs must be permanent, full</w:t>
      </w:r>
      <w:r w:rsidR="00D51DD0" w:rsidRPr="00D51DD0">
        <w:rPr>
          <w:color w:val="000000"/>
        </w:rPr>
        <w:noBreakHyphen/>
      </w:r>
      <w:r w:rsidRPr="00D51DD0">
        <w:rPr>
          <w:color w:val="000000"/>
        </w:rPr>
        <w:t>time positions located in this State;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at least twenty of the above</w:t>
      </w:r>
      <w:r w:rsidR="00D51DD0" w:rsidRPr="00D51DD0">
        <w:rPr>
          <w:color w:val="000000"/>
        </w:rPr>
        <w:noBreakHyphen/>
      </w:r>
      <w:r w:rsidRPr="00D51DD0">
        <w:rPr>
          <w:color w:val="000000"/>
        </w:rPr>
        <w:t>referenced new jobs must be classified as headquarters staff employees.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amount of the credit is equal to twenty percent of the qualifying real property costs listed in subsection (B)(1).</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headquarters establishment, expansion, or addition which meets the criteria of subsection (B) of this section is entitled to an additional credit equal to twenty percent of cost for tangible personal property if the following conditions are met: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personal property 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capitalized as personal property for income tax purposes under the Internal Revenue Code;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used for corporate headquarters related functions and services or research and development related functions and services in South Carolina.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establishment, expansion, or addition of a corporate headquarters or research and development facility must result in the creation of at least seventy</w:t>
      </w:r>
      <w:r w:rsidR="00D51DD0" w:rsidRPr="00D51DD0">
        <w:rPr>
          <w:color w:val="000000"/>
        </w:rPr>
        <w:noBreakHyphen/>
      </w:r>
      <w:r w:rsidRPr="00D51DD0">
        <w:rPr>
          <w:color w:val="000000"/>
        </w:rPr>
        <w:t>five new full</w:t>
      </w:r>
      <w:r w:rsidR="00D51DD0" w:rsidRPr="00D51DD0">
        <w:rPr>
          <w:color w:val="000000"/>
        </w:rPr>
        <w:noBreakHyphen/>
      </w:r>
      <w:r w:rsidRPr="00D51DD0">
        <w:rPr>
          <w:color w:val="000000"/>
        </w:rPr>
        <w:t>time jobs performing either: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headquarters related functions and services;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research and development related functions and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seventy</w:t>
      </w:r>
      <w:r w:rsidR="00D51DD0" w:rsidRPr="00D51DD0">
        <w:rPr>
          <w:color w:val="000000"/>
        </w:rPr>
        <w:noBreakHyphen/>
      </w:r>
      <w:r w:rsidRPr="00D51DD0">
        <w:rPr>
          <w:color w:val="000000"/>
        </w:rPr>
        <w:t>five required jobs must have an average cash compensation level of more than twice the per capita income of this State based on the most recent per capita income data available as of the end of the taxpayer</w:t>
      </w:r>
      <w:r w:rsidR="00D51DD0" w:rsidRPr="00D51DD0">
        <w:rPr>
          <w:color w:val="000000"/>
        </w:rPr>
        <w:t>'</w:t>
      </w:r>
      <w:r w:rsidRPr="00D51DD0">
        <w:rPr>
          <w:color w:val="000000"/>
        </w:rPr>
        <w:t>s taxable year in which the jobs are filled.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w:t>
      </w:r>
      <w:r w:rsidRPr="00D51DD0">
        <w:rPr>
          <w:color w:val="000000"/>
        </w:rPr>
        <w:lastRenderedPageBreak/>
        <w:t xml:space="preserve">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D51DD0" w:rsidRPr="00D51DD0">
        <w:rPr>
          <w:color w:val="000000"/>
        </w:rPr>
        <w:t>"</w:t>
      </w:r>
      <w:r w:rsidRPr="00D51DD0">
        <w:rPr>
          <w:color w:val="000000"/>
        </w:rPr>
        <w:t>property</w:t>
      </w:r>
      <w:r w:rsidR="00D51DD0" w:rsidRPr="00D51DD0">
        <w:rPr>
          <w:color w:val="000000"/>
        </w:rPr>
        <w:t>"</w:t>
      </w:r>
      <w:r w:rsidRPr="00D51DD0">
        <w:rPr>
          <w:color w:val="000000"/>
        </w:rPr>
        <w:t xml:space="preserve"> includes qualifying real property and, where the conditions of subsection (D) are met, personal property.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for leased real property the credit must be claimed in the taxable year in which the first direct lease costs are incurred.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If a fee</w:t>
      </w:r>
      <w:r w:rsidR="00D51DD0" w:rsidRPr="00D51DD0">
        <w:rPr>
          <w:color w:val="000000"/>
        </w:rPr>
        <w:noBreakHyphen/>
      </w:r>
      <w:r w:rsidRPr="00D51DD0">
        <w:rPr>
          <w:color w:val="000000"/>
        </w:rPr>
        <w:t>in</w:t>
      </w:r>
      <w:r w:rsidR="00D51DD0" w:rsidRPr="00D51DD0">
        <w:rPr>
          <w:color w:val="000000"/>
        </w:rPr>
        <w:noBreakHyphen/>
      </w:r>
      <w:r w:rsidRPr="00D51DD0">
        <w:rPr>
          <w:color w:val="000000"/>
        </w:rPr>
        <w:t>lieu arrangement under Section 4</w:t>
      </w:r>
      <w:r w:rsidR="00D51DD0" w:rsidRPr="00D51DD0">
        <w:rPr>
          <w:color w:val="000000"/>
        </w:rPr>
        <w:noBreakHyphen/>
      </w:r>
      <w:r w:rsidRPr="00D51DD0">
        <w:rPr>
          <w:color w:val="000000"/>
        </w:rPr>
        <w:t>29</w:t>
      </w:r>
      <w:r w:rsidR="00D51DD0" w:rsidRPr="00D51DD0">
        <w:rPr>
          <w:color w:val="000000"/>
        </w:rPr>
        <w:noBreakHyphen/>
      </w:r>
      <w:r w:rsidRPr="00D51DD0">
        <w:rPr>
          <w:color w:val="000000"/>
        </w:rPr>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The amount of a credit allowed under this section must be reduced by the amount of any past</w:t>
      </w:r>
      <w:r w:rsidR="00D51DD0" w:rsidRPr="00D51DD0">
        <w:rPr>
          <w:color w:val="000000"/>
        </w:rPr>
        <w:noBreakHyphen/>
      </w:r>
      <w:r w:rsidRPr="00D51DD0">
        <w:rPr>
          <w:color w:val="000000"/>
        </w:rPr>
        <w:t>due debt owed this State by the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(J)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Corporate headquarters</w:t>
      </w:r>
      <w:r w:rsidR="00D51DD0" w:rsidRPr="00D51DD0">
        <w:rPr>
          <w:color w:val="000000"/>
        </w:rPr>
        <w:t>"</w:t>
      </w:r>
      <w:r w:rsidRPr="00D51DD0">
        <w:rPr>
          <w:color w:val="000000"/>
        </w:rPr>
        <w:t xml:space="preserve"> means the facility or portion of a facility where corporate staff employees are physically employed, and where the majority of the company</w:t>
      </w:r>
      <w:r w:rsidR="00D51DD0" w:rsidRPr="00D51DD0">
        <w:rPr>
          <w:color w:val="000000"/>
        </w:rPr>
        <w:t>'</w:t>
      </w:r>
      <w:r w:rsidRPr="00D51DD0">
        <w:rPr>
          <w:color w:val="000000"/>
        </w:rPr>
        <w:t>s or company business unit</w:t>
      </w:r>
      <w:r w:rsidR="00D51DD0" w:rsidRPr="00D51DD0">
        <w:rPr>
          <w:color w:val="000000"/>
        </w:rPr>
        <w:t>'</w:t>
      </w:r>
      <w:r w:rsidRPr="00D51DD0">
        <w:rPr>
          <w:color w:val="000000"/>
        </w:rPr>
        <w:t>s financial, personnel, legal, planning, information technology, or other headquarters</w:t>
      </w:r>
      <w:r w:rsidR="00D51DD0" w:rsidRPr="00D51DD0">
        <w:rPr>
          <w:color w:val="000000"/>
        </w:rPr>
        <w:noBreakHyphen/>
      </w:r>
      <w:r w:rsidRPr="00D51DD0">
        <w:rPr>
          <w:color w:val="000000"/>
        </w:rPr>
        <w:t>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r>
      <w:r w:rsidRPr="00D51DD0">
        <w:rPr>
          <w:color w:val="000000"/>
        </w:rPr>
        <w:tab/>
        <w:t>(a) National corporate headquarters must be the sole corporate headquarters in the nation and handle headquarters</w:t>
      </w:r>
      <w:r w:rsidR="00D51DD0" w:rsidRPr="00D51DD0">
        <w:rPr>
          <w:color w:val="000000"/>
        </w:rPr>
        <w:noBreakHyphen/>
      </w:r>
      <w:r w:rsidRPr="00D51DD0">
        <w:rPr>
          <w:color w:val="000000"/>
        </w:rPr>
        <w:t>related functions at least on a national basis.  A national headquarters is considered to handle headquarters</w:t>
      </w:r>
      <w:r w:rsidR="00D51DD0" w:rsidRPr="00D51DD0">
        <w:rPr>
          <w:color w:val="000000"/>
        </w:rPr>
        <w:noBreakHyphen/>
      </w:r>
      <w:r w:rsidRPr="00D51DD0">
        <w:rPr>
          <w:color w:val="000000"/>
        </w:rPr>
        <w:t>related functions on a national basis from this State if the corporation has a facility in this State from which the corporation engages in interstate commerce by providing goods or services for customers outside of this State in return for compensation.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Regional corporate headquarters must be the sole corporate headquarters within the region and must handle headquarters</w:t>
      </w:r>
      <w:r w:rsidR="00D51DD0" w:rsidRPr="00D51DD0">
        <w:rPr>
          <w:color w:val="000000"/>
        </w:rPr>
        <w:noBreakHyphen/>
      </w:r>
      <w:r w:rsidRPr="00D51DD0">
        <w:rPr>
          <w:color w:val="000000"/>
        </w:rPr>
        <w:t xml:space="preserve">related functions on a regional basis.  For purposes of this section, </w:t>
      </w:r>
      <w:r w:rsidR="00D51DD0" w:rsidRPr="00D51DD0">
        <w:rPr>
          <w:color w:val="000000"/>
        </w:rPr>
        <w:t>"</w:t>
      </w:r>
      <w:r w:rsidRPr="00D51DD0">
        <w:rPr>
          <w:color w:val="000000"/>
        </w:rPr>
        <w:t xml:space="preserve"> region</w:t>
      </w:r>
      <w:r w:rsidR="00D51DD0" w:rsidRPr="00D51DD0">
        <w:rPr>
          <w:color w:val="000000"/>
        </w:rPr>
        <w:t>"</w:t>
      </w:r>
      <w:r w:rsidRPr="00D51DD0">
        <w:rPr>
          <w:color w:val="000000"/>
        </w:rPr>
        <w:t xml:space="preserve"> or </w:t>
      </w:r>
      <w:r w:rsidR="00D51DD0" w:rsidRPr="00D51DD0">
        <w:rPr>
          <w:color w:val="000000"/>
        </w:rPr>
        <w:t>"</w:t>
      </w:r>
      <w:r w:rsidRPr="00D51DD0">
        <w:rPr>
          <w:color w:val="000000"/>
        </w:rPr>
        <w:t>regional</w:t>
      </w:r>
      <w:r w:rsidR="00D51DD0" w:rsidRPr="00D51DD0">
        <w:rPr>
          <w:color w:val="000000"/>
        </w:rPr>
        <w:t>"</w:t>
      </w:r>
      <w:r w:rsidRPr="00D51DD0">
        <w:rPr>
          <w:color w:val="000000"/>
        </w:rPr>
        <w:t xml:space="preserve"> means a geographic area comprised of either: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at least five states, including this State;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D51DD0" w:rsidRPr="00D51DD0">
        <w:rPr>
          <w:color w:val="000000"/>
        </w:rPr>
        <w:t>"</w:t>
      </w:r>
      <w:r w:rsidRPr="00D51DD0">
        <w:rPr>
          <w:color w:val="000000"/>
        </w:rPr>
        <w:t>the entire business operations of the corporation are performed within fewer than five states</w:t>
      </w:r>
      <w:r w:rsidR="00D51DD0" w:rsidRPr="00D51DD0">
        <w:rPr>
          <w:color w:val="000000"/>
        </w:rPr>
        <w:t>"</w:t>
      </w:r>
      <w:r w:rsidRPr="00D51DD0">
        <w:rPr>
          <w:color w:val="000000"/>
        </w:rPr>
        <w:t xml:space="preserve">, is replaced with </w:t>
      </w:r>
      <w:r w:rsidR="00D51DD0" w:rsidRPr="00D51DD0">
        <w:rPr>
          <w:color w:val="000000"/>
        </w:rPr>
        <w:t>"</w:t>
      </w:r>
      <w:r w:rsidRPr="00D51DD0">
        <w:rPr>
          <w:color w:val="000000"/>
        </w:rPr>
        <w:t>if all branches of the taxpayer, as defined below, are physically located in fewer than five states</w:t>
      </w:r>
      <w:r w:rsidR="00D51DD0" w:rsidRPr="00D51DD0">
        <w:rPr>
          <w:color w:val="000000"/>
        </w:rPr>
        <w:t>"</w:t>
      </w:r>
      <w:r w:rsidRPr="00D51DD0">
        <w:rPr>
          <w:color w:val="000000"/>
        </w:rPr>
        <w:t>.  For taxpayers which are subject to tax under Chapter 11 of Title 12, such taxpayer must have two or more branches, as that term is defined in Section 34</w:t>
      </w:r>
      <w:r w:rsidR="00D51DD0" w:rsidRPr="00D51DD0">
        <w:rPr>
          <w:color w:val="000000"/>
        </w:rPr>
        <w:noBreakHyphen/>
      </w:r>
      <w:r w:rsidRPr="00D51DD0">
        <w:rPr>
          <w:color w:val="000000"/>
        </w:rPr>
        <w:t>25</w:t>
      </w:r>
      <w:r w:rsidR="00D51DD0" w:rsidRPr="00D51DD0">
        <w:rPr>
          <w:color w:val="000000"/>
        </w:rPr>
        <w:noBreakHyphen/>
      </w:r>
      <w:r w:rsidRPr="00D51DD0">
        <w:rPr>
          <w:color w:val="000000"/>
        </w:rPr>
        <w:t>10(8), in each state within its region.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(c) A </w:t>
      </w:r>
      <w:r w:rsidR="00D51DD0" w:rsidRPr="00D51DD0">
        <w:rPr>
          <w:color w:val="000000"/>
        </w:rPr>
        <w:t>"</w:t>
      </w:r>
      <w:r w:rsidRPr="00D51DD0">
        <w:rPr>
          <w:color w:val="000000"/>
        </w:rPr>
        <w:t>company business unit</w:t>
      </w:r>
      <w:r w:rsidR="00D51DD0" w:rsidRPr="00D51DD0">
        <w:rPr>
          <w:color w:val="000000"/>
        </w:rPr>
        <w:t>"</w:t>
      </w:r>
      <w:r w:rsidRPr="00D51DD0">
        <w:rPr>
          <w:color w:val="000000"/>
        </w:rPr>
        <w:t xml:space="preserve"> is an organizational unit of a corporation or bank and is defined by the particular product or category of products it sells.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New job</w:t>
      </w:r>
      <w:r w:rsidR="00D51DD0" w:rsidRPr="00D51DD0">
        <w:rPr>
          <w:color w:val="000000"/>
        </w:rPr>
        <w:t>"</w:t>
      </w:r>
      <w:r w:rsidRPr="00D51DD0">
        <w:rPr>
          <w:color w:val="000000"/>
        </w:rPr>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Full</w:t>
      </w:r>
      <w:r w:rsidR="00D51DD0" w:rsidRPr="00D51DD0">
        <w:rPr>
          <w:color w:val="000000"/>
        </w:rPr>
        <w:noBreakHyphen/>
      </w:r>
      <w:r w:rsidRPr="00D51DD0">
        <w:rPr>
          <w:color w:val="000000"/>
        </w:rPr>
        <w:t>time</w:t>
      </w:r>
      <w:r w:rsidR="00D51DD0" w:rsidRPr="00D51DD0">
        <w:rPr>
          <w:color w:val="000000"/>
        </w:rPr>
        <w:t>"</w:t>
      </w:r>
      <w:r w:rsidRPr="00D51DD0">
        <w:rPr>
          <w:color w:val="000000"/>
        </w:rPr>
        <w:t xml:space="preserve"> means a job requiring a minimum of thirty</w:t>
      </w:r>
      <w:r w:rsidR="00D51DD0" w:rsidRPr="00D51DD0">
        <w:rPr>
          <w:color w:val="000000"/>
        </w:rPr>
        <w:noBreakHyphen/>
      </w:r>
      <w:r w:rsidRPr="00D51DD0">
        <w:rPr>
          <w:color w:val="000000"/>
        </w:rPr>
        <w:t>five hours of an employee</w:t>
      </w:r>
      <w:r w:rsidR="00D51DD0" w:rsidRPr="00D51DD0">
        <w:rPr>
          <w:color w:val="000000"/>
        </w:rPr>
        <w:t>'</w:t>
      </w:r>
      <w:r w:rsidRPr="00D51DD0">
        <w:rPr>
          <w:color w:val="000000"/>
        </w:rPr>
        <w:t>s time a week for the entire normal year of corporate operations or a job requiring a minimum of thirty</w:t>
      </w:r>
      <w:r w:rsidR="00D51DD0" w:rsidRPr="00D51DD0">
        <w:rPr>
          <w:color w:val="000000"/>
        </w:rPr>
        <w:noBreakHyphen/>
      </w:r>
      <w:r w:rsidRPr="00D51DD0">
        <w:rPr>
          <w:color w:val="000000"/>
        </w:rPr>
        <w:t>five hours of an employee</w:t>
      </w:r>
      <w:r w:rsidR="00D51DD0" w:rsidRPr="00D51DD0">
        <w:rPr>
          <w:color w:val="000000"/>
        </w:rPr>
        <w:t>'</w:t>
      </w:r>
      <w:r w:rsidRPr="00D51DD0">
        <w:rPr>
          <w:color w:val="000000"/>
        </w:rPr>
        <w:t>s time for a week for a year in which the employee was initially hired for or transferred to the corporate headquarters or research and development facility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Headquarters</w:t>
      </w:r>
      <w:r w:rsidR="00D51DD0" w:rsidRPr="00D51DD0">
        <w:rPr>
          <w:color w:val="000000"/>
        </w:rPr>
        <w:noBreakHyphen/>
      </w:r>
      <w:r w:rsidRPr="00D51DD0">
        <w:rPr>
          <w:color w:val="000000"/>
        </w:rPr>
        <w:t>related functions and services</w:t>
      </w:r>
      <w:r w:rsidR="00D51DD0" w:rsidRPr="00D51DD0">
        <w:rPr>
          <w:color w:val="000000"/>
        </w:rPr>
        <w:t>"</w:t>
      </w:r>
      <w:r w:rsidRPr="00D51DD0">
        <w:rPr>
          <w:color w:val="000000"/>
        </w:rPr>
        <w:t xml:space="preserve"> are those functions involving financial, personnel, administrative, legal, planning, information technology, or similar business functions.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(5) </w:t>
      </w:r>
      <w:r w:rsidR="00D51DD0" w:rsidRPr="00D51DD0">
        <w:rPr>
          <w:color w:val="000000"/>
        </w:rPr>
        <w:t>"</w:t>
      </w:r>
      <w:r w:rsidRPr="00D51DD0">
        <w:rPr>
          <w:color w:val="000000"/>
        </w:rPr>
        <w:t>Headquarters staff employees</w:t>
      </w:r>
      <w:r w:rsidR="00D51DD0" w:rsidRPr="00D51DD0">
        <w:rPr>
          <w:color w:val="000000"/>
        </w:rPr>
        <w:t>"</w:t>
      </w:r>
      <w:r w:rsidRPr="00D51DD0">
        <w:rPr>
          <w:color w:val="000000"/>
        </w:rPr>
        <w:t xml:space="preserve"> means executive, administrative, or professional workers performing headquarters related functions and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An executive employee is a full</w:t>
      </w:r>
      <w:r w:rsidR="00D51DD0" w:rsidRPr="00D51DD0">
        <w:rPr>
          <w:color w:val="000000"/>
        </w:rPr>
        <w:noBreakHyphen/>
      </w:r>
      <w:r w:rsidRPr="00D51DD0">
        <w:rPr>
          <w:color w:val="000000"/>
        </w:rPr>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An administrative employee is a full</w:t>
      </w:r>
      <w:r w:rsidR="00D51DD0" w:rsidRPr="00D51DD0">
        <w:rPr>
          <w:color w:val="000000"/>
        </w:rPr>
        <w:noBreakHyphen/>
      </w:r>
      <w:r w:rsidRPr="00D51DD0">
        <w:rPr>
          <w:color w:val="000000"/>
        </w:rPr>
        <w:t>time employee who is not involved in manual work and whose work is directly related to management policies or general headquarters operations.  An administrative employee must customarily exercise discretion and independent judgment.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(6) </w:t>
      </w:r>
      <w:r w:rsidR="00D51DD0" w:rsidRPr="00D51DD0">
        <w:rPr>
          <w:color w:val="000000"/>
        </w:rPr>
        <w:t>"</w:t>
      </w:r>
      <w:r w:rsidRPr="00D51DD0">
        <w:rPr>
          <w:color w:val="000000"/>
        </w:rPr>
        <w:t>Research and development</w:t>
      </w:r>
      <w:r w:rsidR="00D51DD0" w:rsidRPr="00D51DD0">
        <w:rPr>
          <w:color w:val="000000"/>
        </w:rPr>
        <w:t>"</w:t>
      </w:r>
      <w:r w:rsidRPr="00D51DD0">
        <w:rPr>
          <w:color w:val="000000"/>
        </w:rPr>
        <w:t xml:space="preserve"> means laboratory, scientific, or experimental testing and development related to new products, new uses for existing products, or improving existing products, but </w:t>
      </w:r>
      <w:r w:rsidR="00D51DD0" w:rsidRPr="00D51DD0">
        <w:rPr>
          <w:color w:val="000000"/>
        </w:rPr>
        <w:t>"</w:t>
      </w:r>
      <w:r w:rsidRPr="00D51DD0">
        <w:rPr>
          <w:color w:val="000000"/>
        </w:rPr>
        <w:t>research and development</w:t>
      </w:r>
      <w:r w:rsidR="00D51DD0" w:rsidRPr="00D51DD0">
        <w:rPr>
          <w:color w:val="000000"/>
        </w:rPr>
        <w:t>"</w:t>
      </w:r>
      <w:r w:rsidRPr="00D51DD0">
        <w:rPr>
          <w:color w:val="000000"/>
        </w:rPr>
        <w:t xml:space="preserve"> does not include efficiency surveys, management studies, consumer surveys, economic surveys, advertising, promotion, banking, or research in connection with literary, historical, or similar projects.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(7) </w:t>
      </w:r>
      <w:r w:rsidR="00D51DD0" w:rsidRPr="00D51DD0">
        <w:rPr>
          <w:color w:val="000000"/>
        </w:rPr>
        <w:t>"</w:t>
      </w:r>
      <w:r w:rsidRPr="00D51DD0">
        <w:rPr>
          <w:color w:val="000000"/>
        </w:rPr>
        <w:t>Research and development facility</w:t>
      </w:r>
      <w:r w:rsidR="00D51DD0" w:rsidRPr="00D51DD0">
        <w:rPr>
          <w:color w:val="000000"/>
        </w:rPr>
        <w:t>"</w:t>
      </w:r>
      <w:r w:rsidRPr="00D51DD0">
        <w:rPr>
          <w:color w:val="000000"/>
        </w:rPr>
        <w:t xml:space="preserve"> means the building or buildings or portion of a building where research and development functions and services are physically located.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 xml:space="preserve">(8) </w:t>
      </w:r>
      <w:r w:rsidR="00D51DD0" w:rsidRPr="00D51DD0">
        <w:rPr>
          <w:color w:val="000000"/>
        </w:rPr>
        <w:t>"</w:t>
      </w:r>
      <w:r w:rsidRPr="00D51DD0">
        <w:rPr>
          <w:color w:val="000000"/>
        </w:rPr>
        <w:t>Direct lease costs</w:t>
      </w:r>
      <w:r w:rsidR="00D51DD0" w:rsidRPr="00D51DD0">
        <w:rPr>
          <w:color w:val="000000"/>
        </w:rPr>
        <w:t>"</w:t>
      </w:r>
      <w:r w:rsidRPr="00D51DD0">
        <w:rPr>
          <w:color w:val="000000"/>
        </w:rPr>
        <w:t xml:space="preserve"> are cash lease payments.  The term does not include any accrued, but unpaid, costs.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1999 Act No. 114, </w:t>
      </w:r>
      <w:r w:rsidR="00D51DD0" w:rsidRPr="00D51DD0">
        <w:rPr>
          <w:color w:val="000000"/>
        </w:rPr>
        <w:t xml:space="preserve">Section </w:t>
      </w:r>
      <w:r w:rsidR="004E1584" w:rsidRPr="00D51DD0">
        <w:rPr>
          <w:color w:val="000000"/>
        </w:rPr>
        <w:t xml:space="preserve">3;  2001 Act No. 89, </w:t>
      </w:r>
      <w:r w:rsidR="00D51DD0" w:rsidRPr="00D51DD0">
        <w:rPr>
          <w:color w:val="000000"/>
        </w:rPr>
        <w:t xml:space="preserve">Section </w:t>
      </w:r>
      <w:r w:rsidR="004E1584" w:rsidRPr="00D51DD0">
        <w:rPr>
          <w:color w:val="000000"/>
        </w:rPr>
        <w:t xml:space="preserve">3, eff July 20, 2001, applicable to taxable years beginning after December 31, 2000;  2001 Act No. 89, </w:t>
      </w:r>
      <w:r w:rsidR="00D51DD0" w:rsidRPr="00D51DD0">
        <w:rPr>
          <w:color w:val="000000"/>
        </w:rPr>
        <w:t xml:space="preserve">Section </w:t>
      </w:r>
      <w:r w:rsidR="004E1584" w:rsidRPr="00D51DD0">
        <w:rPr>
          <w:color w:val="000000"/>
        </w:rPr>
        <w:t xml:space="preserve">10, eff July 1, 2001;  2006 Act No. 335, </w:t>
      </w:r>
      <w:r w:rsidR="00D51DD0" w:rsidRPr="00D51DD0">
        <w:rPr>
          <w:color w:val="000000"/>
        </w:rPr>
        <w:t xml:space="preserve">Sections </w:t>
      </w:r>
      <w:r w:rsidR="004E1584" w:rsidRPr="00D51DD0">
        <w:rPr>
          <w:color w:val="000000"/>
        </w:rPr>
        <w:t xml:space="preserve">2.A, 2.B, 2.C, eff June 6, 2006;  2006 Act No. 384, </w:t>
      </w:r>
      <w:r w:rsidR="00D51DD0" w:rsidRPr="00D51DD0">
        <w:rPr>
          <w:color w:val="000000"/>
        </w:rPr>
        <w:t xml:space="preserve">Section </w:t>
      </w:r>
      <w:r w:rsidR="004E1584" w:rsidRPr="00D51DD0">
        <w:rPr>
          <w:color w:val="000000"/>
        </w:rPr>
        <w:t xml:space="preserve">7, eff June 14, 2006;  2006 Act No. 386, </w:t>
      </w:r>
      <w:r w:rsidR="00D51DD0" w:rsidRPr="00D51DD0">
        <w:rPr>
          <w:color w:val="000000"/>
        </w:rPr>
        <w:t xml:space="preserve">Section </w:t>
      </w:r>
      <w:r w:rsidR="004E1584" w:rsidRPr="00D51DD0">
        <w:rPr>
          <w:color w:val="000000"/>
        </w:rPr>
        <w:t xml:space="preserve">54, eff June 14, 2006;  2008 Act No. 313, </w:t>
      </w:r>
      <w:r w:rsidR="00D51DD0" w:rsidRPr="00D51DD0">
        <w:rPr>
          <w:color w:val="000000"/>
        </w:rPr>
        <w:t xml:space="preserve">Sections </w:t>
      </w:r>
      <w:r w:rsidR="004E1584" w:rsidRPr="00D51DD0">
        <w:rPr>
          <w:color w:val="000000"/>
        </w:rPr>
        <w:t xml:space="preserve">2.B.1, 2.B.2, eff June 12, 2008;  2008 Act No. 352, </w:t>
      </w:r>
      <w:r w:rsidR="00D51DD0" w:rsidRPr="00D51DD0">
        <w:rPr>
          <w:color w:val="000000"/>
        </w:rPr>
        <w:t xml:space="preserve">Section </w:t>
      </w:r>
      <w:r w:rsidR="004E1584" w:rsidRPr="00D51DD0">
        <w:rPr>
          <w:color w:val="000000"/>
        </w:rPr>
        <w:t>2.B.1, eff June 12,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3415.</w:t>
      </w:r>
      <w:r w:rsidR="004E1584" w:rsidRPr="00D51DD0">
        <w:rPr>
          <w:bCs/>
        </w:rPr>
        <w:t xml:space="preserve"> Tax credit for research and development expenditures.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that claims a federal income tax credit pursuant to Section 41 of the Internal Revenue Code for increasing research activities for the taxable year is allowed a credit against any tax due pursuant to this chapter or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50 equal to five percent of the taxpayer</w:t>
      </w:r>
      <w:r w:rsidR="00D51DD0" w:rsidRPr="00D51DD0">
        <w:rPr>
          <w:color w:val="000000"/>
        </w:rPr>
        <w:t>'</w:t>
      </w:r>
      <w:r w:rsidRPr="00D51DD0">
        <w:rPr>
          <w:color w:val="000000"/>
        </w:rPr>
        <w:t>s qualified research expenses made in South Carolina. For the purposes of this credit, qualified research expenses has the same meaning as provided for in Section 41 of the Internal Revenue Code.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credit taken in any one taxable year pursuant to this section may not exceed fifty percent of the taxpayer</w:t>
      </w:r>
      <w:r w:rsidR="00D51DD0" w:rsidRPr="00D51DD0">
        <w:rPr>
          <w:color w:val="000000"/>
        </w:rPr>
        <w:t>'</w:t>
      </w:r>
      <w:r w:rsidRPr="00D51DD0">
        <w:rPr>
          <w:color w:val="000000"/>
        </w:rPr>
        <w:t>s remaining tax liability after all other credits have been applied. Any unused credit may be carried over to the immediately succeeding taxable years, except that the credit carry</w:t>
      </w:r>
      <w:r w:rsidR="00D51DD0" w:rsidRPr="00D51DD0">
        <w:rPr>
          <w:color w:val="000000"/>
        </w:rPr>
        <w:noBreakHyphen/>
      </w:r>
      <w:r w:rsidRPr="00D51DD0">
        <w:rPr>
          <w:color w:val="000000"/>
        </w:rPr>
        <w:t>over may not be used for a taxable year that begins on or after ten years from the date of the qualified research expenses.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2000 Act No. 283, </w:t>
      </w:r>
      <w:r w:rsidR="00D51DD0" w:rsidRPr="00D51DD0">
        <w:rPr>
          <w:color w:val="000000"/>
        </w:rPr>
        <w:t xml:space="preserve">Section </w:t>
      </w:r>
      <w:r w:rsidR="004E1584" w:rsidRPr="00D51DD0">
        <w:rPr>
          <w:color w:val="000000"/>
        </w:rPr>
        <w:t xml:space="preserve">5(C), eff for taxable years beginning after June 30, 2001;  2003 Act No. 69, </w:t>
      </w:r>
      <w:r w:rsidR="00D51DD0" w:rsidRPr="00D51DD0">
        <w:rPr>
          <w:color w:val="000000"/>
        </w:rPr>
        <w:t xml:space="preserve">Section </w:t>
      </w:r>
      <w:r w:rsidR="004E1584" w:rsidRPr="00D51DD0">
        <w:rPr>
          <w:color w:val="000000"/>
        </w:rPr>
        <w:t xml:space="preserve">3.M.2, eff June 18, 2003;  2007 Act No. 110, </w:t>
      </w:r>
      <w:r w:rsidR="00D51DD0" w:rsidRPr="00D51DD0">
        <w:rPr>
          <w:color w:val="000000"/>
        </w:rPr>
        <w:t xml:space="preserve">Sections </w:t>
      </w:r>
      <w:r w:rsidR="004E1584" w:rsidRPr="00D51DD0">
        <w:rPr>
          <w:color w:val="000000"/>
        </w:rPr>
        <w:t xml:space="preserve">1.B, 58.A, eff June 21, 2007 applicable for taxable years beginning after 2006;  2007 Act No. 116, </w:t>
      </w:r>
      <w:r w:rsidR="00D51DD0" w:rsidRPr="00D51DD0">
        <w:rPr>
          <w:color w:val="000000"/>
        </w:rPr>
        <w:t xml:space="preserve">Section </w:t>
      </w:r>
      <w:r w:rsidR="004E1584" w:rsidRPr="00D51DD0">
        <w:rPr>
          <w:color w:val="000000"/>
        </w:rPr>
        <w:t>5, eff June 28, 2007, applicable for tax years beginning after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3420.</w:t>
      </w:r>
      <w:r w:rsidR="004E1584" w:rsidRPr="00D51DD0">
        <w:rPr>
          <w:bCs/>
        </w:rPr>
        <w:t xml:space="preserve"> Tax credit for construction or improvement of infrastructure project.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corporation may claim a credit for the construction or improvement of an infrastructure project against taxes due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or Section 12</w:t>
      </w:r>
      <w:r w:rsidR="00D51DD0" w:rsidRPr="00D51DD0">
        <w:rPr>
          <w:color w:val="000000"/>
        </w:rPr>
        <w:noBreakHyphen/>
      </w:r>
      <w:r w:rsidRPr="00D51DD0">
        <w:rPr>
          <w:color w:val="000000"/>
        </w:rPr>
        <w:t>11</w:t>
      </w:r>
      <w:r w:rsidR="00D51DD0" w:rsidRPr="00D51DD0">
        <w:rPr>
          <w:color w:val="000000"/>
        </w:rPr>
        <w:noBreakHyphen/>
      </w:r>
      <w:r w:rsidRPr="00D51DD0">
        <w:rPr>
          <w:color w:val="000000"/>
        </w:rPr>
        <w:t>20 for: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expenses paid or accrued by the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contributions made to a governmental entity;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contributions made to a qualified private entity in the case of water or sewer lines and their related facilities in areas served by a private water and sewer company.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For expenses paid or accrued by the taxpayer in building or improving any one infrastructure project: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credit is equal to fifty percent of the expenses or contributions;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credit is limited to ten thousand dollars annually;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any unused credit, up to a total amount of thirty thousand dollars, may be carried forward three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For purposes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An infrastructure project includes water lines or sewer lines, their related facilities, and roads that: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do not exclusively benefit the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are built to applicable standards;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are dedicated to public use or, in the case of water and sewer lines and their related facilities in areas served by a private water and sewer company, the water and sewer lines are deeded to a qualified private entity.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w:t>
      </w:r>
      <w:r w:rsidRPr="00D51DD0">
        <w:rPr>
          <w:color w:val="000000"/>
        </w:rPr>
        <w:lastRenderedPageBreak/>
        <w:t>must be obtained in order to operate as a utility furnishing water supply services or sewage collection or treatment services, or both, to the public.</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an infrastructure project benefits more than the taxpayer, the expenses of the taxpayer must be allocated to the various beneficiaries and only those expenses not allocated to the taxpayer</w:t>
      </w:r>
      <w:r w:rsidR="00D51DD0" w:rsidRPr="00D51DD0">
        <w:rPr>
          <w:color w:val="000000"/>
        </w:rPr>
        <w:t>'</w:t>
      </w:r>
      <w:r w:rsidRPr="00D51DD0">
        <w:rPr>
          <w:color w:val="000000"/>
        </w:rPr>
        <w:t>s benefit qualify for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A qualifying private entity is not allowed the credit provided by this section for expenses it incurs in building or improving facilities it owns, manages, or operates.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2006 Act No. 335, </w:t>
      </w:r>
      <w:r w:rsidR="00D51DD0" w:rsidRPr="00D51DD0">
        <w:rPr>
          <w:color w:val="000000"/>
        </w:rPr>
        <w:t xml:space="preserve">Section </w:t>
      </w:r>
      <w:r w:rsidR="004E1584" w:rsidRPr="00D51DD0">
        <w:rPr>
          <w:color w:val="000000"/>
        </w:rPr>
        <w:t>3, eff June 6,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3430.</w:t>
      </w:r>
      <w:r w:rsidR="004E1584" w:rsidRPr="00D51DD0">
        <w:rPr>
          <w:bCs/>
        </w:rPr>
        <w:t xml:space="preserve"> Tax credit for qualified investments in Palmetto Seed Capital Corporation or Palmetto Seed Capital Fund Limited Partnership.</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Taxpayers who make qualified investments in the Palmetto Seed Capital Corporation (corporation) or the Palmetto Seed Capital Fund Limited Partnership (fund), as defined in Section 41</w:t>
      </w:r>
      <w:r w:rsidR="00D51DD0" w:rsidRPr="00D51DD0">
        <w:rPr>
          <w:color w:val="000000"/>
        </w:rPr>
        <w:noBreakHyphen/>
      </w:r>
      <w:r w:rsidRPr="00D51DD0">
        <w:rPr>
          <w:color w:val="000000"/>
        </w:rPr>
        <w:t>44</w:t>
      </w:r>
      <w:r w:rsidR="00D51DD0" w:rsidRPr="00D51DD0">
        <w:rPr>
          <w:color w:val="000000"/>
        </w:rPr>
        <w:noBreakHyphen/>
      </w:r>
      <w:r w:rsidRPr="00D51DD0">
        <w:rPr>
          <w:color w:val="000000"/>
        </w:rPr>
        <w:t>10, are allowed a credit against income or bank taxes imposed under Title 12 or insurance premium taxes imposed under Chapter 7 of Title 38.</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amount of the credit for each taxable year is the lesser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all qualified investments during the tax year multiplied by thirty percent, plus any credit carryover;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fifty percent of all qualified investments during all tax years multiplied by thirty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To receive the credit the taxpayer shall: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claim the credit on the tax return in a manner prescribed by the appropriate agency;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attach to the return a copy of the form, provided in subsection (F) and issued by the corporation, indicating the taxpayer</w:t>
      </w:r>
      <w:r w:rsidR="00D51DD0" w:rsidRPr="00D51DD0">
        <w:rPr>
          <w:color w:val="000000"/>
        </w:rPr>
        <w:t>'</w:t>
      </w:r>
      <w:r w:rsidRPr="00D51DD0">
        <w:rPr>
          <w:color w:val="000000"/>
        </w:rPr>
        <w:t>s qualified investment.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use of the credit is limited to the taxpayer</w:t>
      </w:r>
      <w:r w:rsidR="00D51DD0" w:rsidRPr="00D51DD0">
        <w:rPr>
          <w:color w:val="000000"/>
        </w:rPr>
        <w:t>'</w:t>
      </w:r>
      <w:r w:rsidRPr="00D51DD0">
        <w:rPr>
          <w:color w:val="000000"/>
        </w:rPr>
        <w:t>s tax liability for the year after the application of all other credits.  An unused credit may be carried forward ten years from the date of the qualified investment.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Neither a distribution by the fund nor dividends or other distributions by the corporation are considered to be redemption of the qualified stock or the qualified interest of the taxpayer unless the </w:t>
      </w:r>
      <w:r w:rsidRPr="00D51DD0">
        <w:rPr>
          <w:color w:val="000000"/>
        </w:rPr>
        <w:lastRenderedPageBreak/>
        <w:t>amount of qualified stock owned by the taxpayer or the qualified interest held by the taxpayer after the distribution or dividend is less than the amount of qualified stock or qualified interest held by the taxpayer immediately before the distribution or dividend.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The corporation shall complete forms prescribed by the department which must show as to each qualified investment in the fund the following: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name, address, and identification number of the taxpayer who purchased a qualified investment;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nature and amount paid for the qualified investment purchased by the taxpayer.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For purposes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The fund</w:t>
      </w:r>
      <w:r w:rsidR="00D51DD0" w:rsidRPr="00D51DD0">
        <w:rPr>
          <w:color w:val="000000"/>
        </w:rPr>
        <w:t>"</w:t>
      </w:r>
      <w:r w:rsidRPr="00D51DD0">
        <w:rPr>
          <w:color w:val="000000"/>
        </w:rPr>
        <w:t xml:space="preserve"> means the Palmetto Seed Capital Fund Limited Partnership and is established and operated as described in Section 41</w:t>
      </w:r>
      <w:r w:rsidR="00D51DD0" w:rsidRPr="00D51DD0">
        <w:rPr>
          <w:color w:val="000000"/>
        </w:rPr>
        <w:noBreakHyphen/>
      </w:r>
      <w:r w:rsidRPr="00D51DD0">
        <w:rPr>
          <w:color w:val="000000"/>
        </w:rPr>
        <w:t>44</w:t>
      </w:r>
      <w:r w:rsidR="00D51DD0" w:rsidRPr="00D51DD0">
        <w:rPr>
          <w:color w:val="000000"/>
        </w:rPr>
        <w:noBreakHyphen/>
      </w:r>
      <w:r w:rsidRPr="00D51DD0">
        <w:rPr>
          <w:color w:val="000000"/>
        </w:rPr>
        <w:t>60.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The corporation</w:t>
      </w:r>
      <w:r w:rsidR="00D51DD0" w:rsidRPr="00D51DD0">
        <w:rPr>
          <w:color w:val="000000"/>
        </w:rPr>
        <w:t>"</w:t>
      </w:r>
      <w:r w:rsidRPr="00D51DD0">
        <w:rPr>
          <w:color w:val="000000"/>
        </w:rPr>
        <w:t xml:space="preserve"> means the Palmetto Seed Capital Corporation which is the general partner of the fund.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Qualified investment</w:t>
      </w:r>
      <w:r w:rsidR="00D51DD0" w:rsidRPr="00D51DD0">
        <w:rPr>
          <w:color w:val="000000"/>
        </w:rPr>
        <w:t>"</w:t>
      </w:r>
      <w:r w:rsidRPr="00D51DD0">
        <w:rPr>
          <w:color w:val="000000"/>
        </w:rPr>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means an individual, corporation, partnership, trust, or other entity having a state income, bank or insurance premium tax liability who has made a qualified investment.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(5) </w:t>
      </w:r>
      <w:r w:rsidR="00D51DD0" w:rsidRPr="00D51DD0">
        <w:rPr>
          <w:color w:val="000000"/>
        </w:rPr>
        <w:t>"</w:t>
      </w:r>
      <w:r w:rsidRPr="00D51DD0">
        <w:rPr>
          <w:color w:val="000000"/>
        </w:rPr>
        <w:t>Appropriate agency</w:t>
      </w:r>
      <w:r w:rsidR="00D51DD0" w:rsidRPr="00D51DD0">
        <w:rPr>
          <w:color w:val="000000"/>
        </w:rPr>
        <w:t>"</w:t>
      </w:r>
      <w:r w:rsidRPr="00D51DD0">
        <w:rPr>
          <w:color w:val="000000"/>
        </w:rPr>
        <w:t xml:space="preserve"> is the Department of Revenue for taxpayers subject to tax under Chapter 6 or Chapter 11 of this title and the Department of Insurance for corporations subject to the premium tax under Chapter 7 of Title 38.</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A corporation which files or is required to file a consolidated return is entitled to the income tax credit allowed by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3420 or this section on a consolidated basis.  The tax credit may be determined on a consolidated basis regardless of whether or not the corporation entitled to the credit contributed to the tax liability of the consolidated group.</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3440.</w:t>
      </w:r>
      <w:r w:rsidR="004E1584" w:rsidRPr="00D51DD0">
        <w:rPr>
          <w:bCs/>
        </w:rPr>
        <w:t xml:space="preserve"> Tax credit for employee child care programs.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D51DD0" w:rsidRPr="00D51DD0">
        <w:rPr>
          <w:color w:val="000000"/>
        </w:rPr>
        <w:t>'</w:t>
      </w:r>
      <w:r w:rsidRPr="00D51DD0">
        <w:rPr>
          <w:color w:val="000000"/>
        </w:rPr>
        <w:t xml:space="preserve"> children.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 For purposes of this section, </w:t>
      </w:r>
      <w:r w:rsidR="00D51DD0" w:rsidRPr="00D51DD0">
        <w:rPr>
          <w:color w:val="000000"/>
        </w:rPr>
        <w:t>"</w:t>
      </w:r>
      <w:r w:rsidRPr="00D51DD0">
        <w:rPr>
          <w:color w:val="000000"/>
        </w:rPr>
        <w:t>expenditures for costs incurred in establishing a child care program</w:t>
      </w:r>
      <w:r w:rsidR="00D51DD0" w:rsidRPr="00D51DD0">
        <w:rPr>
          <w:color w:val="000000"/>
        </w:rPr>
        <w:t>"</w:t>
      </w:r>
      <w:r w:rsidRPr="00D51DD0">
        <w:rPr>
          <w:color w:val="000000"/>
        </w:rPr>
        <w:t xml:space="preserve"> include, but are not limited to, expenditures, including mortgage or lease payments, for playground and classroom equipment, kitchen appliances, cooking equipment, real property, including improvements in </w:t>
      </w:r>
      <w:r w:rsidRPr="00D51DD0">
        <w:rPr>
          <w:color w:val="000000"/>
        </w:rPr>
        <w:lastRenderedPageBreak/>
        <w:t>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D51DD0" w:rsidRPr="00D51DD0">
        <w:rPr>
          <w:color w:val="000000"/>
        </w:rPr>
        <w:t>'</w:t>
      </w:r>
      <w:r w:rsidRPr="00D51DD0">
        <w:rPr>
          <w:color w:val="000000"/>
        </w:rPr>
        <w:t>s children are kept at the facility during the employee</w:t>
      </w:r>
      <w:r w:rsidR="00D51DD0" w:rsidRPr="00D51DD0">
        <w:rPr>
          <w:color w:val="000000"/>
        </w:rPr>
        <w:t>'</w:t>
      </w:r>
      <w:r w:rsidRPr="00D51DD0">
        <w:rPr>
          <w:color w:val="000000"/>
        </w:rPr>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D51DD0" w:rsidRPr="00D51DD0">
        <w:rPr>
          <w:color w:val="000000"/>
        </w:rPr>
        <w:noBreakHyphen/>
      </w:r>
      <w:r w:rsidRPr="00D51DD0">
        <w:rPr>
          <w:color w:val="000000"/>
        </w:rPr>
        <w:t>up expenses or expenditures for establishing a child care program and qualify for credit allowed by subsection (A).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For purposes of the credits allowed by this subsection, the taxpayer is required to retain information concerning the child care facility</w:t>
      </w:r>
      <w:r w:rsidR="00D51DD0" w:rsidRPr="00D51DD0">
        <w:rPr>
          <w:color w:val="000000"/>
        </w:rPr>
        <w:t>'</w:t>
      </w:r>
      <w:r w:rsidRPr="00D51DD0">
        <w:rPr>
          <w:color w:val="000000"/>
        </w:rPr>
        <w:t>s federal identification number, license or registration number, payment amount, and in whose name and for whose benefit the payments were made.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credits established by this section taken in any one tax year are also limited to an amount not greater than fifty percent of a taxpayer</w:t>
      </w:r>
      <w:r w:rsidR="00D51DD0" w:rsidRPr="00D51DD0">
        <w:rPr>
          <w:color w:val="000000"/>
        </w:rPr>
        <w:t>'</w:t>
      </w:r>
      <w:r w:rsidRPr="00D51DD0">
        <w:rPr>
          <w:color w:val="000000"/>
        </w:rPr>
        <w:t>s state income tax, bank tax, or premium tax liability for that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A credit claimed under this section, but not used or available for use in a taxable year, may be carried forward for the next ten taxable years from the close of the tax year in which the expenditures are made until the amount of the credit is taken.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3450.</w:t>
      </w:r>
      <w:r w:rsidR="004E1584" w:rsidRPr="00D51DD0">
        <w:rPr>
          <w:bCs/>
        </w:rPr>
        <w:t xml:space="preserve"> Repealed by 2010 Act No. 290, </w:t>
      </w:r>
      <w:r w:rsidRPr="00D51DD0">
        <w:rPr>
          <w:bCs/>
        </w:rPr>
        <w:t xml:space="preserve">Section </w:t>
      </w:r>
      <w:r w:rsidR="004E1584" w:rsidRPr="00D51DD0">
        <w:rPr>
          <w:bCs/>
        </w:rPr>
        <w:t>38, eff June 23,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3460.</w:t>
      </w:r>
      <w:r w:rsidR="004E1584" w:rsidRPr="00D51DD0">
        <w:rPr>
          <w:bCs/>
        </w:rPr>
        <w:t xml:space="preserve">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Investment</w:t>
      </w:r>
      <w:r w:rsidR="00D51DD0" w:rsidRPr="00D51DD0">
        <w:rPr>
          <w:color w:val="000000"/>
        </w:rPr>
        <w:t>"</w:t>
      </w:r>
      <w:r w:rsidRPr="00D51DD0">
        <w:rPr>
          <w:color w:val="000000"/>
        </w:rPr>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Recycling property</w:t>
      </w:r>
      <w:r w:rsidR="00D51DD0" w:rsidRPr="00D51DD0">
        <w:rPr>
          <w:color w:val="000000"/>
        </w:rPr>
        <w:t>"</w:t>
      </w:r>
      <w:r w:rsidRPr="00D51DD0">
        <w:rPr>
          <w:color w:val="000000"/>
        </w:rPr>
        <w:t xml:space="preserve"> means all real and personal property, whether owned or leased including, but not limited to, all realty, improvements, leasehold improvements, buildings, machinery, and office equipment, incorporated into or associated with a qualified recycling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Qualified recycling facility</w:t>
      </w:r>
      <w:r w:rsidR="00D51DD0" w:rsidRPr="00D51DD0">
        <w:rPr>
          <w:color w:val="000000"/>
        </w:rPr>
        <w:t>"</w:t>
      </w:r>
      <w:r w:rsidRPr="00D51DD0">
        <w:rPr>
          <w:color w:val="000000"/>
        </w:rPr>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Postconsumer waste material</w:t>
      </w:r>
      <w:r w:rsidR="00D51DD0" w:rsidRPr="00D51DD0">
        <w:rPr>
          <w:color w:val="000000"/>
        </w:rPr>
        <w:t>"</w:t>
      </w:r>
      <w:r w:rsidRPr="00D51DD0">
        <w:rPr>
          <w:color w:val="000000"/>
        </w:rPr>
        <w:t xml:space="preserve"> means any product generated by a business or consumer which has served its intended end use and which has been separated from the solid waste stream for the purpose </w:t>
      </w:r>
      <w:r w:rsidRPr="00D51DD0">
        <w:rPr>
          <w:color w:val="000000"/>
        </w:rPr>
        <w:lastRenderedPageBreak/>
        <w:t>of recycling and includes, but is not limited to, scrap metal and iron, and used plastics, paper, glass, and rubber.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 taxpayer who is constructing or operating a qualified recycling facility is allowed a credit in the amount of thirty percent of the taxpayer</w:t>
      </w:r>
      <w:r w:rsidR="00D51DD0" w:rsidRPr="00D51DD0">
        <w:rPr>
          <w:color w:val="000000"/>
        </w:rPr>
        <w:t>'</w:t>
      </w:r>
      <w:r w:rsidRPr="00D51DD0">
        <w:rPr>
          <w:color w:val="000000"/>
        </w:rPr>
        <w:t>s investment in recycling property during the taxable year.  This credit may be used to reduce any corporate income tax imposed by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sales or use tax imposed by the State or any political subdivision of the State, or corporate license fees imposed by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32,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3465.</w:t>
      </w:r>
      <w:r w:rsidR="004E1584" w:rsidRPr="00D51DD0">
        <w:rPr>
          <w:bCs/>
        </w:rPr>
        <w:t xml:space="preserve"> Recycling facility tax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taxpayer who is constructing or operating a qualified recycling facility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3460 is entitled to credits in the amount of all funds collected as permitted in Section 12</w:t>
      </w:r>
      <w:r w:rsidR="00D51DD0" w:rsidRPr="00D51DD0">
        <w:rPr>
          <w:color w:val="000000"/>
        </w:rPr>
        <w:noBreakHyphen/>
      </w:r>
      <w:r w:rsidRPr="00D51DD0">
        <w:rPr>
          <w:color w:val="000000"/>
        </w:rPr>
        <w:t>10</w:t>
      </w:r>
      <w:r w:rsidR="00D51DD0" w:rsidRPr="00D51DD0">
        <w:rPr>
          <w:color w:val="000000"/>
        </w:rPr>
        <w:noBreakHyphen/>
      </w:r>
      <w:r w:rsidRPr="00D51DD0">
        <w:rPr>
          <w:color w:val="000000"/>
        </w:rPr>
        <w:t>80, which credits can be used to reduce the taxpayer</w:t>
      </w:r>
      <w:r w:rsidR="00D51DD0" w:rsidRPr="00D51DD0">
        <w:rPr>
          <w:color w:val="000000"/>
        </w:rPr>
        <w:t>'</w:t>
      </w:r>
      <w:r w:rsidRPr="00D51DD0">
        <w:rPr>
          <w:color w:val="000000"/>
        </w:rPr>
        <w:t>s corporate income tax imposed by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sales or use tax imposed by the State or any political subdivision of the State, corporate license fees imposed by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50 or any tax similar to these taxes. Any unused credits may be carried forward to subsequent taxable years until such credits are exhausted.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32, </w:t>
      </w:r>
      <w:r w:rsidR="00D51DD0" w:rsidRPr="00D51DD0">
        <w:rPr>
          <w:color w:val="000000"/>
        </w:rPr>
        <w:t xml:space="preserve">Section </w:t>
      </w:r>
      <w:r w:rsidR="004E1584" w:rsidRPr="00D51DD0">
        <w:rPr>
          <w:color w:val="000000"/>
        </w:rPr>
        <w:t xml:space="preserve">5;  1999 Act No. 114, </w:t>
      </w:r>
      <w:r w:rsidR="00D51DD0" w:rsidRPr="00D51DD0">
        <w:rPr>
          <w:color w:val="000000"/>
        </w:rPr>
        <w:t xml:space="preserve">Section </w:t>
      </w:r>
      <w:r w:rsidR="004E1584" w:rsidRPr="00D51DD0">
        <w:rPr>
          <w:color w:val="000000"/>
        </w:rPr>
        <w:t>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3470.</w:t>
      </w:r>
      <w:r w:rsidR="004E1584" w:rsidRPr="00D51DD0">
        <w:rPr>
          <w:bCs/>
        </w:rPr>
        <w:t xml:space="preserve"> Employer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An employer who employs a person who received Family Independence payments within this State for three months immediately preceding the month the person becomes employed is eligible for an income tax credit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twenty percent of the wages paid to the employee for each full month of employment for the first twelve months of employment;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fifteen percent of the wages paid to the employee for each full month of employment during the second twelve months of employment;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ten percent of the wages paid to the employee for each full month during the third twelve months of employment.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Except for employees employed in distressed counties, the maximum aggregate credit that may be claimed in a tax year for a single employee pursuant to this subsection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is five thousand five hundred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In addition to the credits provided for in subsection (A)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 is allowed a credit in an amount equal to one hundred seventy</w:t>
      </w:r>
      <w:r w:rsidR="00D51DD0" w:rsidRPr="00D51DD0">
        <w:rPr>
          <w:color w:val="000000"/>
        </w:rPr>
        <w:noBreakHyphen/>
      </w:r>
      <w:r w:rsidRPr="00D51DD0">
        <w:rPr>
          <w:color w:val="000000"/>
        </w:rPr>
        <w:t>five dollars for each full month during the first thirty</w:t>
      </w:r>
      <w:r w:rsidR="00D51DD0" w:rsidRPr="00D51DD0">
        <w:rPr>
          <w:color w:val="000000"/>
        </w:rPr>
        <w:noBreakHyphen/>
      </w:r>
      <w:r w:rsidRPr="00D51DD0">
        <w:rPr>
          <w:color w:val="000000"/>
        </w:rPr>
        <w:t>six months of employment.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A credit claimed under this section but not used in a taxable year may be carried forward fifteen years from the taxable year in which the credit is earned.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(G) For purposes of this section, </w:t>
      </w:r>
      <w:r w:rsidR="00D51DD0" w:rsidRPr="00D51DD0">
        <w:rPr>
          <w:color w:val="000000"/>
        </w:rPr>
        <w:t>"</w:t>
      </w:r>
      <w:r w:rsidRPr="00D51DD0">
        <w:rPr>
          <w:color w:val="000000"/>
        </w:rPr>
        <w:t>Family Independence payments</w:t>
      </w:r>
      <w:r w:rsidR="00D51DD0" w:rsidRPr="00D51DD0">
        <w:rPr>
          <w:color w:val="000000"/>
        </w:rPr>
        <w:t>"</w:t>
      </w:r>
      <w:r w:rsidRPr="00D51DD0">
        <w:rPr>
          <w:color w:val="000000"/>
        </w:rPr>
        <w:t xml:space="preserve"> means financial assistance provided under Title IV, Part A of the Social Security Act.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102, Part III, </w:t>
      </w:r>
      <w:r w:rsidR="00D51DD0" w:rsidRPr="00D51DD0">
        <w:rPr>
          <w:color w:val="000000"/>
        </w:rPr>
        <w:t xml:space="preserve">Section </w:t>
      </w:r>
      <w:r w:rsidR="004E1584" w:rsidRPr="00D51DD0">
        <w:rPr>
          <w:color w:val="000000"/>
        </w:rPr>
        <w:t xml:space="preserve">6;  1996 Act No. 462, </w:t>
      </w:r>
      <w:r w:rsidR="00D51DD0" w:rsidRPr="00D51DD0">
        <w:rPr>
          <w:color w:val="000000"/>
        </w:rPr>
        <w:t xml:space="preserve">Section </w:t>
      </w:r>
      <w:r w:rsidR="004E1584" w:rsidRPr="00D51DD0">
        <w:rPr>
          <w:color w:val="000000"/>
        </w:rPr>
        <w:t xml:space="preserve">11A;  1997 Act No. 109, </w:t>
      </w:r>
      <w:r w:rsidR="00D51DD0" w:rsidRPr="00D51DD0">
        <w:rPr>
          <w:color w:val="000000"/>
        </w:rPr>
        <w:t xml:space="preserve">Section </w:t>
      </w:r>
      <w:r w:rsidR="004E1584" w:rsidRPr="00D51DD0">
        <w:rPr>
          <w:color w:val="000000"/>
        </w:rPr>
        <w:t xml:space="preserve">2A;  1997 Act No. 133, </w:t>
      </w:r>
      <w:r w:rsidR="00D51DD0" w:rsidRPr="00D51DD0">
        <w:rPr>
          <w:color w:val="000000"/>
        </w:rPr>
        <w:t xml:space="preserve">Section </w:t>
      </w:r>
      <w:r w:rsidR="004E1584" w:rsidRPr="00D51DD0">
        <w:rPr>
          <w:color w:val="000000"/>
        </w:rPr>
        <w:t xml:space="preserve">2;  2002 Act No. 332, </w:t>
      </w:r>
      <w:r w:rsidR="00D51DD0" w:rsidRPr="00D51DD0">
        <w:rPr>
          <w:color w:val="000000"/>
        </w:rPr>
        <w:t xml:space="preserve">Section </w:t>
      </w:r>
      <w:r w:rsidR="004E1584" w:rsidRPr="00D51DD0">
        <w:rPr>
          <w:color w:val="000000"/>
        </w:rPr>
        <w:t xml:space="preserve">5, eff June 18, 2002;  2003 Act No. 69, </w:t>
      </w:r>
      <w:r w:rsidR="00D51DD0" w:rsidRPr="00D51DD0">
        <w:rPr>
          <w:color w:val="000000"/>
        </w:rPr>
        <w:t xml:space="preserve">Section </w:t>
      </w:r>
      <w:r w:rsidR="004E1584" w:rsidRPr="00D51DD0">
        <w:rPr>
          <w:color w:val="000000"/>
        </w:rPr>
        <w:t>3.M.3, eff June 18, 2003, applicable to tax years beginning after 2003.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3477.</w:t>
      </w:r>
      <w:r w:rsidR="004E1584" w:rsidRPr="00D51DD0">
        <w:rPr>
          <w:bCs/>
        </w:rPr>
        <w:t xml:space="preserve"> Apprentice income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94, </w:t>
      </w:r>
      <w:r w:rsidR="00D51DD0" w:rsidRPr="00D51DD0">
        <w:rPr>
          <w:color w:val="000000"/>
        </w:rPr>
        <w:t xml:space="preserve">Section </w:t>
      </w:r>
      <w:r w:rsidR="004E1584" w:rsidRPr="00D51DD0">
        <w:rPr>
          <w:color w:val="000000"/>
        </w:rPr>
        <w:t>1, eff June 14, 2007, applicable for employees beginning apprenticeships after 2007.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3480.</w:t>
      </w:r>
      <w:r w:rsidR="004E1584" w:rsidRPr="00D51DD0">
        <w:rPr>
          <w:bCs/>
        </w:rPr>
        <w:t xml:space="preserve"> Tax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Notwithstanding any other provision of law:</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 Any credits under Title 38 may be applied against any taxes imposed under this chapter or license fees imposed under Chapter 20 of this title.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Any credits under this chapter or Chapter 14 of this title which are earned by a corporation included in a consolidated corporate income tax return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5020 must be used and applied against the consolidated tax, unless otherwise specifically provided.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(4) No credit amount may be used more than once. Unless otherwise provided by law, a tax credit administered by the department must be used to the extent possible in the year it is generated and cannot be refunded.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(5) As used in this section, the term </w:t>
      </w:r>
      <w:r w:rsidR="00D51DD0" w:rsidRPr="00D51DD0">
        <w:rPr>
          <w:color w:val="000000"/>
        </w:rPr>
        <w:t>"</w:t>
      </w:r>
      <w:r w:rsidRPr="00D51DD0">
        <w:rPr>
          <w:color w:val="000000"/>
        </w:rPr>
        <w:t>tax credit</w:t>
      </w:r>
      <w:r w:rsidR="00D51DD0" w:rsidRPr="00D51DD0">
        <w:rPr>
          <w:color w:val="000000"/>
        </w:rPr>
        <w:t>"</w:t>
      </w:r>
      <w:r w:rsidRPr="00D51DD0">
        <w:rPr>
          <w:color w:val="000000"/>
        </w:rPr>
        <w:t xml:space="preserve"> or </w:t>
      </w:r>
      <w:r w:rsidR="00D51DD0" w:rsidRPr="00D51DD0">
        <w:rPr>
          <w:color w:val="000000"/>
        </w:rPr>
        <w:t>"</w:t>
      </w:r>
      <w:r w:rsidRPr="00D51DD0">
        <w:rPr>
          <w:color w:val="000000"/>
        </w:rPr>
        <w:t xml:space="preserve"> credit</w:t>
      </w:r>
      <w:r w:rsidR="00D51DD0" w:rsidRPr="00D51DD0">
        <w:rPr>
          <w:color w:val="000000"/>
        </w:rPr>
        <w:t>"</w:t>
      </w:r>
      <w:r w:rsidRPr="00D51DD0">
        <w:rPr>
          <w:color w:val="000000"/>
        </w:rPr>
        <w:t xml:space="preserve"> means a statutorily directed or authorized reduction in the tax liability made after any applicable tax rates are applied.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1996 Act No. 231, </w:t>
      </w:r>
      <w:r w:rsidR="00D51DD0" w:rsidRPr="00D51DD0">
        <w:rPr>
          <w:color w:val="000000"/>
        </w:rPr>
        <w:t xml:space="preserve">Section </w:t>
      </w:r>
      <w:r w:rsidR="004E1584" w:rsidRPr="00D51DD0">
        <w:rPr>
          <w:color w:val="000000"/>
        </w:rPr>
        <w:t xml:space="preserve">3A;  2005 Act No. 145, </w:t>
      </w:r>
      <w:r w:rsidR="00D51DD0" w:rsidRPr="00D51DD0">
        <w:rPr>
          <w:color w:val="000000"/>
        </w:rPr>
        <w:t xml:space="preserve">Section </w:t>
      </w:r>
      <w:r w:rsidR="004E1584" w:rsidRPr="00D51DD0">
        <w:rPr>
          <w:color w:val="000000"/>
        </w:rPr>
        <w:t>15.A, eff June 7,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3500.</w:t>
      </w:r>
      <w:r w:rsidR="004E1584" w:rsidRPr="00D51DD0">
        <w:rPr>
          <w:bCs/>
        </w:rPr>
        <w:t xml:space="preserve"> Retirement plan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If the right to receive retirement income by a taxpayer allowed the deduction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1170 was earned by the taxpayer while residing in another state which imposed state income tax on the employee</w:t>
      </w:r>
      <w:r w:rsidR="00D51DD0" w:rsidRPr="00D51DD0">
        <w:rPr>
          <w:color w:val="000000"/>
        </w:rPr>
        <w:t>'</w:t>
      </w:r>
      <w:r w:rsidRPr="00D51DD0">
        <w:rPr>
          <w:color w:val="000000"/>
        </w:rPr>
        <w:t>s contributions, a credit is allowed against the taxpayer</w:t>
      </w:r>
      <w:r w:rsidR="00D51DD0" w:rsidRPr="00D51DD0">
        <w:rPr>
          <w:color w:val="000000"/>
        </w:rPr>
        <w:t>'</w:t>
      </w:r>
      <w:r w:rsidRPr="00D51DD0">
        <w:rPr>
          <w:color w:val="000000"/>
        </w:rPr>
        <w:t>s South Carolina income tax liability in an amount sufficient to offset the taxes paid the other state. This credit must be claimed over the taxpayer</w:t>
      </w:r>
      <w:r w:rsidR="00D51DD0" w:rsidRPr="00D51DD0">
        <w:rPr>
          <w:color w:val="000000"/>
        </w:rPr>
        <w:t>'</w:t>
      </w:r>
      <w:r w:rsidRPr="00D51DD0">
        <w:rPr>
          <w:color w:val="000000"/>
        </w:rPr>
        <w:t>s lifetime. The department shall prescribe the amount of the annual credit based on the taxpayer</w:t>
      </w:r>
      <w:r w:rsidR="00D51DD0" w:rsidRPr="00D51DD0">
        <w:rPr>
          <w:color w:val="000000"/>
        </w:rPr>
        <w:t>'</w:t>
      </w:r>
      <w:r w:rsidRPr="00D51DD0">
        <w:rPr>
          <w:color w:val="000000"/>
        </w:rPr>
        <w:t>s life expectancy at the time the taxpayer first claims the retirement income deduction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1998 Act No. 394, </w:t>
      </w:r>
      <w:r w:rsidR="00D51DD0" w:rsidRPr="00D51DD0">
        <w:rPr>
          <w:color w:val="000000"/>
        </w:rPr>
        <w:t xml:space="preserve">Section </w:t>
      </w:r>
      <w:r w:rsidR="004E1584" w:rsidRPr="00D51DD0">
        <w:rPr>
          <w:color w:val="000000"/>
        </w:rPr>
        <w:t xml:space="preserve">1;  2001 Act No. 89, </w:t>
      </w:r>
      <w:r w:rsidR="00D51DD0" w:rsidRPr="00D51DD0">
        <w:rPr>
          <w:color w:val="000000"/>
        </w:rPr>
        <w:t xml:space="preserve">Section </w:t>
      </w:r>
      <w:r w:rsidR="004E1584" w:rsidRPr="00D51DD0">
        <w:rPr>
          <w:color w:val="000000"/>
        </w:rPr>
        <w:t>11, eff July 20, 2001, applicable to taxable years beginning after December 31,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3510.</w:t>
      </w:r>
      <w:r w:rsidR="004E1584" w:rsidRPr="00D51DD0">
        <w:rPr>
          <w:bCs/>
        </w:rPr>
        <w:t xml:space="preserve"> Repealed by 2004 Act No. 299, </w:t>
      </w:r>
      <w:r w:rsidRPr="00D51DD0">
        <w:rPr>
          <w:bCs/>
        </w:rPr>
        <w:t xml:space="preserve">Section </w:t>
      </w:r>
      <w:r w:rsidR="004E1584" w:rsidRPr="00D51DD0">
        <w:rPr>
          <w:bCs/>
        </w:rPr>
        <w:t>6, eff July 1, 2004.</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3515.</w:t>
      </w:r>
      <w:r w:rsidR="004E1584" w:rsidRPr="00D51DD0">
        <w:rPr>
          <w:bCs/>
        </w:rPr>
        <w:t xml:space="preserve"> Credit for conservation or qualified conservation contribution of real property;  lands eligible;  transfer of credits; definitions.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who has qualified for and claimed on the taxpayer</w:t>
      </w:r>
      <w:r w:rsidR="00D51DD0" w:rsidRPr="00D51DD0">
        <w:rPr>
          <w:color w:val="000000"/>
        </w:rPr>
        <w:t>'</w:t>
      </w:r>
      <w:r w:rsidRPr="00D51DD0">
        <w:rPr>
          <w:color w:val="000000"/>
        </w:rPr>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D51DD0" w:rsidRPr="00D51DD0">
        <w:rPr>
          <w:color w:val="000000"/>
        </w:rPr>
        <w:noBreakHyphen/>
      </w:r>
      <w:r w:rsidRPr="00D51DD0">
        <w:rPr>
          <w:color w:val="000000"/>
        </w:rPr>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D51DD0" w:rsidRPr="00D51DD0">
        <w:rPr>
          <w:color w:val="000000"/>
        </w:rPr>
        <w:t>'</w:t>
      </w:r>
      <w:r w:rsidRPr="00D51DD0">
        <w:rPr>
          <w:color w:val="000000"/>
        </w:rPr>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D51DD0" w:rsidRPr="00D51DD0">
        <w:rPr>
          <w:color w:val="000000"/>
        </w:rPr>
        <w:t>'</w:t>
      </w:r>
      <w:r w:rsidRPr="00D51DD0">
        <w:rPr>
          <w:color w:val="000000"/>
        </w:rPr>
        <w:t xml:space="preserve">s total state income tax liability for the taxable year. The fair market value of qualified donations made pursuant to this section must be substantiated by a </w:t>
      </w:r>
      <w:r w:rsidR="00D51DD0" w:rsidRPr="00D51DD0">
        <w:rPr>
          <w:color w:val="000000"/>
        </w:rPr>
        <w:t>"</w:t>
      </w:r>
      <w:r w:rsidRPr="00D51DD0">
        <w:rPr>
          <w:color w:val="000000"/>
        </w:rPr>
        <w:t>qualified appraisal</w:t>
      </w:r>
      <w:r w:rsidR="00D51DD0" w:rsidRPr="00D51DD0">
        <w:rPr>
          <w:color w:val="000000"/>
        </w:rPr>
        <w:t>"</w:t>
      </w:r>
      <w:r w:rsidRPr="00D51DD0">
        <w:rPr>
          <w:color w:val="000000"/>
        </w:rPr>
        <w:t xml:space="preserve"> </w:t>
      </w:r>
      <w:r w:rsidRPr="00D51DD0">
        <w:rPr>
          <w:color w:val="000000"/>
        </w:rPr>
        <w:lastRenderedPageBreak/>
        <w:t xml:space="preserve">prepared by a </w:t>
      </w:r>
      <w:r w:rsidR="00D51DD0" w:rsidRPr="00D51DD0">
        <w:rPr>
          <w:color w:val="000000"/>
        </w:rPr>
        <w:t>"</w:t>
      </w:r>
      <w:r w:rsidRPr="00D51DD0">
        <w:rPr>
          <w:color w:val="000000"/>
        </w:rPr>
        <w:t>qualified appraiser</w:t>
      </w:r>
      <w:r w:rsidR="00D51DD0" w:rsidRPr="00D51DD0">
        <w:rPr>
          <w:color w:val="000000"/>
        </w:rPr>
        <w:t>"</w:t>
      </w:r>
      <w:r w:rsidRPr="00D51DD0">
        <w:rPr>
          <w:color w:val="000000"/>
        </w:rPr>
        <w:t xml:space="preserve"> as those terms are defined under applicable federal law and regulations applicable to charitable contributions.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(B)(1) For purposes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(a) </w:t>
      </w:r>
      <w:r w:rsidR="00D51DD0" w:rsidRPr="00D51DD0">
        <w:rPr>
          <w:color w:val="000000"/>
        </w:rPr>
        <w:t>"</w:t>
      </w:r>
      <w:r w:rsidRPr="00D51DD0">
        <w:rPr>
          <w:color w:val="000000"/>
        </w:rPr>
        <w:t>Qualified conservation contribution</w:t>
      </w:r>
      <w:r w:rsidR="00D51DD0" w:rsidRPr="00D51DD0">
        <w:rPr>
          <w:color w:val="000000"/>
        </w:rPr>
        <w:t>"</w:t>
      </w:r>
      <w:r w:rsidRPr="00D51DD0">
        <w:rPr>
          <w:color w:val="000000"/>
        </w:rPr>
        <w:t xml:space="preserve"> and a </w:t>
      </w:r>
      <w:r w:rsidR="00D51DD0" w:rsidRPr="00D51DD0">
        <w:rPr>
          <w:color w:val="000000"/>
        </w:rPr>
        <w:t>"</w:t>
      </w:r>
      <w:r w:rsidRPr="00D51DD0">
        <w:rPr>
          <w:color w:val="000000"/>
        </w:rPr>
        <w:t>qualified real property interest</w:t>
      </w:r>
      <w:r w:rsidR="00D51DD0" w:rsidRPr="00D51DD0">
        <w:rPr>
          <w:color w:val="000000"/>
        </w:rPr>
        <w:t>"</w:t>
      </w:r>
      <w:r w:rsidRPr="00D51DD0">
        <w:rPr>
          <w:color w:val="000000"/>
        </w:rPr>
        <w:t xml:space="preserve"> are defined as provided in Internal Revenue Code Section 170(h);</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w:t>
      </w:r>
      <w:r w:rsidR="00D51DD0" w:rsidRPr="00D51DD0">
        <w:rPr>
          <w:color w:val="000000"/>
        </w:rPr>
        <w:t>"</w:t>
      </w:r>
      <w:r w:rsidRPr="00D51DD0">
        <w:rPr>
          <w:color w:val="000000"/>
        </w:rPr>
        <w:t>Gift of land for conservation</w:t>
      </w:r>
      <w:r w:rsidR="00D51DD0" w:rsidRPr="00D51DD0">
        <w:rPr>
          <w:color w:val="000000"/>
        </w:rPr>
        <w:t>"</w:t>
      </w:r>
      <w:r w:rsidRPr="00D51DD0">
        <w:rPr>
          <w:color w:val="000000"/>
        </w:rPr>
        <w:t xml:space="preserve"> means a charitable contribution of fee simple title to real property conveyed for conservation purposes as defined in Internal Revenue Code Section 170(h)(4)(A) to a qualified conservation organization as described in Internal Revenue Code Section 170(h)(3);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No credit is allowed pursuant to this section unless the contribution meets the requirements of Section 170 of the Internal Revenue Code, this section,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5590.  Property used for or associated with the playing of golf, or is planned to be so used or associated, is not eligible for the credits allowed by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the conservation contribution on a real property interest in all other respects conforms to the requirements of Internal Revenue Code Section 170(h) and applicable regulations for a </w:t>
      </w:r>
      <w:r w:rsidR="00D51DD0" w:rsidRPr="00D51DD0">
        <w:rPr>
          <w:color w:val="000000"/>
        </w:rPr>
        <w:t>"</w:t>
      </w:r>
      <w:r w:rsidRPr="00D51DD0">
        <w:rPr>
          <w:color w:val="000000"/>
        </w:rPr>
        <w:t>qualified conservation contribution</w:t>
      </w:r>
      <w:r w:rsidR="00D51DD0" w:rsidRPr="00D51DD0">
        <w:rPr>
          <w:color w:val="000000"/>
        </w:rPr>
        <w:t>"</w:t>
      </w:r>
      <w:r w:rsidRPr="00D51DD0">
        <w:rPr>
          <w:color w:val="000000"/>
        </w:rPr>
        <w:t xml:space="preserve"> of a </w:t>
      </w:r>
      <w:r w:rsidR="00D51DD0" w:rsidRPr="00D51DD0">
        <w:rPr>
          <w:color w:val="000000"/>
        </w:rPr>
        <w:t>"</w:t>
      </w:r>
      <w:r w:rsidRPr="00D51DD0">
        <w:rPr>
          <w:color w:val="000000"/>
        </w:rPr>
        <w:t>qualified real property interest</w:t>
      </w:r>
      <w:r w:rsidR="00D51DD0" w:rsidRPr="00D51DD0">
        <w:rPr>
          <w:color w:val="000000"/>
        </w:rPr>
        <w:t>"</w:t>
      </w:r>
      <w:r w:rsidRPr="00D51DD0">
        <w:rPr>
          <w:color w:val="000000"/>
        </w:rPr>
        <w: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the taxpayer provides the Department of Revenue with the information the department considers necessary to determine that the taxpayer would otherwise be eligible for the deduction allowed under Section 170(h).</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amount of the credit allowable under this item is equal to twenty</w:t>
      </w:r>
      <w:r w:rsidR="00D51DD0" w:rsidRPr="00D51DD0">
        <w:rPr>
          <w:color w:val="000000"/>
        </w:rPr>
        <w:noBreakHyphen/>
      </w:r>
      <w:r w:rsidRPr="00D51DD0">
        <w:rPr>
          <w:color w:val="000000"/>
        </w:rPr>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Regardless of the amount of the credit allowed by this section, the total credit a taxpayer may use under this section for any particular taxable year may not exceed fifty</w:t>
      </w:r>
      <w:r w:rsidR="00D51DD0" w:rsidRPr="00D51DD0">
        <w:rPr>
          <w:color w:val="000000"/>
        </w:rPr>
        <w:noBreakHyphen/>
      </w:r>
      <w:r w:rsidRPr="00D51DD0">
        <w:rPr>
          <w:color w:val="000000"/>
        </w:rPr>
        <w:t>two thousand five hundred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For purposes of applying the per acre limitation and per taxpayer limitation on the credit allowed by this section, the attribution rules of Section 267 of the Internal Revenue Code apply.</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South Carolina Department of Revenue shall report to the Governor, the House Ways and Means Committee, and Senate Finance Committee the activity generated on taxable year 2001 and 2002 state income tax returns by the credit allowed by this item.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2000 Act No. 283, </w:t>
      </w:r>
      <w:r w:rsidR="00D51DD0" w:rsidRPr="00D51DD0">
        <w:rPr>
          <w:color w:val="000000"/>
        </w:rPr>
        <w:t xml:space="preserve">Section </w:t>
      </w:r>
      <w:r w:rsidR="004E1584" w:rsidRPr="00D51DD0">
        <w:rPr>
          <w:color w:val="000000"/>
        </w:rPr>
        <w:t xml:space="preserve">1(C), eff June 1, 2001;  2005 Act No. 145, </w:t>
      </w:r>
      <w:r w:rsidR="00D51DD0" w:rsidRPr="00D51DD0">
        <w:rPr>
          <w:color w:val="000000"/>
        </w:rPr>
        <w:t xml:space="preserve">Section </w:t>
      </w:r>
      <w:r w:rsidR="004E1584" w:rsidRPr="00D51DD0">
        <w:rPr>
          <w:color w:val="000000"/>
        </w:rPr>
        <w:t xml:space="preserve">43.B, eff June 7, 2005;  2006 Act No. 386, </w:t>
      </w:r>
      <w:r w:rsidR="00D51DD0" w:rsidRPr="00D51DD0">
        <w:rPr>
          <w:color w:val="000000"/>
        </w:rPr>
        <w:t xml:space="preserve">Section </w:t>
      </w:r>
      <w:r w:rsidR="004E1584" w:rsidRPr="00D51DD0">
        <w:rPr>
          <w:color w:val="000000"/>
        </w:rPr>
        <w:t>43, eff June 14,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3520.</w:t>
      </w:r>
      <w:r w:rsidR="004E1584" w:rsidRPr="00D51DD0">
        <w:rPr>
          <w:bCs/>
        </w:rPr>
        <w:t xml:space="preserve"> Income tax credit for habitat management and construction and maintenance of critical habitat improvements.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D51DD0" w:rsidRPr="00D51DD0">
        <w:rPr>
          <w:color w:val="000000"/>
        </w:rPr>
        <w:noBreakHyphen/>
      </w:r>
      <w:r w:rsidRPr="00D51DD0">
        <w:rPr>
          <w:color w:val="000000"/>
        </w:rPr>
        <w:t>15</w:t>
      </w:r>
      <w:r w:rsidR="00D51DD0" w:rsidRPr="00D51DD0">
        <w:rPr>
          <w:color w:val="000000"/>
        </w:rPr>
        <w:noBreakHyphen/>
      </w:r>
      <w:r w:rsidRPr="00D51DD0">
        <w:rPr>
          <w:color w:val="000000"/>
        </w:rPr>
        <w:t>55(A) and which meet the requirements of regulations promulgated by the Department of Natural Resources pursuant to Section 50</w:t>
      </w:r>
      <w:r w:rsidR="00D51DD0" w:rsidRPr="00D51DD0">
        <w:rPr>
          <w:color w:val="000000"/>
        </w:rPr>
        <w:noBreakHyphen/>
      </w:r>
      <w:r w:rsidRPr="00D51DD0">
        <w:rPr>
          <w:color w:val="000000"/>
        </w:rPr>
        <w:t>15</w:t>
      </w:r>
      <w:r w:rsidR="00D51DD0" w:rsidRPr="00D51DD0">
        <w:rPr>
          <w:color w:val="000000"/>
        </w:rPr>
        <w:noBreakHyphen/>
      </w:r>
      <w:r w:rsidRPr="00D51DD0">
        <w:rPr>
          <w:color w:val="000000"/>
        </w:rPr>
        <w:t xml:space="preserve">55(A). For purposes of this section, </w:t>
      </w:r>
      <w:r w:rsidR="00D51DD0" w:rsidRPr="00D51DD0">
        <w:rPr>
          <w:color w:val="000000"/>
        </w:rPr>
        <w:t>"</w:t>
      </w:r>
      <w:r w:rsidRPr="00D51DD0">
        <w:rPr>
          <w:color w:val="000000"/>
        </w:rPr>
        <w:t>costs incurred</w:t>
      </w:r>
      <w:r w:rsidR="00D51DD0" w:rsidRPr="00D51DD0">
        <w:rPr>
          <w:color w:val="000000"/>
        </w:rPr>
        <w:t>"</w:t>
      </w:r>
      <w:r w:rsidRPr="00D51DD0">
        <w:rPr>
          <w:color w:val="000000"/>
        </w:rPr>
        <w:t xml:space="preserve"> means those monies spent or revenue foregone for habitat management or construction and maintenance, but does not include revenue foregone as increases in land values or speculative costs related to development.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All costs must be incurred on land that has been designated as a certified management area for endangered species enumerated in Section 50</w:t>
      </w:r>
      <w:r w:rsidR="00D51DD0" w:rsidRPr="00D51DD0">
        <w:rPr>
          <w:color w:val="000000"/>
        </w:rPr>
        <w:noBreakHyphen/>
      </w:r>
      <w:r w:rsidRPr="00D51DD0">
        <w:rPr>
          <w:color w:val="000000"/>
        </w:rPr>
        <w:t>15</w:t>
      </w:r>
      <w:r w:rsidR="00D51DD0" w:rsidRPr="00D51DD0">
        <w:rPr>
          <w:color w:val="000000"/>
        </w:rPr>
        <w:noBreakHyphen/>
      </w:r>
      <w:r w:rsidRPr="00D51DD0">
        <w:rPr>
          <w:color w:val="000000"/>
        </w:rPr>
        <w:t>40 or for nongame and wildlife species determined to be in need management under Section 50</w:t>
      </w:r>
      <w:r w:rsidR="00D51DD0" w:rsidRPr="00D51DD0">
        <w:rPr>
          <w:color w:val="000000"/>
        </w:rPr>
        <w:noBreakHyphen/>
      </w:r>
      <w:r w:rsidRPr="00D51DD0">
        <w:rPr>
          <w:color w:val="000000"/>
        </w:rPr>
        <w:t>15</w:t>
      </w:r>
      <w:r w:rsidR="00D51DD0" w:rsidRPr="00D51DD0">
        <w:rPr>
          <w:color w:val="000000"/>
        </w:rPr>
        <w:noBreakHyphen/>
      </w:r>
      <w:r w:rsidRPr="00D51DD0">
        <w:rPr>
          <w:color w:val="000000"/>
        </w:rPr>
        <w:t>30.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tax credit allowed by this section must be claimed in the year that the costs, as provided in subsection (B), are incurred. This credit taken in one year may not exceed fifty percent of the taxpayer</w:t>
      </w:r>
      <w:r w:rsidR="00D51DD0" w:rsidRPr="00D51DD0">
        <w:rPr>
          <w:color w:val="000000"/>
        </w:rPr>
        <w:t>'</w:t>
      </w:r>
      <w:r w:rsidRPr="00D51DD0">
        <w:rPr>
          <w:color w:val="000000"/>
        </w:rPr>
        <w:t>s income tax liability due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for that year. If the amount of the credit exceeds the taxpayer</w:t>
      </w:r>
      <w:r w:rsidR="00D51DD0" w:rsidRPr="00D51DD0">
        <w:rPr>
          <w:color w:val="000000"/>
        </w:rPr>
        <w:t>'</w:t>
      </w:r>
      <w:r w:rsidRPr="00D51DD0">
        <w:rPr>
          <w:color w:val="000000"/>
        </w:rPr>
        <w:t>s income tax liability for that taxable year, the taxpayer may carry forward the excess for up to ten years.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the landowner voluntarily chooses to leave the agreement made concerning the certified areas during any taxable year after taking the tax credit, then the taxpayer</w:t>
      </w:r>
      <w:r w:rsidR="00D51DD0" w:rsidRPr="00D51DD0">
        <w:rPr>
          <w:color w:val="000000"/>
        </w:rPr>
        <w:t>'</w:t>
      </w:r>
      <w:r w:rsidRPr="00D51DD0">
        <w:rPr>
          <w:color w:val="000000"/>
        </w:rPr>
        <w:t>s tax liability for the current taxable year must be increased by the full amount of any credit claimed in previous years with respect to the property.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1999 Act No. 100, Part II, </w:t>
      </w:r>
      <w:r w:rsidR="00D51DD0" w:rsidRPr="00D51DD0">
        <w:rPr>
          <w:color w:val="000000"/>
        </w:rPr>
        <w:t xml:space="preserve">Section </w:t>
      </w:r>
      <w:r w:rsidR="004E1584" w:rsidRPr="00D51DD0">
        <w:rPr>
          <w:color w:val="000000"/>
        </w:rPr>
        <w:t xml:space="preserve">95;  2001 Act No. 89, </w:t>
      </w:r>
      <w:r w:rsidR="00D51DD0" w:rsidRPr="00D51DD0">
        <w:rPr>
          <w:color w:val="000000"/>
        </w:rPr>
        <w:t xml:space="preserve">Section </w:t>
      </w:r>
      <w:r w:rsidR="004E1584" w:rsidRPr="00D51DD0">
        <w:rPr>
          <w:color w:val="000000"/>
        </w:rPr>
        <w:t xml:space="preserve">12, eff July 20, 2001, applicable to taxable years beginning after December 31, 2000;  2008 Act No. 313, </w:t>
      </w:r>
      <w:r w:rsidR="00D51DD0" w:rsidRPr="00D51DD0">
        <w:rPr>
          <w:color w:val="000000"/>
        </w:rPr>
        <w:t xml:space="preserve">Section </w:t>
      </w:r>
      <w:r w:rsidR="004E1584" w:rsidRPr="00D51DD0">
        <w:rPr>
          <w:color w:val="000000"/>
        </w:rPr>
        <w:t xml:space="preserve">2.C, eff June 12, 2008;  2008 Act No. 352, </w:t>
      </w:r>
      <w:r w:rsidR="00D51DD0" w:rsidRPr="00D51DD0">
        <w:rPr>
          <w:color w:val="000000"/>
        </w:rPr>
        <w:t xml:space="preserve">Section </w:t>
      </w:r>
      <w:r w:rsidR="004E1584" w:rsidRPr="00D51DD0">
        <w:rPr>
          <w:color w:val="000000"/>
        </w:rPr>
        <w:t>2.C, eff June 12,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3525.</w:t>
      </w:r>
      <w:r w:rsidR="004E1584" w:rsidRPr="00D51DD0">
        <w:rPr>
          <w:bCs/>
        </w:rPr>
        <w:t xml:space="preserve"> Tax credits for vehicle or scrap recyclers participating in End</w:t>
      </w:r>
      <w:r w:rsidRPr="00D51DD0">
        <w:rPr>
          <w:bCs/>
        </w:rPr>
        <w:noBreakHyphen/>
      </w:r>
      <w:r w:rsidR="004E1584" w:rsidRPr="00D51DD0">
        <w:rPr>
          <w:bCs/>
        </w:rPr>
        <w:t>of</w:t>
      </w:r>
      <w:r w:rsidRPr="00D51DD0">
        <w:rPr>
          <w:bCs/>
        </w:rPr>
        <w:noBreakHyphen/>
      </w:r>
      <w:r w:rsidR="004E1584" w:rsidRPr="00D51DD0">
        <w:rPr>
          <w:bCs/>
        </w:rPr>
        <w:t>Life Vehicle Solutions (ELVS) Program.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vehicle recycler or scrap recycling facility, as defined in Section 44</w:t>
      </w:r>
      <w:r w:rsidR="00D51DD0" w:rsidRPr="00D51DD0">
        <w:rPr>
          <w:color w:val="000000"/>
        </w:rPr>
        <w:noBreakHyphen/>
      </w:r>
      <w:r w:rsidRPr="00D51DD0">
        <w:rPr>
          <w:color w:val="000000"/>
        </w:rPr>
        <w:t>96</w:t>
      </w:r>
      <w:r w:rsidR="00D51DD0" w:rsidRPr="00D51DD0">
        <w:rPr>
          <w:color w:val="000000"/>
        </w:rPr>
        <w:noBreakHyphen/>
      </w:r>
      <w:r w:rsidRPr="00D51DD0">
        <w:rPr>
          <w:color w:val="000000"/>
        </w:rPr>
        <w:t>185, participating in the End</w:t>
      </w:r>
      <w:r w:rsidR="00D51DD0" w:rsidRPr="00D51DD0">
        <w:rPr>
          <w:color w:val="000000"/>
        </w:rPr>
        <w:noBreakHyphen/>
      </w:r>
      <w:r w:rsidRPr="00D51DD0">
        <w:rPr>
          <w:color w:val="000000"/>
        </w:rPr>
        <w:t>of</w:t>
      </w:r>
      <w:r w:rsidR="00D51DD0" w:rsidRPr="00D51DD0">
        <w:rPr>
          <w:color w:val="000000"/>
        </w:rPr>
        <w:noBreakHyphen/>
      </w:r>
      <w:r w:rsidRPr="00D51DD0">
        <w:rPr>
          <w:color w:val="000000"/>
        </w:rPr>
        <w:t>Life Vehicle Solutions (ELVS) Program, authorized pursuant to Section 44</w:t>
      </w:r>
      <w:r w:rsidR="00D51DD0" w:rsidRPr="00D51DD0">
        <w:rPr>
          <w:color w:val="000000"/>
        </w:rPr>
        <w:noBreakHyphen/>
      </w:r>
      <w:r w:rsidRPr="00D51DD0">
        <w:rPr>
          <w:color w:val="000000"/>
        </w:rPr>
        <w:t>96</w:t>
      </w:r>
      <w:r w:rsidR="00D51DD0" w:rsidRPr="00D51DD0">
        <w:rPr>
          <w:color w:val="000000"/>
        </w:rPr>
        <w:noBreakHyphen/>
      </w:r>
      <w:r w:rsidRPr="00D51DD0">
        <w:rPr>
          <w:color w:val="000000"/>
        </w:rPr>
        <w:t>185, is entitled to a credit in the amount of two dollars and fifty cents for each mercury switch collected and submitted for disposal in accordance with the ELVS program.  These credits may be used to reduce the taxpayer</w:t>
      </w:r>
      <w:r w:rsidR="00D51DD0" w:rsidRPr="00D51DD0">
        <w:rPr>
          <w:color w:val="000000"/>
        </w:rPr>
        <w:t>'</w:t>
      </w:r>
      <w:r w:rsidRPr="00D51DD0">
        <w:rPr>
          <w:color w:val="000000"/>
        </w:rPr>
        <w:t>s corporate income tax liability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or corporate license fees imposed pursuant to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50.  Any unused credits may be carried forward to subsequent taxable years until these credits are exhausted.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296, </w:t>
      </w:r>
      <w:r w:rsidR="00D51DD0" w:rsidRPr="00D51DD0">
        <w:rPr>
          <w:color w:val="000000"/>
        </w:rPr>
        <w:t xml:space="preserve">Section </w:t>
      </w:r>
      <w:r w:rsidR="004E1584" w:rsidRPr="00D51DD0">
        <w:rPr>
          <w:color w:val="000000"/>
        </w:rPr>
        <w:t>2, eff May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3530.</w:t>
      </w:r>
      <w:r w:rsidR="004E1584" w:rsidRPr="00D51DD0">
        <w:rPr>
          <w:bCs/>
        </w:rPr>
        <w:t xml:space="preserve"> Community development tax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 xml:space="preserve">&lt;Section repealed effective June 30, 2015 by 2000 Act No. 314, </w:t>
      </w:r>
      <w:r w:rsidR="00D51DD0" w:rsidRPr="00D51DD0">
        <w:rPr>
          <w:color w:val="000000"/>
        </w:rPr>
        <w:t xml:space="preserve">Section </w:t>
      </w:r>
      <w:r w:rsidRPr="00D51DD0">
        <w:rPr>
          <w:color w:val="000000"/>
        </w:rPr>
        <w:t xml:space="preserve">4, amended by 2003 Act No. 95, </w:t>
      </w:r>
      <w:r w:rsidR="00D51DD0" w:rsidRPr="00D51DD0">
        <w:rPr>
          <w:color w:val="000000"/>
        </w:rPr>
        <w:t xml:space="preserve">Section </w:t>
      </w:r>
      <w:r w:rsidRPr="00D51DD0">
        <w:rPr>
          <w:color w:val="000000"/>
        </w:rPr>
        <w:t xml:space="preserve">1, and 2010 Act No. 248, </w:t>
      </w:r>
      <w:r w:rsidR="00D51DD0" w:rsidRPr="00D51DD0">
        <w:rPr>
          <w:color w:val="000000"/>
        </w:rPr>
        <w:t xml:space="preserve">Section </w:t>
      </w:r>
      <w:r w:rsidRPr="00D51DD0">
        <w:rPr>
          <w:color w:val="000000"/>
        </w:rPr>
        <w:t>1.&gt;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may claim as a credit against his state income tax, bank tax, or premium tax liability thirty</w:t>
      </w:r>
      <w:r w:rsidR="00D51DD0" w:rsidRPr="00D51DD0">
        <w:rPr>
          <w:color w:val="000000"/>
        </w:rPr>
        <w:noBreakHyphen/>
      </w:r>
      <w:r w:rsidRPr="00D51DD0">
        <w:rPr>
          <w:color w:val="000000"/>
        </w:rPr>
        <w:t>three percent of all amounts invested in a community development corporation or in a community development financial institution, as defined in Section 34</w:t>
      </w:r>
      <w:r w:rsidR="00D51DD0" w:rsidRPr="00D51DD0">
        <w:rPr>
          <w:color w:val="000000"/>
        </w:rPr>
        <w:noBreakHyphen/>
      </w:r>
      <w:r w:rsidRPr="00D51DD0">
        <w:rPr>
          <w:color w:val="000000"/>
        </w:rPr>
        <w:t>43</w:t>
      </w:r>
      <w:r w:rsidR="00D51DD0" w:rsidRPr="00D51DD0">
        <w:rPr>
          <w:color w:val="000000"/>
        </w:rPr>
        <w:noBreakHyphen/>
      </w:r>
      <w:r w:rsidRPr="00D51DD0">
        <w:rPr>
          <w:color w:val="000000"/>
        </w:rPr>
        <w:t>20(2) or (3).</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D51DD0" w:rsidRPr="00D51DD0">
        <w:rPr>
          <w:color w:val="000000"/>
        </w:rPr>
        <w:noBreakHyphen/>
      </w:r>
      <w:r w:rsidRPr="00D51DD0">
        <w:rPr>
          <w:color w:val="000000"/>
        </w:rPr>
        <w:t>43</w:t>
      </w:r>
      <w:r w:rsidR="00D51DD0" w:rsidRPr="00D51DD0">
        <w:rPr>
          <w:color w:val="000000"/>
        </w:rPr>
        <w:noBreakHyphen/>
      </w:r>
      <w:r w:rsidRPr="00D51DD0">
        <w:rPr>
          <w:color w:val="000000"/>
        </w:rPr>
        <w:t xml:space="preserve">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w:t>
      </w:r>
      <w:r w:rsidRPr="00D51DD0">
        <w:rPr>
          <w:color w:val="000000"/>
        </w:rPr>
        <w:lastRenderedPageBreak/>
        <w:t>good faith in a certified corporation or institution may claim the credit provided in this section, notwithstanding the fact that the certification is later revoked or not renewed by the department.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total amount of credits allowed pursuant to this section may not exceed in the aggregate five million dollars for all taxpayers and all calendar years and one million dollars for all taxpayers in one calendar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 single community development corporation or community development financial institution may not receive more than twenty</w:t>
      </w:r>
      <w:r w:rsidR="00D51DD0" w:rsidRPr="00D51DD0">
        <w:rPr>
          <w:color w:val="000000"/>
        </w:rPr>
        <w:noBreakHyphen/>
      </w:r>
      <w:r w:rsidRPr="00D51DD0">
        <w:rPr>
          <w:color w:val="000000"/>
        </w:rPr>
        <w:t>five percent of the total tax credits authorized pursuant to this section in any one calendar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department shall monitor the investments made by taxpayers in community development corporations and community development financial institutions as permitted by this section and shall perform the functions as provided in subsection (A) above.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If the amount of the credit determined, pursuant to subsection (A), exceeds the taxpayer</w:t>
      </w:r>
      <w:r w:rsidR="00D51DD0" w:rsidRPr="00D51DD0">
        <w:rPr>
          <w:color w:val="000000"/>
        </w:rPr>
        <w:t>'</w:t>
      </w:r>
      <w:r w:rsidRPr="00D51DD0">
        <w:rPr>
          <w:color w:val="000000"/>
        </w:rPr>
        <w:t>s state tax liability for the applicable taxable year, the taxpayer may carry over the excess to the immediately succeeding taxable years. However, the credit carry</w:t>
      </w:r>
      <w:r w:rsidR="00D51DD0" w:rsidRPr="00D51DD0">
        <w:rPr>
          <w:color w:val="000000"/>
        </w:rPr>
        <w:noBreakHyphen/>
      </w:r>
      <w:r w:rsidRPr="00D51DD0">
        <w:rPr>
          <w:color w:val="000000"/>
        </w:rPr>
        <w:t>over may not be used for a taxable year that begins on or after ten years from the date of the acquisition of stock or other equity interest that is the basis for a credit pursuant to this section. The amount of the credit carry</w:t>
      </w:r>
      <w:r w:rsidR="00D51DD0" w:rsidRPr="00D51DD0">
        <w:rPr>
          <w:color w:val="000000"/>
        </w:rPr>
        <w:noBreakHyphen/>
      </w:r>
      <w:r w:rsidRPr="00D51DD0">
        <w:rPr>
          <w:color w:val="000000"/>
        </w:rPr>
        <w:t>over from a taxable year must be reduced to the extent that the carry</w:t>
      </w:r>
      <w:r w:rsidR="00D51DD0" w:rsidRPr="00D51DD0">
        <w:rPr>
          <w:color w:val="000000"/>
        </w:rPr>
        <w:noBreakHyphen/>
      </w:r>
      <w:r w:rsidRPr="00D51DD0">
        <w:rPr>
          <w:color w:val="000000"/>
        </w:rPr>
        <w:t>over is used by the taxpayer to obtain a credit provided for in this section for a later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To receive the credit provided by this section, a taxpayer shall: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claim the credit on his annual state income or premium tax return as prescribed by the Department of Revenue;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name, address, and identification number of the taxpayer who acquired the stock or other equity interest;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nature of the stock or other equity interest acquired by the taxpayer and the amount advanced for 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(J) A taxpayer may not claim the tax credit provided in this section unless the community development corporation or community development financial institution in which the investment is made has been certified at the time the investment is made.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(K) If the community development financial institution in which the investment is made is a tax</w:t>
      </w:r>
      <w:r w:rsidR="00D51DD0" w:rsidRPr="00D51DD0">
        <w:rPr>
          <w:color w:val="000000"/>
        </w:rPr>
        <w:noBreakHyphen/>
      </w:r>
      <w:r w:rsidRPr="00D51DD0">
        <w:rPr>
          <w:color w:val="000000"/>
        </w:rPr>
        <w:t>exempt nonprofit corporation, the tax credit provided in this section is not allowed if the taxpayer claims the investment as a deduction pursuant to Section 170 of the Internal Revenue Code.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D51DD0" w:rsidRPr="00D51DD0">
        <w:rPr>
          <w:color w:val="000000"/>
        </w:rPr>
        <w:t>'</w:t>
      </w:r>
      <w:r w:rsidRPr="00D51DD0">
        <w:rPr>
          <w:color w:val="000000"/>
        </w:rPr>
        <w:t>s total capital and surplus.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2000 Act No. 314, </w:t>
      </w:r>
      <w:r w:rsidR="00D51DD0" w:rsidRPr="00D51DD0">
        <w:rPr>
          <w:color w:val="000000"/>
        </w:rPr>
        <w:t xml:space="preserve">Section </w:t>
      </w:r>
      <w:r w:rsidR="004E1584" w:rsidRPr="00D51DD0">
        <w:rPr>
          <w:color w:val="000000"/>
        </w:rPr>
        <w:t xml:space="preserve">2, eff May 30, 2000, applicable to tax years beginning after 2000;  2001 Act No. 89, </w:t>
      </w:r>
      <w:r w:rsidR="00D51DD0" w:rsidRPr="00D51DD0">
        <w:rPr>
          <w:color w:val="000000"/>
        </w:rPr>
        <w:t xml:space="preserve">Section </w:t>
      </w:r>
      <w:r w:rsidR="004E1584" w:rsidRPr="00D51DD0">
        <w:rPr>
          <w:color w:val="000000"/>
        </w:rPr>
        <w:t>52, eff July 20, 2001.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3535.</w:t>
      </w:r>
      <w:r w:rsidR="004E1584" w:rsidRPr="00D51DD0">
        <w:rPr>
          <w:bCs/>
        </w:rPr>
        <w:t xml:space="preserve"> Income tax credit for making qualified rehabilitation expenditures for a certified historic structure.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D51DD0" w:rsidRPr="00D51DD0">
        <w:rPr>
          <w:color w:val="000000"/>
        </w:rPr>
        <w:t>"</w:t>
      </w:r>
      <w:r w:rsidRPr="00D51DD0">
        <w:rPr>
          <w:color w:val="000000"/>
        </w:rPr>
        <w:t>qualified rehabilitation expenditures</w:t>
      </w:r>
      <w:r w:rsidR="00D51DD0" w:rsidRPr="00D51DD0">
        <w:rPr>
          <w:color w:val="000000"/>
        </w:rPr>
        <w:t>"</w:t>
      </w:r>
      <w:r w:rsidRPr="00D51DD0">
        <w:rPr>
          <w:color w:val="000000"/>
        </w:rPr>
        <w:t xml:space="preserve"> and </w:t>
      </w:r>
      <w:r w:rsidR="00D51DD0" w:rsidRPr="00D51DD0">
        <w:rPr>
          <w:color w:val="000000"/>
        </w:rPr>
        <w:t>"</w:t>
      </w:r>
      <w:r w:rsidRPr="00D51DD0">
        <w:rPr>
          <w:color w:val="000000"/>
        </w:rPr>
        <w:t>certified historic structure</w:t>
      </w:r>
      <w:r w:rsidR="00D51DD0" w:rsidRPr="00D51DD0">
        <w:rPr>
          <w:color w:val="000000"/>
        </w:rPr>
        <w:t>"</w:t>
      </w:r>
      <w:r w:rsidRPr="00D51DD0">
        <w:rPr>
          <w:color w:val="000000"/>
        </w:rPr>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D51DD0" w:rsidRPr="00D51DD0">
        <w:rPr>
          <w:color w:val="000000"/>
        </w:rPr>
        <w:noBreakHyphen/>
      </w:r>
      <w:r w:rsidRPr="00D51DD0">
        <w:rPr>
          <w:color w:val="000000"/>
        </w:rPr>
        <w:t>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For the purposes of subsections (B) through (F):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Certified historic residential structure</w:t>
      </w:r>
      <w:r w:rsidR="00D51DD0" w:rsidRPr="00D51DD0">
        <w:rPr>
          <w:color w:val="000000"/>
        </w:rPr>
        <w:t>"</w:t>
      </w:r>
      <w:r w:rsidRPr="00D51DD0">
        <w:rPr>
          <w:color w:val="000000"/>
        </w:rPr>
        <w:t xml:space="preserve"> means an owner</w:t>
      </w:r>
      <w:r w:rsidR="00D51DD0" w:rsidRPr="00D51DD0">
        <w:rPr>
          <w:color w:val="000000"/>
        </w:rPr>
        <w:noBreakHyphen/>
      </w:r>
      <w:r w:rsidRPr="00D51DD0">
        <w:rPr>
          <w:color w:val="000000"/>
        </w:rPr>
        <w:t>occupied residence that 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listed individually in the National Register of Historic Places;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considered by the State Historic Preservation Officer to contribute to the historic significance of a National Register Historic District;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considered by the State Historic Preservation Officer to meet the criteria for individual listing in the National Register of Historic Places;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(d) an outbuilding of an otherwise eligible property considered by the State Historic Preservation Officer to contribute to the historic significance of the property.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Certified rehabilitation</w:t>
      </w:r>
      <w:r w:rsidR="00D51DD0" w:rsidRPr="00D51DD0">
        <w:rPr>
          <w:color w:val="000000"/>
        </w:rPr>
        <w:t>"</w:t>
      </w:r>
      <w:r w:rsidRPr="00D51DD0">
        <w:rPr>
          <w:color w:val="000000"/>
        </w:rPr>
        <w:t xml:space="preserve"> means repairs or alterations consistent with the Secretary of the Interior</w:t>
      </w:r>
      <w:r w:rsidR="00D51DD0" w:rsidRPr="00D51DD0">
        <w:rPr>
          <w:color w:val="000000"/>
        </w:rPr>
        <w:t>'</w:t>
      </w:r>
      <w:r w:rsidRPr="00D51DD0">
        <w:rPr>
          <w:color w:val="000000"/>
        </w:rPr>
        <w:t xml:space="preserve">s Standards for Rehabilitation and certified as such by the State Historic Preservation Officer before commencement of the work. The review by the State Historic Preservation Officer shall include all </w:t>
      </w:r>
      <w:r w:rsidRPr="00D51DD0">
        <w:rPr>
          <w:color w:val="000000"/>
        </w:rPr>
        <w:lastRenderedPageBreak/>
        <w:t>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D51DD0" w:rsidRPr="00D51DD0">
        <w:rPr>
          <w:color w:val="000000"/>
        </w:rPr>
        <w:noBreakHyphen/>
      </w:r>
      <w:r w:rsidRPr="00D51DD0">
        <w:rPr>
          <w:color w:val="000000"/>
        </w:rPr>
        <w:t>six</w:t>
      </w:r>
      <w:r w:rsidR="00D51DD0" w:rsidRPr="00D51DD0">
        <w:rPr>
          <w:color w:val="000000"/>
        </w:rPr>
        <w:noBreakHyphen/>
      </w:r>
      <w:r w:rsidRPr="00D51DD0">
        <w:rPr>
          <w:color w:val="000000"/>
        </w:rPr>
        <w:t>month period, exceed fifteen thousand dollars. A taxpayer shall not take more than one credit on the same certified historic residential structure within ten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Rehabilitation expenses</w:t>
      </w:r>
      <w:r w:rsidR="00D51DD0" w:rsidRPr="00D51DD0">
        <w:rPr>
          <w:color w:val="000000"/>
        </w:rPr>
        <w:t>"</w:t>
      </w:r>
      <w:r w:rsidRPr="00D51DD0">
        <w:rPr>
          <w:color w:val="000000"/>
        </w:rPr>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D51DD0" w:rsidRPr="00D51DD0">
        <w:rPr>
          <w:color w:val="000000"/>
        </w:rPr>
        <w:noBreakHyphen/>
      </w:r>
      <w:r w:rsidRPr="00D51DD0">
        <w:rPr>
          <w:color w:val="000000"/>
        </w:rPr>
        <w:t>conditioning, or ventilating systems, repairs or rehabilitation of electrical or plumbing systems exclusive of new electrical appliances and electrical or plumbing fixtures, and architectural and engineering fees.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00D51DD0" w:rsidRPr="00D51DD0">
        <w:rPr>
          <w:color w:val="000000"/>
        </w:rPr>
        <w:t>"</w:t>
      </w:r>
      <w:r w:rsidRPr="00D51DD0">
        <w:rPr>
          <w:color w:val="000000"/>
        </w:rPr>
        <w:t>Rehabilitation expenses</w:t>
      </w:r>
      <w:r w:rsidR="00D51DD0" w:rsidRPr="00D51DD0">
        <w:rPr>
          <w:color w:val="000000"/>
        </w:rPr>
        <w:t>'</w:t>
      </w:r>
      <w:r w:rsidRPr="00D51DD0">
        <w:rPr>
          <w:color w:val="000000"/>
        </w:rPr>
        <w:t xml:space="preserve"> do not include the cost of acquiring or marketing the property, the cost of new construction beyond the volume of the existing certified historic residential structure, the value of an owner</w:t>
      </w:r>
      <w:r w:rsidR="00D51DD0" w:rsidRPr="00D51DD0">
        <w:rPr>
          <w:color w:val="000000"/>
        </w:rPr>
        <w:t>'</w:t>
      </w:r>
      <w:r w:rsidRPr="00D51DD0">
        <w:rPr>
          <w:color w:val="000000"/>
        </w:rPr>
        <w:t>s personal labor, or the cost of personal property.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State Historic Preservation Officer</w:t>
      </w:r>
      <w:r w:rsidR="00D51DD0" w:rsidRPr="00D51DD0">
        <w:rPr>
          <w:color w:val="000000"/>
        </w:rPr>
        <w:t>"</w:t>
      </w:r>
      <w:r w:rsidRPr="00D51DD0">
        <w:rPr>
          <w:color w:val="000000"/>
        </w:rPr>
        <w:t xml:space="preserve"> means the Director of the Department of Archives and History or the director</w:t>
      </w:r>
      <w:r w:rsidR="00D51DD0" w:rsidRPr="00D51DD0">
        <w:rPr>
          <w:color w:val="000000"/>
        </w:rPr>
        <w:t>'</w:t>
      </w:r>
      <w:r w:rsidRPr="00D51DD0">
        <w:rPr>
          <w:color w:val="000000"/>
        </w:rPr>
        <w:t>s designee who administers the historic preservation programs within the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(5) </w:t>
      </w:r>
      <w:r w:rsidR="00D51DD0" w:rsidRPr="00D51DD0">
        <w:rPr>
          <w:color w:val="000000"/>
        </w:rPr>
        <w:t>"</w:t>
      </w:r>
      <w:r w:rsidRPr="00D51DD0">
        <w:rPr>
          <w:color w:val="000000"/>
        </w:rPr>
        <w:t>Owner</w:t>
      </w:r>
      <w:r w:rsidR="00D51DD0" w:rsidRPr="00D51DD0">
        <w:rPr>
          <w:color w:val="000000"/>
        </w:rPr>
        <w:noBreakHyphen/>
      </w:r>
      <w:r w:rsidRPr="00D51DD0">
        <w:rPr>
          <w:color w:val="000000"/>
        </w:rPr>
        <w:t>occupied residence</w:t>
      </w:r>
      <w:r w:rsidR="00D51DD0" w:rsidRPr="00D51DD0">
        <w:rPr>
          <w:color w:val="000000"/>
        </w:rPr>
        <w:t>"</w:t>
      </w:r>
      <w:r w:rsidRPr="00D51DD0">
        <w:rPr>
          <w:color w:val="000000"/>
        </w:rPr>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actively used in a trade or business;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held for the production of income;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held for sales or disposition in the ordinary course of the taxpayer</w:t>
      </w:r>
      <w:r w:rsidR="00D51DD0" w:rsidRPr="00D51DD0">
        <w:rPr>
          <w:color w:val="000000"/>
        </w:rPr>
        <w:t>'</w:t>
      </w:r>
      <w:r w:rsidRPr="00D51DD0">
        <w:rPr>
          <w:color w:val="000000"/>
        </w:rPr>
        <w:t>s trade or business.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The entire credit may not be taken for the taxable year in which the property is placed in service but must be taken in equal installments over a five</w:t>
      </w:r>
      <w:r w:rsidR="00D51DD0" w:rsidRPr="00D51DD0">
        <w:rPr>
          <w:color w:val="000000"/>
        </w:rPr>
        <w:noBreakHyphen/>
      </w:r>
      <w:r w:rsidRPr="00D51DD0">
        <w:rPr>
          <w:color w:val="000000"/>
        </w:rPr>
        <w:t xml:space="preserve">year period beginning with the year in which the property is placed in service. </w:t>
      </w:r>
      <w:r w:rsidR="00D51DD0" w:rsidRPr="00D51DD0">
        <w:rPr>
          <w:color w:val="000000"/>
        </w:rPr>
        <w:t>"</w:t>
      </w:r>
      <w:r w:rsidRPr="00D51DD0">
        <w:rPr>
          <w:color w:val="000000"/>
        </w:rPr>
        <w:t>Placed in service</w:t>
      </w:r>
      <w:r w:rsidR="00D51DD0" w:rsidRPr="00D51DD0">
        <w:rPr>
          <w:color w:val="000000"/>
        </w:rPr>
        <w:t>"</w:t>
      </w:r>
      <w:r w:rsidRPr="00D51DD0">
        <w:rPr>
          <w:color w:val="000000"/>
        </w:rPr>
        <w:t xml:space="preserve"> means the rehabilitation is completed and allows for the intended use. Any unused portion of any credit installment may be carried forward for the succeeding five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The credit earned pursuant to this section by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owing corporate level income tax must be used first at the entity level.   Remaining credit passes through to each shareholder in a percentage equal to each shareholder</w:t>
      </w:r>
      <w:r w:rsidR="00D51DD0" w:rsidRPr="00D51DD0">
        <w:rPr>
          <w:color w:val="000000"/>
        </w:rPr>
        <w:t>'</w:t>
      </w:r>
      <w:r w:rsidRPr="00D51DD0">
        <w:rPr>
          <w:color w:val="000000"/>
        </w:rPr>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D51DD0" w:rsidRPr="00D51DD0">
        <w:rPr>
          <w:color w:val="000000"/>
        </w:rPr>
        <w:t>"</w:t>
      </w:r>
      <w:r w:rsidRPr="00D51DD0">
        <w:rPr>
          <w:color w:val="000000"/>
        </w:rPr>
        <w:t xml:space="preserve"> partner</w:t>
      </w:r>
      <w:r w:rsidR="00D51DD0" w:rsidRPr="00D51DD0">
        <w:rPr>
          <w:color w:val="000000"/>
        </w:rPr>
        <w:t>"</w:t>
      </w:r>
      <w:r w:rsidRPr="00D51DD0">
        <w:rPr>
          <w:color w:val="000000"/>
        </w:rPr>
        <w:t xml:space="preserve"> means a partner, member, or owner of an interest in the pass</w:t>
      </w:r>
      <w:r w:rsidR="00D51DD0" w:rsidRPr="00D51DD0">
        <w:rPr>
          <w:color w:val="000000"/>
        </w:rPr>
        <w:noBreakHyphen/>
      </w:r>
      <w:r w:rsidRPr="00D51DD0">
        <w:rPr>
          <w:color w:val="000000"/>
        </w:rPr>
        <w:t>through entity, as applicable.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Additional work done by the taxpayer while the credit is being claimed, for a period of up to five years, must be consistent with the Secretary of the Interior</w:t>
      </w:r>
      <w:r w:rsidR="00D51DD0" w:rsidRPr="00D51DD0">
        <w:rPr>
          <w:color w:val="000000"/>
        </w:rPr>
        <w:t>'</w:t>
      </w:r>
      <w:r w:rsidRPr="00D51DD0">
        <w:rPr>
          <w:color w:val="000000"/>
        </w:rPr>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A taxpayer may appeal a decision of the State Historic Preservation Officer to a committee of the State Review Board appointed by the chairperson.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2002 Act No. 229, </w:t>
      </w:r>
      <w:r w:rsidR="00D51DD0" w:rsidRPr="00D51DD0">
        <w:rPr>
          <w:color w:val="000000"/>
        </w:rPr>
        <w:t xml:space="preserve">Section </w:t>
      </w:r>
      <w:r w:rsidR="004E1584" w:rsidRPr="00D51DD0">
        <w:rPr>
          <w:color w:val="000000"/>
        </w:rPr>
        <w:t xml:space="preserve">2, eff May 1, 2002;  2003 Act No. 69, </w:t>
      </w:r>
      <w:r w:rsidR="00D51DD0" w:rsidRPr="00D51DD0">
        <w:rPr>
          <w:color w:val="000000"/>
        </w:rPr>
        <w:t xml:space="preserve">Section </w:t>
      </w:r>
      <w:r w:rsidR="004E1584" w:rsidRPr="00D51DD0">
        <w:rPr>
          <w:color w:val="000000"/>
        </w:rPr>
        <w:t xml:space="preserve">3.GG.1, eff June 18, 2003;  2005 Act No. 138, </w:t>
      </w:r>
      <w:r w:rsidR="00D51DD0" w:rsidRPr="00D51DD0">
        <w:rPr>
          <w:color w:val="000000"/>
        </w:rPr>
        <w:t xml:space="preserve">Sections </w:t>
      </w:r>
      <w:r w:rsidR="004E1584" w:rsidRPr="00D51DD0">
        <w:rPr>
          <w:color w:val="000000"/>
        </w:rPr>
        <w:t xml:space="preserve">1, 2, eff June 7, 2005, applicable to tax periods beginning after 2004;  2006 Act No. 386, </w:t>
      </w:r>
      <w:r w:rsidR="00D51DD0" w:rsidRPr="00D51DD0">
        <w:rPr>
          <w:color w:val="000000"/>
        </w:rPr>
        <w:t xml:space="preserve">Sections </w:t>
      </w:r>
      <w:r w:rsidR="004E1584" w:rsidRPr="00D51DD0">
        <w:rPr>
          <w:color w:val="000000"/>
        </w:rPr>
        <w:t xml:space="preserve">12.A, 12.B, eff June 14, 2006 applicable to tax years beginning in 2006;  2007 Act No. 110, </w:t>
      </w:r>
      <w:r w:rsidR="00D51DD0" w:rsidRPr="00D51DD0">
        <w:rPr>
          <w:color w:val="000000"/>
        </w:rPr>
        <w:t xml:space="preserve">Sections </w:t>
      </w:r>
      <w:r w:rsidR="004E1584" w:rsidRPr="00D51DD0">
        <w:rPr>
          <w:color w:val="000000"/>
        </w:rPr>
        <w:t xml:space="preserve">15, eff June 21, 2007;  2007 Act No. 116, </w:t>
      </w:r>
      <w:r w:rsidR="00D51DD0" w:rsidRPr="00D51DD0">
        <w:rPr>
          <w:color w:val="000000"/>
        </w:rPr>
        <w:t xml:space="preserve">Section </w:t>
      </w:r>
      <w:r w:rsidR="004E1584" w:rsidRPr="00D51DD0">
        <w:rPr>
          <w:color w:val="000000"/>
        </w:rPr>
        <w:t>21, eff June 28, 2007, applicable for tax years beginning after 2007.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3550.</w:t>
      </w:r>
      <w:r w:rsidR="004E1584" w:rsidRPr="00D51DD0">
        <w:rPr>
          <w:bCs/>
        </w:rPr>
        <w:t xml:space="preserve"> Voluntary cleanup activity tax credit; eligibility requirements.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is allowed a credit against taxes due for costs of voluntary cleanup activity by a nonresponsible party pursuant to Article 7, Chapter 56 of Title 44, the Brownfields/Voluntary Cleanup Program, in the manner provided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To be eligible for the tax credit the applicant must have entered into a nonresponsible party voluntary cleanup contract with the Department of Health and Environmental Control (DHEC) pursuant to Section 44</w:t>
      </w:r>
      <w:r w:rsidR="00D51DD0" w:rsidRPr="00D51DD0">
        <w:rPr>
          <w:color w:val="000000"/>
        </w:rPr>
        <w:noBreakHyphen/>
      </w:r>
      <w:r w:rsidRPr="00D51DD0">
        <w:rPr>
          <w:color w:val="000000"/>
        </w:rPr>
        <w:t>56</w:t>
      </w:r>
      <w:r w:rsidR="00D51DD0" w:rsidRPr="00D51DD0">
        <w:rPr>
          <w:color w:val="000000"/>
        </w:rPr>
        <w:noBreakHyphen/>
      </w:r>
      <w:r w:rsidRPr="00D51DD0">
        <w:rPr>
          <w:color w:val="000000"/>
        </w:rPr>
        <w:t>750.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To obtain the tax credit certificate, an applicant must annually file an application for certification, which must be received by DHEC by December thirty</w:t>
      </w:r>
      <w:r w:rsidR="00D51DD0" w:rsidRPr="00D51DD0">
        <w:rPr>
          <w:color w:val="000000"/>
        </w:rPr>
        <w:noBreakHyphen/>
      </w:r>
      <w:r w:rsidRPr="00D51DD0">
        <w:rPr>
          <w:color w:val="000000"/>
        </w:rPr>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D51DD0" w:rsidRPr="00D51DD0">
        <w:rPr>
          <w:color w:val="000000"/>
        </w:rPr>
        <w:t>'</w:t>
      </w:r>
      <w:r w:rsidRPr="00D51DD0">
        <w:rPr>
          <w:color w:val="000000"/>
        </w:rPr>
        <w:t>s report must be submitted to DHEC with the tax credit application.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D51DD0" w:rsidRPr="00D51DD0">
        <w:rPr>
          <w:color w:val="000000"/>
        </w:rPr>
        <w:noBreakHyphen/>
      </w:r>
      <w:r w:rsidRPr="00D51DD0">
        <w:rPr>
          <w:color w:val="000000"/>
        </w:rPr>
        <w:t>56</w:t>
      </w:r>
      <w:r w:rsidR="00D51DD0" w:rsidRPr="00D51DD0">
        <w:rPr>
          <w:color w:val="000000"/>
        </w:rPr>
        <w:noBreakHyphen/>
      </w:r>
      <w:r w:rsidRPr="00D51DD0">
        <w:rPr>
          <w:color w:val="000000"/>
        </w:rPr>
        <w:t>750(D).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DHEC may prescribe the necessary forms required to claim the credit under this section and to provide the administrative guidelines and procedures required to administer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This section applies for eligible cleanup expenses incurred after 2001.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2002 Act No. 280, </w:t>
      </w:r>
      <w:r w:rsidR="00D51DD0" w:rsidRPr="00D51DD0">
        <w:rPr>
          <w:color w:val="000000"/>
        </w:rPr>
        <w:t xml:space="preserve">Section </w:t>
      </w:r>
      <w:r w:rsidR="004E1584" w:rsidRPr="00D51DD0">
        <w:rPr>
          <w:color w:val="000000"/>
        </w:rPr>
        <w:t xml:space="preserve">4, eff May 28, 2002;  2008 Act No. 342, </w:t>
      </w:r>
      <w:r w:rsidR="00D51DD0" w:rsidRPr="00D51DD0">
        <w:rPr>
          <w:color w:val="000000"/>
        </w:rPr>
        <w:t xml:space="preserve">Section </w:t>
      </w:r>
      <w:r w:rsidR="004E1584" w:rsidRPr="00D51DD0">
        <w:rPr>
          <w:color w:val="000000"/>
        </w:rPr>
        <w:t>2, eff June 11,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3560.</w:t>
      </w:r>
      <w:r w:rsidR="004E1584" w:rsidRPr="00D51DD0">
        <w:rPr>
          <w:bCs/>
        </w:rPr>
        <w:t xml:space="preserve"> Credit against state income tax for motion picture and advertisement production companies.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D51DD0" w:rsidRPr="00D51DD0">
        <w:rPr>
          <w:color w:val="000000"/>
        </w:rPr>
        <w:noBreakHyphen/>
      </w:r>
      <w:r w:rsidRPr="00D51DD0">
        <w:rPr>
          <w:color w:val="000000"/>
        </w:rPr>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D51DD0" w:rsidRPr="00D51DD0">
        <w:rPr>
          <w:color w:val="000000"/>
        </w:rPr>
        <w:noBreakHyphen/>
      </w:r>
      <w:r w:rsidRPr="00D51DD0">
        <w:rPr>
          <w:color w:val="000000"/>
        </w:rPr>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D51DD0" w:rsidRPr="00D51DD0">
        <w:rPr>
          <w:color w:val="000000"/>
        </w:rPr>
        <w:t>'</w:t>
      </w:r>
      <w:r w:rsidRPr="00D51DD0">
        <w:rPr>
          <w:color w:val="000000"/>
        </w:rPr>
        <w:t>s application for the tax credit is approved by the Department of Parks, Recreation and Tourism.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corporate partners or members shall claim their shares of the credit on their corporate income tax returns;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individual partners or members shall claim their shares of the credit on their individual income tax returns;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partners or members that are estates or trusts shall claim their shares of the credit on their fiduciary income tax returns.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Certification by the Department of Parks, Recreation and Tourism must be submitted to both the production company and to the Director of the Department of Revenue.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A production company applying for the credit must reimburse the Department of Revenue for any audits required in relation to granting the credit.</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2004 Act No. 299, </w:t>
      </w:r>
      <w:r w:rsidR="00D51DD0" w:rsidRPr="00D51DD0">
        <w:rPr>
          <w:color w:val="000000"/>
        </w:rPr>
        <w:t xml:space="preserve">Section </w:t>
      </w:r>
      <w:r w:rsidR="004E1584" w:rsidRPr="00D51DD0">
        <w:rPr>
          <w:color w:val="000000"/>
        </w:rPr>
        <w:t>3.B, eff July 1, 2004.</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3570.</w:t>
      </w:r>
      <w:r w:rsidR="004E1584" w:rsidRPr="00D51DD0">
        <w:rPr>
          <w:bCs/>
        </w:rPr>
        <w:t xml:space="preserve"> Motion picture related income tax credit claims.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may claim an income tax credit of an amount equal to twenty percent, but not more than one hundred thousand dollars, of the taxpayer</w:t>
      </w:r>
      <w:r w:rsidR="00D51DD0" w:rsidRPr="00D51DD0">
        <w:rPr>
          <w:color w:val="000000"/>
        </w:rPr>
        <w:t>'</w:t>
      </w:r>
      <w:r w:rsidRPr="00D51DD0">
        <w:rPr>
          <w:color w:val="000000"/>
        </w:rPr>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D51DD0" w:rsidRPr="00D51DD0">
        <w:rPr>
          <w:color w:val="000000"/>
        </w:rPr>
        <w:t>'</w:t>
      </w:r>
      <w:r w:rsidRPr="00D51DD0">
        <w:rPr>
          <w:color w:val="000000"/>
        </w:rPr>
        <w:t xml:space="preserve">s total credit in all years, toward any such </w:t>
      </w:r>
      <w:r w:rsidRPr="00D51DD0">
        <w:rPr>
          <w:color w:val="000000"/>
        </w:rPr>
        <w:lastRenderedPageBreak/>
        <w:t>project, may not exceed one hundred thousand dollars. Any unused credit may be carried forward to fifteen succeeding taxable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 taxpayer may claim a credit in an amount equal to twenty percent of the amount of a taxpayer</w:t>
      </w:r>
      <w:r w:rsidR="00D51DD0" w:rsidRPr="00D51DD0">
        <w:rPr>
          <w:color w:val="000000"/>
        </w:rPr>
        <w:t>'</w:t>
      </w:r>
      <w:r w:rsidRPr="00D51DD0">
        <w:rPr>
          <w:color w:val="000000"/>
        </w:rPr>
        <w:t>s investment in the company that constructs or converts or equips, or any combination of these activities, of a motion picture production facility or post</w:t>
      </w:r>
      <w:r w:rsidR="00D51DD0" w:rsidRPr="00D51DD0">
        <w:rPr>
          <w:color w:val="000000"/>
        </w:rPr>
        <w:noBreakHyphen/>
      </w:r>
      <w:r w:rsidRPr="00D51DD0">
        <w:rPr>
          <w:color w:val="000000"/>
        </w:rPr>
        <w:t>production facility in this State. No credit is allowed unless the total amount invested in the motion picture production facility is at least two million dollars, exclusive of land costs, or the total amount invested in a post</w:t>
      </w:r>
      <w:r w:rsidR="00D51DD0" w:rsidRPr="00D51DD0">
        <w:rPr>
          <w:color w:val="000000"/>
        </w:rPr>
        <w:noBreakHyphen/>
      </w:r>
      <w:r w:rsidRPr="00D51DD0">
        <w:rPr>
          <w:color w:val="000000"/>
        </w:rPr>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D51DD0" w:rsidRPr="00D51DD0">
        <w:rPr>
          <w:color w:val="000000"/>
        </w:rPr>
        <w:noBreakHyphen/>
      </w:r>
      <w:r w:rsidRPr="00D51DD0">
        <w:rPr>
          <w:color w:val="000000"/>
        </w:rPr>
        <w:t>production facility may not exceed five million dollars. A taxpayer may claim the credit allowed by this section only one time in connection with a single motion picture production facility and one time in a single post</w:t>
      </w:r>
      <w:r w:rsidR="00D51DD0" w:rsidRPr="00D51DD0">
        <w:rPr>
          <w:color w:val="000000"/>
        </w:rPr>
        <w:noBreakHyphen/>
      </w:r>
      <w:r w:rsidRPr="00D51DD0">
        <w:rPr>
          <w:color w:val="000000"/>
        </w:rPr>
        <w:t>production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credit is earned when the cash is spent or when qualifying real property is dedicated for use as part of a South Carolina motion picture production facility or South Carolina post</w:t>
      </w:r>
      <w:r w:rsidR="00D51DD0" w:rsidRPr="00D51DD0">
        <w:rPr>
          <w:color w:val="000000"/>
        </w:rPr>
        <w:noBreakHyphen/>
      </w:r>
      <w:r w:rsidRPr="00D51DD0">
        <w:rPr>
          <w:color w:val="000000"/>
        </w:rPr>
        <w:t>production facility. If a South Carolina motion picture project, South Carolina motion picture production facility, or South Carolina post</w:t>
      </w:r>
      <w:r w:rsidR="00D51DD0" w:rsidRPr="00D51DD0">
        <w:rPr>
          <w:color w:val="000000"/>
        </w:rPr>
        <w:noBreakHyphen/>
      </w:r>
      <w:r w:rsidRPr="00D51DD0">
        <w:rPr>
          <w:color w:val="000000"/>
        </w:rPr>
        <w:t>production facility fails to meet the requirements of the section within three years from the end of the taxpayer</w:t>
      </w:r>
      <w:r w:rsidR="00D51DD0" w:rsidRPr="00D51DD0">
        <w:rPr>
          <w:color w:val="000000"/>
        </w:rPr>
        <w:t>'</w:t>
      </w:r>
      <w:r w:rsidRPr="00D51DD0">
        <w:rPr>
          <w:color w:val="000000"/>
        </w:rPr>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D51DD0" w:rsidRPr="00D51DD0">
        <w:rPr>
          <w:color w:val="000000"/>
        </w:rPr>
        <w:noBreakHyphen/>
      </w:r>
      <w:r w:rsidRPr="00D51DD0">
        <w:rPr>
          <w:color w:val="000000"/>
        </w:rPr>
        <w:t>production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Notwithstanding the amount of the credits allowed by this section, these credits, when combined with any other state income tax credits allowed the taxpayer for a particular taxable year, cannot reduce the taxpayer</w:t>
      </w:r>
      <w:r w:rsidR="00D51DD0" w:rsidRPr="00D51DD0">
        <w:rPr>
          <w:color w:val="000000"/>
        </w:rPr>
        <w:t>'</w:t>
      </w:r>
      <w:r w:rsidRPr="00D51DD0">
        <w:rPr>
          <w:color w:val="000000"/>
        </w:rPr>
        <w:t>s South Carolina income tax liability more than fifty percent.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All documentation provided by investors and their agents to the Department of Revenue in connection with claiming the credits allowed by this section is considered a tax return and subject to the penalty provisions in Chapter 54 of Title 12.</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Investment</w:t>
      </w:r>
      <w:r w:rsidR="00D51DD0" w:rsidRPr="00D51DD0">
        <w:rPr>
          <w:color w:val="000000"/>
        </w:rPr>
        <w:t>"</w:t>
      </w:r>
      <w:r w:rsidRPr="00D51DD0">
        <w:rPr>
          <w:color w:val="000000"/>
        </w:rPr>
        <w:t xml:space="preserve"> means cash with respect to subsection (A) of this section, and with respect to subsection (B) of this section cash or the fair market value of real property with any improvements thereon, or any combination of these. To qualify as </w:t>
      </w:r>
      <w:r w:rsidR="00D51DD0" w:rsidRPr="00D51DD0">
        <w:rPr>
          <w:color w:val="000000"/>
        </w:rPr>
        <w:t>"</w:t>
      </w:r>
      <w:r w:rsidRPr="00D51DD0">
        <w:rPr>
          <w:color w:val="000000"/>
        </w:rPr>
        <w:t>investment</w:t>
      </w:r>
      <w:r w:rsidR="00D51DD0" w:rsidRPr="00D51DD0">
        <w:rPr>
          <w:color w:val="000000"/>
        </w:rPr>
        <w:t>"</w:t>
      </w:r>
      <w:r w:rsidRPr="00D51DD0">
        <w:rPr>
          <w:color w:val="000000"/>
        </w:rPr>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D51DD0" w:rsidRPr="00D51DD0">
        <w:rPr>
          <w:color w:val="000000"/>
        </w:rPr>
        <w:noBreakHyphen/>
      </w:r>
      <w:r w:rsidRPr="00D51DD0">
        <w:rPr>
          <w:color w:val="000000"/>
        </w:rPr>
        <w:t>six months of real property minus the fair market value of any consideration paid for the lease.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Motion picture production facility</w:t>
      </w:r>
      <w:r w:rsidR="00D51DD0" w:rsidRPr="00D51DD0">
        <w:rPr>
          <w:color w:val="000000"/>
        </w:rPr>
        <w:t>"</w:t>
      </w:r>
      <w:r w:rsidRPr="00D51DD0">
        <w:rPr>
          <w:color w:val="000000"/>
        </w:rPr>
        <w:t xml:space="preserve"> means a site in this State that contains soundstages designed for the express purpose of film and television production for both theatrical and video release. Production includes, but is not limited to, motion pictures, made</w:t>
      </w:r>
      <w:r w:rsidR="00D51DD0" w:rsidRPr="00D51DD0">
        <w:rPr>
          <w:color w:val="000000"/>
        </w:rPr>
        <w:noBreakHyphen/>
      </w:r>
      <w:r w:rsidRPr="00D51DD0">
        <w:rPr>
          <w:color w:val="000000"/>
        </w:rPr>
        <w:t>for</w:t>
      </w:r>
      <w:r w:rsidR="00D51DD0" w:rsidRPr="00D51DD0">
        <w:rPr>
          <w:color w:val="000000"/>
        </w:rPr>
        <w:noBreakHyphen/>
      </w:r>
      <w:r w:rsidRPr="00D51DD0">
        <w:rPr>
          <w:color w:val="000000"/>
        </w:rPr>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Motion picture project</w:t>
      </w:r>
      <w:r w:rsidR="00D51DD0" w:rsidRPr="00D51DD0">
        <w:rPr>
          <w:color w:val="000000"/>
        </w:rPr>
        <w:t>"</w:t>
      </w:r>
      <w:r w:rsidRPr="00D51DD0">
        <w:rPr>
          <w:color w:val="000000"/>
        </w:rPr>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w:t>
      </w:r>
      <w:r w:rsidRPr="00D51DD0">
        <w:rPr>
          <w:color w:val="000000"/>
        </w:rPr>
        <w:lastRenderedPageBreak/>
        <w:t>the Department of Parks, Recreation and Tourism shall certify the motion picture project as a project eligible for purposes of this article.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Post</w:t>
      </w:r>
      <w:r w:rsidR="00D51DD0" w:rsidRPr="00D51DD0">
        <w:rPr>
          <w:color w:val="000000"/>
        </w:rPr>
        <w:noBreakHyphen/>
      </w:r>
      <w:r w:rsidRPr="00D51DD0">
        <w:rPr>
          <w:color w:val="000000"/>
        </w:rPr>
        <w:t>production facility</w:t>
      </w:r>
      <w:r w:rsidR="00D51DD0" w:rsidRPr="00D51DD0">
        <w:rPr>
          <w:color w:val="000000"/>
        </w:rPr>
        <w:t>"</w:t>
      </w:r>
      <w:r w:rsidRPr="00D51DD0">
        <w:rPr>
          <w:color w:val="000000"/>
        </w:rPr>
        <w:t xml:space="preserve"> means a site in this State designated for the express purpose of accomplishing the post</w:t>
      </w:r>
      <w:r w:rsidR="00D51DD0" w:rsidRPr="00D51DD0">
        <w:rPr>
          <w:color w:val="000000"/>
        </w:rPr>
        <w:noBreakHyphen/>
      </w:r>
      <w:r w:rsidRPr="00D51DD0">
        <w:rPr>
          <w:color w:val="000000"/>
        </w:rPr>
        <w:t>production stage of film and television production for both theatrical and video release including the creation of visual effects, editing, and sound mixing. A post</w:t>
      </w:r>
      <w:r w:rsidR="00D51DD0" w:rsidRPr="00D51DD0">
        <w:rPr>
          <w:color w:val="000000"/>
        </w:rPr>
        <w:noBreakHyphen/>
      </w:r>
      <w:r w:rsidRPr="00D51DD0">
        <w:rPr>
          <w:color w:val="000000"/>
        </w:rPr>
        <w:t>production facility site is not required to contain a soundstage or be physically located at or near soundstages.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(5) </w:t>
      </w:r>
      <w:r w:rsidR="00D51DD0" w:rsidRPr="00D51DD0">
        <w:rPr>
          <w:color w:val="000000"/>
        </w:rPr>
        <w:t>"</w:t>
      </w:r>
      <w:r w:rsidRPr="00D51DD0">
        <w:rPr>
          <w:color w:val="000000"/>
        </w:rPr>
        <w:t>Qualified South Carolina motion picture project</w:t>
      </w:r>
      <w:r w:rsidR="00D51DD0" w:rsidRPr="00D51DD0">
        <w:rPr>
          <w:color w:val="000000"/>
        </w:rPr>
        <w:t>"</w:t>
      </w:r>
      <w:r w:rsidRPr="00D51DD0">
        <w:rPr>
          <w:color w:val="000000"/>
        </w:rPr>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(6) Taxpayer means: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in subsection (A), the person who invests in a qualified motion picture project;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(b) in subsection (B), the person who invests in the company that constructs, converts, or equips a </w:t>
      </w:r>
      <w:r w:rsidR="00D51DD0" w:rsidRPr="00D51DD0">
        <w:rPr>
          <w:color w:val="000000"/>
        </w:rPr>
        <w:t>"</w:t>
      </w:r>
      <w:r w:rsidRPr="00D51DD0">
        <w:rPr>
          <w:color w:val="000000"/>
        </w:rPr>
        <w:t>qualified South Carolina motion picture production facility</w:t>
      </w:r>
      <w:r w:rsidR="00D51DD0" w:rsidRPr="00D51DD0">
        <w:rPr>
          <w:color w:val="000000"/>
        </w:rPr>
        <w:t>"</w:t>
      </w:r>
      <w:r w:rsidRPr="00D51DD0">
        <w:rPr>
          <w:color w:val="000000"/>
        </w:rPr>
        <w:t>;  and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2004 Act No. 299, </w:t>
      </w:r>
      <w:r w:rsidR="00D51DD0" w:rsidRPr="00D51DD0">
        <w:rPr>
          <w:color w:val="000000"/>
        </w:rPr>
        <w:t xml:space="preserve">Section </w:t>
      </w:r>
      <w:r w:rsidR="004E1584" w:rsidRPr="00D51DD0">
        <w:rPr>
          <w:color w:val="000000"/>
        </w:rPr>
        <w:t xml:space="preserve">3.C, eff July 1, 2004;  2005 Act No. 161, </w:t>
      </w:r>
      <w:r w:rsidR="00D51DD0" w:rsidRPr="00D51DD0">
        <w:rPr>
          <w:color w:val="000000"/>
        </w:rPr>
        <w:t xml:space="preserve">Section </w:t>
      </w:r>
      <w:r w:rsidR="004E1584" w:rsidRPr="00D51DD0">
        <w:rPr>
          <w:color w:val="000000"/>
        </w:rPr>
        <w:t>8,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3575.</w:t>
      </w:r>
      <w:r w:rsidR="004E1584" w:rsidRPr="00D51DD0">
        <w:rPr>
          <w:bCs/>
        </w:rPr>
        <w:t xml:space="preserve"> Health insurance tax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An individual taxpayer meeting the eligibility requirements of subsection(B) of this section may claim as a nonrefundable credit against the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an amount equal to fifty percent of the premium costs the individual paid during the taxable year for health insurance coverage as defined in Section 38</w:t>
      </w:r>
      <w:r w:rsidR="00D51DD0" w:rsidRPr="00D51DD0">
        <w:rPr>
          <w:color w:val="000000"/>
        </w:rPr>
        <w:noBreakHyphen/>
      </w:r>
      <w:r w:rsidRPr="00D51DD0">
        <w:rPr>
          <w:color w:val="000000"/>
        </w:rPr>
        <w:t>74</w:t>
      </w:r>
      <w:r w:rsidR="00D51DD0" w:rsidRPr="00D51DD0">
        <w:rPr>
          <w:color w:val="000000"/>
        </w:rPr>
        <w:noBreakHyphen/>
      </w:r>
      <w:r w:rsidRPr="00D51DD0">
        <w:rPr>
          <w:color w:val="000000"/>
        </w:rPr>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1720(2).</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credit allowed by this section is available only to an individual taxpayer who held a policy of health insurance covering the taxpayer, the taxpayer</w:t>
      </w:r>
      <w:r w:rsidR="00D51DD0" w:rsidRPr="00D51DD0">
        <w:rPr>
          <w:color w:val="000000"/>
        </w:rPr>
        <w:t>'</w:t>
      </w:r>
      <w:r w:rsidRPr="00D51DD0">
        <w:rPr>
          <w:color w:val="000000"/>
        </w:rPr>
        <w:t>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 credit is not allowed for premium payments that are deducted or excluded from the taxpayer</w:t>
      </w:r>
      <w:r w:rsidR="00D51DD0" w:rsidRPr="00D51DD0">
        <w:rPr>
          <w:color w:val="000000"/>
        </w:rPr>
        <w:t>'</w:t>
      </w:r>
      <w:r w:rsidRPr="00D51DD0">
        <w:rPr>
          <w:color w:val="000000"/>
        </w:rPr>
        <w:t>s income for the taxable year, whether the deduction or exclusion was due to a South Carolina modification pursuant to Article 9 of this chapter or was due to an exclusion or deduction, which resulted in a reduction of the taxpayer</w:t>
      </w:r>
      <w:r w:rsidR="00D51DD0" w:rsidRPr="00D51DD0">
        <w:rPr>
          <w:color w:val="000000"/>
        </w:rPr>
        <w:t>'</w:t>
      </w:r>
      <w:r w:rsidRPr="00D51DD0">
        <w:rPr>
          <w:color w:val="000000"/>
        </w:rPr>
        <w:t>s federal taxable income.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D51DD0" w:rsidRPr="00D51DD0">
        <w:rPr>
          <w:color w:val="000000"/>
        </w:rPr>
        <w:t>'</w:t>
      </w:r>
      <w:r w:rsidRPr="00D51DD0">
        <w:rPr>
          <w:color w:val="000000"/>
        </w:rPr>
        <w:t>s gross income for the taxable year.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145, </w:t>
      </w:r>
      <w:r w:rsidR="00D51DD0" w:rsidRPr="00D51DD0">
        <w:rPr>
          <w:color w:val="000000"/>
        </w:rPr>
        <w:t xml:space="preserve">Section </w:t>
      </w:r>
      <w:r w:rsidR="004E1584" w:rsidRPr="00D51DD0">
        <w:rPr>
          <w:color w:val="000000"/>
        </w:rPr>
        <w:t xml:space="preserve">59.A, eff June 6, 2005 and by 2005 Act No. 161, </w:t>
      </w:r>
      <w:r w:rsidR="00D51DD0" w:rsidRPr="00D51DD0">
        <w:rPr>
          <w:color w:val="000000"/>
        </w:rPr>
        <w:t xml:space="preserve">Section </w:t>
      </w:r>
      <w:r w:rsidR="004E1584" w:rsidRPr="00D51DD0">
        <w:rPr>
          <w:color w:val="000000"/>
        </w:rPr>
        <w:t>43.A,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3580.</w:t>
      </w:r>
      <w:r w:rsidR="004E1584" w:rsidRPr="00D51DD0">
        <w:rPr>
          <w:bCs/>
        </w:rPr>
        <w:t xml:space="preserve"> South Carolina Quality Forum participants;  tax credits for registration fee and participation in organizational performance excellence assessment process;  limitation.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Taxpayers that pay an annual fee to the South Carolina Quality Forum to participate in quality programs are allowed a tax credit equal to the annual registration fee.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Taxpayers also are allowed a tax credit equal to fifty percent of any fees charged to participate in the organizational performance excellence assessment process.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Credits earned are limited to the amount of tax liability on the return and are not refundable.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161, </w:t>
      </w:r>
      <w:r w:rsidR="00D51DD0" w:rsidRPr="00D51DD0">
        <w:rPr>
          <w:color w:val="000000"/>
        </w:rPr>
        <w:t xml:space="preserve">Section </w:t>
      </w:r>
      <w:r w:rsidR="004E1584" w:rsidRPr="00D51DD0">
        <w:rPr>
          <w:color w:val="000000"/>
        </w:rPr>
        <w:t>39.A,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3582.</w:t>
      </w:r>
      <w:r w:rsidR="004E1584" w:rsidRPr="00D51DD0">
        <w:rPr>
          <w:bCs/>
        </w:rPr>
        <w:t xml:space="preserve"> Income tax credits;  agricultural use of anhydrous ammonia.</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resident taxpayer engaged in the business of farming is allowed a refundable income tax credit equal to the amount expended by the taxpayer to obtain the additive required to comply with the provisions of Section 44</w:t>
      </w:r>
      <w:r w:rsidR="00D51DD0" w:rsidRPr="00D51DD0">
        <w:rPr>
          <w:color w:val="000000"/>
        </w:rPr>
        <w:noBreakHyphen/>
      </w:r>
      <w:r w:rsidRPr="00D51DD0">
        <w:rPr>
          <w:color w:val="000000"/>
        </w:rPr>
        <w:t>53</w:t>
      </w:r>
      <w:r w:rsidR="00D51DD0" w:rsidRPr="00D51DD0">
        <w:rPr>
          <w:color w:val="000000"/>
        </w:rPr>
        <w:noBreakHyphen/>
      </w:r>
      <w:r w:rsidRPr="00D51DD0">
        <w:rPr>
          <w:color w:val="000000"/>
        </w:rPr>
        <w:t>375(E)(2)(a)(ii) for the agricultural use of anhydrous ammonia.  The credit may be claimed against the taxes due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no taxes are due, or the credit exceeds the tax liability of the taxpayer for the taxable year, the amount of the credit or excess over the tax liability must be refunded to the taxpayer.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department may require the documentation it determines necessary for the proper administration of this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127, </w:t>
      </w:r>
      <w:r w:rsidR="00D51DD0" w:rsidRPr="00D51DD0">
        <w:rPr>
          <w:color w:val="000000"/>
        </w:rPr>
        <w:t xml:space="preserve">Section </w:t>
      </w:r>
      <w:r w:rsidR="004E1584" w:rsidRPr="00D51DD0">
        <w:rPr>
          <w:color w:val="000000"/>
        </w:rPr>
        <w:t>8.A, eff June 7, 2005, applicable for taxable years beginning after 2004.</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3585.</w:t>
      </w:r>
      <w:r w:rsidR="004E1584" w:rsidRPr="00D51DD0">
        <w:rPr>
          <w:bCs/>
        </w:rPr>
        <w:t xml:space="preserve"> Industry Partnership Fund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00D51DD0" w:rsidRPr="00D51DD0">
        <w:rPr>
          <w:color w:val="000000"/>
        </w:rPr>
        <w:noBreakHyphen/>
      </w:r>
      <w:r w:rsidRPr="00D51DD0">
        <w:rPr>
          <w:color w:val="000000"/>
        </w:rPr>
        <w:t>designated affiliate, or both, pursuant to Section 13</w:t>
      </w:r>
      <w:r w:rsidR="00D51DD0" w:rsidRPr="00D51DD0">
        <w:rPr>
          <w:color w:val="000000"/>
        </w:rPr>
        <w:noBreakHyphen/>
      </w:r>
      <w:r w:rsidRPr="00D51DD0">
        <w:rPr>
          <w:color w:val="000000"/>
        </w:rPr>
        <w:t>17</w:t>
      </w:r>
      <w:r w:rsidR="00D51DD0" w:rsidRPr="00D51DD0">
        <w:rPr>
          <w:color w:val="000000"/>
        </w:rPr>
        <w:noBreakHyphen/>
      </w:r>
      <w:r w:rsidRPr="00D51DD0">
        <w:rPr>
          <w:color w:val="000000"/>
        </w:rPr>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D51DD0" w:rsidRPr="00D51DD0">
        <w:rPr>
          <w:color w:val="000000"/>
        </w:rPr>
        <w:t>'</w:t>
      </w:r>
      <w:r w:rsidRPr="00D51DD0">
        <w:rPr>
          <w:color w:val="000000"/>
        </w:rPr>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amount of the credit is equal to one hundred percent of the amount of the taxpayer</w:t>
      </w:r>
      <w:r w:rsidR="00D51DD0" w:rsidRPr="00D51DD0">
        <w:rPr>
          <w:color w:val="000000"/>
        </w:rPr>
        <w:t>'</w:t>
      </w:r>
      <w:r w:rsidRPr="00D51DD0">
        <w:rPr>
          <w:color w:val="000000"/>
        </w:rPr>
        <w:t>s qualified contributions to the Industry Partnership Fund, subject to the limitations in this section. The credit is nonrefundable.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use of the credit is limited to the taxpayer</w:t>
      </w:r>
      <w:r w:rsidR="00D51DD0" w:rsidRPr="00D51DD0">
        <w:rPr>
          <w:color w:val="000000"/>
        </w:rPr>
        <w:t>'</w:t>
      </w:r>
      <w:r w:rsidRPr="00D51DD0">
        <w:rPr>
          <w:color w:val="000000"/>
        </w:rPr>
        <w:t xml:space="preserve">s applicable income or premium tax or license fee liability for the tax year of the taxpayer after the application of all other credits. An unused credit may be </w:t>
      </w:r>
      <w:r w:rsidRPr="00D51DD0">
        <w:rPr>
          <w:color w:val="000000"/>
        </w:rPr>
        <w:lastRenderedPageBreak/>
        <w:t>carried forward ten tax years after the tax year of the taxpayer during which the qualified contribution was made.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contribution is not a qualified contribution if it is subject to conditions or limitations regarding the use of the contribution.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(E) </w:t>
      </w:r>
      <w:r w:rsidR="00D51DD0" w:rsidRPr="00D51DD0">
        <w:rPr>
          <w:color w:val="000000"/>
        </w:rPr>
        <w:t>"</w:t>
      </w:r>
      <w:r w:rsidRPr="00D51DD0">
        <w:rPr>
          <w:color w:val="000000"/>
        </w:rPr>
        <w:t>Taxpayer</w:t>
      </w:r>
      <w:r w:rsidR="00D51DD0" w:rsidRPr="00D51DD0">
        <w:rPr>
          <w:color w:val="000000"/>
        </w:rPr>
        <w:t>"</w:t>
      </w:r>
      <w:r w:rsidRPr="00D51DD0">
        <w:rPr>
          <w:color w:val="000000"/>
        </w:rPr>
        <w:t xml:space="preserve"> means an individual, corporation, partnership, trust, bank, insurance company, or other entity having a state income or insurance premium tax or license fee liability who has made a qualified contribution.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To qualify for the credit, the taxpayer shall retain a form provided by SCRA identifying the taxpayer and the year and amount of credit for which the taxpayer qualifies. The Department of Revenue may require a copy of the form be attached to the taxpayer</w:t>
      </w:r>
      <w:r w:rsidR="00D51DD0" w:rsidRPr="00D51DD0">
        <w:rPr>
          <w:color w:val="000000"/>
        </w:rPr>
        <w:t>'</w:t>
      </w:r>
      <w:r w:rsidRPr="00D51DD0">
        <w:rPr>
          <w:color w:val="000000"/>
        </w:rPr>
        <w:t>s income tax return or be provided otherwise to the department.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The department may require information and submissions by the taxpayer as it considers appropriate in relation to a taxpayer</w:t>
      </w:r>
      <w:r w:rsidR="00D51DD0" w:rsidRPr="00D51DD0">
        <w:rPr>
          <w:color w:val="000000"/>
        </w:rPr>
        <w:t>'</w:t>
      </w:r>
      <w:r w:rsidRPr="00D51DD0">
        <w:rPr>
          <w:color w:val="000000"/>
        </w:rPr>
        <w:t>s claim of entitlement to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A taxpayer who claims the credit may not take a deduction in relation to the qualified contribution which gives rise to such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319, </w:t>
      </w:r>
      <w:r w:rsidR="00D51DD0" w:rsidRPr="00D51DD0">
        <w:rPr>
          <w:color w:val="000000"/>
        </w:rPr>
        <w:t xml:space="preserve">Section </w:t>
      </w:r>
      <w:r w:rsidR="004E1584" w:rsidRPr="00D51DD0">
        <w:rPr>
          <w:color w:val="000000"/>
        </w:rPr>
        <w:t xml:space="preserve">3.A, eff June 1, 2006;  2007 Act No. 110, </w:t>
      </w:r>
      <w:r w:rsidR="00D51DD0" w:rsidRPr="00D51DD0">
        <w:rPr>
          <w:color w:val="000000"/>
        </w:rPr>
        <w:t xml:space="preserve">Section </w:t>
      </w:r>
      <w:r w:rsidR="004E1584" w:rsidRPr="00D51DD0">
        <w:rPr>
          <w:color w:val="000000"/>
        </w:rPr>
        <w:t xml:space="preserve">16.A, eff June 21, 2007, applicable to tax years beginning after December 31, 2005;  2007 Act No. 110, </w:t>
      </w:r>
      <w:r w:rsidR="00D51DD0" w:rsidRPr="00D51DD0">
        <w:rPr>
          <w:color w:val="000000"/>
        </w:rPr>
        <w:t xml:space="preserve">Section </w:t>
      </w:r>
      <w:r w:rsidR="004E1584" w:rsidRPr="00D51DD0">
        <w:rPr>
          <w:color w:val="000000"/>
        </w:rPr>
        <w:t xml:space="preserve">41, eff June 21, 2007;  2007 Act No. 116, </w:t>
      </w:r>
      <w:r w:rsidR="00D51DD0" w:rsidRPr="00D51DD0">
        <w:rPr>
          <w:color w:val="000000"/>
        </w:rPr>
        <w:t xml:space="preserve">Section </w:t>
      </w:r>
      <w:r w:rsidR="004E1584" w:rsidRPr="00D51DD0">
        <w:rPr>
          <w:color w:val="000000"/>
        </w:rPr>
        <w:t>22.A, eff June 28, 2007, applicable to tax years beginning after December 31,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3587.</w:t>
      </w:r>
      <w:r w:rsidR="004E1584" w:rsidRPr="00D51DD0">
        <w:rPr>
          <w:bCs/>
        </w:rPr>
        <w:t xml:space="preserve"> Purchase and installation of solar energy system for heating water, space heating, air cooling, or generating electricity.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There is allowed as a tax credit against the income tax liability of a taxpayer imposed by this chapter an amount equal to twenty</w:t>
      </w:r>
      <w:r w:rsidR="00D51DD0" w:rsidRPr="00D51DD0">
        <w:rPr>
          <w:color w:val="000000"/>
        </w:rPr>
        <w:noBreakHyphen/>
      </w:r>
      <w:r w:rsidRPr="00D51DD0">
        <w:rPr>
          <w:color w:val="000000"/>
        </w:rPr>
        <w:t>five percent of the costs incurred by the taxpayer in the purchase and installation of a solar energy system or small hydropower system for heating water, space heating, air cooling, energy</w:t>
      </w:r>
      <w:r w:rsidR="00D51DD0" w:rsidRPr="00D51DD0">
        <w:rPr>
          <w:color w:val="000000"/>
        </w:rPr>
        <w:noBreakHyphen/>
      </w:r>
      <w:r w:rsidRPr="00D51DD0">
        <w:rPr>
          <w:color w:val="000000"/>
        </w:rPr>
        <w:t>efficient daylighting, heat reclamation, energy</w:t>
      </w:r>
      <w:r w:rsidR="00D51DD0" w:rsidRPr="00D51DD0">
        <w:rPr>
          <w:color w:val="000000"/>
        </w:rPr>
        <w:noBreakHyphen/>
      </w:r>
      <w:r w:rsidRPr="00D51DD0">
        <w:rPr>
          <w:color w:val="000000"/>
        </w:rPr>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D51DD0" w:rsidRPr="00D51DD0">
        <w:rPr>
          <w:color w:val="000000"/>
        </w:rPr>
        <w:t>'</w:t>
      </w:r>
      <w:r w:rsidRPr="00D51DD0">
        <w:rPr>
          <w:color w:val="000000"/>
        </w:rPr>
        <w:t>s tax liability for that taxable year, whichever is less. If the amount of the credit exceeds three thousand five hundred dollars for each facility, the taxpayer may carry forward the excess for up to ten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 </w:t>
      </w:r>
      <w:r w:rsidR="00D51DD0" w:rsidRPr="00D51DD0">
        <w:rPr>
          <w:color w:val="000000"/>
        </w:rPr>
        <w:t>"</w:t>
      </w:r>
      <w:r w:rsidRPr="00D51DD0">
        <w:rPr>
          <w:color w:val="000000"/>
        </w:rPr>
        <w:t>System</w:t>
      </w:r>
      <w:r w:rsidR="00D51DD0" w:rsidRPr="00D51DD0">
        <w:rPr>
          <w:color w:val="000000"/>
        </w:rPr>
        <w:t>"</w:t>
      </w:r>
      <w:r w:rsidRPr="00D51DD0">
        <w:rPr>
          <w:color w:val="000000"/>
        </w:rPr>
        <w:t xml:space="preserve"> includes all controls, tanks, pumps, heat exchangers, and other equipment used directly and exclusively for the solar energy system. The term </w:t>
      </w:r>
      <w:r w:rsidR="00D51DD0" w:rsidRPr="00D51DD0">
        <w:rPr>
          <w:color w:val="000000"/>
        </w:rPr>
        <w:t>"</w:t>
      </w:r>
      <w:r w:rsidRPr="00D51DD0">
        <w:rPr>
          <w:color w:val="000000"/>
        </w:rPr>
        <w:t>system</w:t>
      </w:r>
      <w:r w:rsidR="00D51DD0" w:rsidRPr="00D51DD0">
        <w:rPr>
          <w:color w:val="000000"/>
        </w:rPr>
        <w:t>"</w:t>
      </w:r>
      <w:r w:rsidRPr="00D51DD0">
        <w:rPr>
          <w:color w:val="000000"/>
        </w:rPr>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(C) For purposes of this section, </w:t>
      </w:r>
      <w:r w:rsidR="00D51DD0" w:rsidRPr="00D51DD0">
        <w:rPr>
          <w:color w:val="000000"/>
        </w:rPr>
        <w:t>"</w:t>
      </w:r>
      <w:r w:rsidRPr="00D51DD0">
        <w:rPr>
          <w:color w:val="000000"/>
        </w:rPr>
        <w:t>small hydropower system</w:t>
      </w:r>
      <w:r w:rsidR="00D51DD0" w:rsidRPr="00D51DD0">
        <w:rPr>
          <w:color w:val="000000"/>
        </w:rPr>
        <w:t>"</w:t>
      </w:r>
      <w:r w:rsidRPr="00D51DD0">
        <w:rPr>
          <w:color w:val="000000"/>
        </w:rPr>
        <w:t xml:space="preserve"> means new generation capacity on a nonimpoundment or on an existing impoundment that: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meets licensing standards as defined by the Federal Energy Regulatory Commission (FERC);</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is a run</w:t>
      </w:r>
      <w:r w:rsidR="00D51DD0" w:rsidRPr="00D51DD0">
        <w:rPr>
          <w:color w:val="000000"/>
        </w:rPr>
        <w:noBreakHyphen/>
      </w:r>
      <w:r w:rsidRPr="00D51DD0">
        <w:rPr>
          <w:color w:val="000000"/>
        </w:rPr>
        <w:t>of</w:t>
      </w:r>
      <w:r w:rsidR="00D51DD0" w:rsidRPr="00D51DD0">
        <w:rPr>
          <w:color w:val="000000"/>
        </w:rPr>
        <w:noBreakHyphen/>
      </w:r>
      <w:r w:rsidRPr="00D51DD0">
        <w:rPr>
          <w:color w:val="000000"/>
        </w:rPr>
        <w:t>the</w:t>
      </w:r>
      <w:r w:rsidR="00D51DD0" w:rsidRPr="00D51DD0">
        <w:rPr>
          <w:color w:val="000000"/>
        </w:rPr>
        <w:noBreakHyphen/>
      </w:r>
      <w:r w:rsidRPr="00D51DD0">
        <w:rPr>
          <w:color w:val="000000"/>
        </w:rPr>
        <w:t>river facility with a capacity not to exceed 5MW;  or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consists of a turbine in a pipeline or in an irrigation canal.</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386, </w:t>
      </w:r>
      <w:r w:rsidR="00D51DD0" w:rsidRPr="00D51DD0">
        <w:rPr>
          <w:color w:val="000000"/>
        </w:rPr>
        <w:t xml:space="preserve">Section </w:t>
      </w:r>
      <w:r w:rsidR="004E1584" w:rsidRPr="00D51DD0">
        <w:rPr>
          <w:color w:val="000000"/>
        </w:rPr>
        <w:t xml:space="preserve">37.A, eff June 14, 2006 applicable to installation costs incurred in taxable years beginning on or after January 1, 2006;  2007 Act No. 83, </w:t>
      </w:r>
      <w:r w:rsidR="00D51DD0" w:rsidRPr="00D51DD0">
        <w:rPr>
          <w:color w:val="000000"/>
        </w:rPr>
        <w:t xml:space="preserve">Section </w:t>
      </w:r>
      <w:r w:rsidR="004E1584" w:rsidRPr="00D51DD0">
        <w:rPr>
          <w:color w:val="000000"/>
        </w:rPr>
        <w:t xml:space="preserve">13, eff June 19, 2007;  2007 Act No. 110, </w:t>
      </w:r>
      <w:r w:rsidR="00D51DD0" w:rsidRPr="00D51DD0">
        <w:rPr>
          <w:color w:val="000000"/>
        </w:rPr>
        <w:t xml:space="preserve">Section </w:t>
      </w:r>
      <w:r w:rsidR="004E1584" w:rsidRPr="00D51DD0">
        <w:rPr>
          <w:color w:val="000000"/>
        </w:rPr>
        <w:t xml:space="preserve">17.A, eff June 21, 2007, applicable to installation costs incurred after December 31, 2005;  2007 Act No. 116, </w:t>
      </w:r>
      <w:r w:rsidR="00D51DD0" w:rsidRPr="00D51DD0">
        <w:rPr>
          <w:color w:val="000000"/>
        </w:rPr>
        <w:t xml:space="preserve">Section </w:t>
      </w:r>
      <w:r w:rsidR="004E1584" w:rsidRPr="00D51DD0">
        <w:rPr>
          <w:color w:val="000000"/>
        </w:rPr>
        <w:t xml:space="preserve">23.A, eff June 28, 2007, applicable to installation costs incurred after December 31, 2005;  2008 Act No. 354, </w:t>
      </w:r>
      <w:r w:rsidR="00D51DD0" w:rsidRPr="00D51DD0">
        <w:rPr>
          <w:color w:val="000000"/>
        </w:rPr>
        <w:t xml:space="preserve">Section </w:t>
      </w:r>
      <w:r w:rsidR="004E1584" w:rsidRPr="00D51DD0">
        <w:rPr>
          <w:color w:val="000000"/>
        </w:rPr>
        <w:t>3, eff July 1, 2009.</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3588.</w:t>
      </w:r>
      <w:r w:rsidR="004E1584" w:rsidRPr="00D51DD0">
        <w:rPr>
          <w:bCs/>
        </w:rPr>
        <w:t xml:space="preserve"> South Carolina Renewable Energy Tax Incentive Program; definitions; requirements to receive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 The General Assembly has determined to enact the </w:t>
      </w:r>
      <w:r w:rsidR="00D51DD0" w:rsidRPr="00D51DD0">
        <w:rPr>
          <w:color w:val="000000"/>
        </w:rPr>
        <w:t>"</w:t>
      </w:r>
      <w:r w:rsidRPr="00D51DD0">
        <w:rPr>
          <w:color w:val="000000"/>
        </w:rPr>
        <w:t>South Carolina Renewable Energy Tax Incentive Program</w:t>
      </w:r>
      <w:r w:rsidR="00D51DD0" w:rsidRPr="00D51DD0">
        <w:rPr>
          <w:color w:val="000000"/>
        </w:rPr>
        <w:t>"</w:t>
      </w:r>
      <w:r w:rsidRPr="00D51DD0">
        <w:rPr>
          <w:color w:val="000000"/>
        </w:rPr>
        <w:t xml:space="preserve"> as contained in this section to encourage business investment that will produce high quality employment opportunities and enhance this State</w:t>
      </w:r>
      <w:r w:rsidR="00D51DD0" w:rsidRPr="00D51DD0">
        <w:rPr>
          <w:color w:val="000000"/>
        </w:rPr>
        <w:t>'</w:t>
      </w:r>
      <w:r w:rsidRPr="00D51DD0">
        <w:rPr>
          <w:color w:val="000000"/>
        </w:rPr>
        <w:t>s position as a center for production and use of renewable energy products. The program accomplishes this goal by providing tax incentives to companies in the solar, wind, geothermal, and other renewable energy industries who are expanding or locating in South Carolina.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Capital investment</w:t>
      </w:r>
      <w:r w:rsidR="00D51DD0" w:rsidRPr="00D51DD0">
        <w:rPr>
          <w:color w:val="000000"/>
        </w:rPr>
        <w:t>"</w:t>
      </w:r>
      <w:r w:rsidRPr="00D51DD0">
        <w:rPr>
          <w:color w:val="000000"/>
        </w:rPr>
        <w:t xml:space="preserve"> means an expenditure to acquire, lease, or improve property that is used in operating a business, including land, buildings, machinery, and fixtures.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Manufacturing</w:t>
      </w:r>
      <w:r w:rsidR="00D51DD0" w:rsidRPr="00D51DD0">
        <w:rPr>
          <w:color w:val="000000"/>
        </w:rPr>
        <w:t>"</w:t>
      </w:r>
      <w:r w:rsidRPr="00D51DD0">
        <w:rPr>
          <w:color w:val="000000"/>
        </w:rPr>
        <w:t xml:space="preserve"> means fabricating, producing, or manufacturing raw or unprepared materials into usable products, imparting new forms, qualities, properties, and combinations. Manufacturing does not include generating electricity for off</w:t>
      </w:r>
      <w:r w:rsidR="00D51DD0" w:rsidRPr="00D51DD0">
        <w:rPr>
          <w:color w:val="000000"/>
        </w:rPr>
        <w:noBreakHyphen/>
      </w:r>
      <w:r w:rsidRPr="00D51DD0">
        <w:rPr>
          <w:color w:val="000000"/>
        </w:rPr>
        <w:t>site consumption.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Qualifying investment</w:t>
      </w:r>
      <w:r w:rsidR="00D51DD0" w:rsidRPr="00D51DD0">
        <w:rPr>
          <w:color w:val="000000"/>
        </w:rPr>
        <w:t>"</w:t>
      </w:r>
      <w:r w:rsidRPr="00D51DD0">
        <w:rPr>
          <w:color w:val="000000"/>
        </w:rPr>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w:t>
      </w:r>
      <w:r w:rsidR="00D51DD0" w:rsidRPr="00D51DD0">
        <w:rPr>
          <w:color w:val="000000"/>
        </w:rPr>
        <w:t>"</w:t>
      </w:r>
      <w:r w:rsidRPr="00D51DD0">
        <w:rPr>
          <w:color w:val="000000"/>
        </w:rPr>
        <w:t>Renewable energy operations</w:t>
      </w:r>
      <w:r w:rsidR="00D51DD0" w:rsidRPr="00D51DD0">
        <w:rPr>
          <w:color w:val="000000"/>
        </w:rPr>
        <w:t>"</w:t>
      </w:r>
      <w:r w:rsidRPr="00D51DD0">
        <w:rPr>
          <w:color w:val="000000"/>
        </w:rPr>
        <w:t xml:space="preserve">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 business or corporation meeting the requirements of this section beginning in 2010 is eligible to receive a ten percent nonrefundable income tax credit of the cost of the company</w:t>
      </w:r>
      <w:r w:rsidR="00D51DD0" w:rsidRPr="00D51DD0">
        <w:rPr>
          <w:color w:val="000000"/>
        </w:rPr>
        <w:t>'</w:t>
      </w:r>
      <w:r w:rsidRPr="00D51DD0">
        <w:rPr>
          <w:color w:val="000000"/>
        </w:rPr>
        <w:t>s total qualifying investments in plant and equipment in this State for renewable energy operations.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business or corporation must: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manufacture renewable energy systems and components in South Carolina for solar, wind, geothermal, or other renewable energy uses in order to be eligible for the tax credit authorized by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invest at least five hundred million dollars in the year the tax credit is claimed in new qualifying plant and equipment;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have created one and one</w:t>
      </w:r>
      <w:r w:rsidR="00D51DD0" w:rsidRPr="00D51DD0">
        <w:rPr>
          <w:color w:val="000000"/>
        </w:rPr>
        <w:noBreakHyphen/>
      </w:r>
      <w:r w:rsidRPr="00D51DD0">
        <w:rPr>
          <w:color w:val="000000"/>
        </w:rPr>
        <w:t>half full</w:t>
      </w:r>
      <w:r w:rsidR="00D51DD0" w:rsidRPr="00D51DD0">
        <w:rPr>
          <w:color w:val="000000"/>
        </w:rPr>
        <w:noBreakHyphen/>
      </w:r>
      <w:r w:rsidRPr="00D51DD0">
        <w:rPr>
          <w:color w:val="000000"/>
        </w:rPr>
        <w:t>time jobs for every five hundred thousand dollars of capital investment qualifying for the credit that each pays at least one hundred twenty</w:t>
      </w:r>
      <w:r w:rsidR="00D51DD0" w:rsidRPr="00D51DD0">
        <w:rPr>
          <w:color w:val="000000"/>
        </w:rPr>
        <w:noBreakHyphen/>
      </w:r>
      <w:r w:rsidRPr="00D51DD0">
        <w:rPr>
          <w:color w:val="000000"/>
        </w:rPr>
        <w:t>five percent of this State</w:t>
      </w:r>
      <w:r w:rsidR="00D51DD0" w:rsidRPr="00D51DD0">
        <w:rPr>
          <w:color w:val="000000"/>
        </w:rPr>
        <w:t>'</w:t>
      </w:r>
      <w:r w:rsidRPr="00D51DD0">
        <w:rPr>
          <w:color w:val="000000"/>
        </w:rPr>
        <w:t>s average annual median wage as defined by the Department of Commerce.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income tax credit program is for a five</w:t>
      </w:r>
      <w:r w:rsidR="00D51DD0" w:rsidRPr="00D51DD0">
        <w:rPr>
          <w:color w:val="000000"/>
        </w:rPr>
        <w:noBreakHyphen/>
      </w:r>
      <w:r w:rsidRPr="00D51DD0">
        <w:rPr>
          <w:color w:val="000000"/>
        </w:rPr>
        <w:t>year period beginning January 1, 2010, and ending December 31, 2015.</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A taxpayer may separately qualify for new facilities in separate locations or for separate expansions of existing facilities located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A taxpayer</w:t>
      </w:r>
      <w:r w:rsidR="00D51DD0" w:rsidRPr="00D51DD0">
        <w:rPr>
          <w:color w:val="000000"/>
        </w:rPr>
        <w:t>'</w:t>
      </w:r>
      <w:r w:rsidRPr="00D51DD0">
        <w:rPr>
          <w:color w:val="000000"/>
        </w:rPr>
        <w:t>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(H) Expenditures qualifying for a tax credit allowed by this section must be certified by the State Energy Office. The State Energy Office may consult with appropriate state and federal officials on standards for certification.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 To obtain the amount of the credit available to a taxpayer, each taxpayer must submit a request for the credit to the State Energy Office by January thirty</w:t>
      </w:r>
      <w:r w:rsidR="00D51DD0" w:rsidRPr="00D51DD0">
        <w:rPr>
          <w:color w:val="000000"/>
        </w:rPr>
        <w:noBreakHyphen/>
      </w:r>
      <w:r w:rsidRPr="00D51DD0">
        <w:rPr>
          <w:color w:val="000000"/>
        </w:rPr>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D51DD0" w:rsidRPr="00D51DD0">
        <w:rPr>
          <w:color w:val="000000"/>
        </w:rPr>
        <w:noBreakHyphen/>
      </w:r>
      <w:r w:rsidRPr="00D51DD0">
        <w:rPr>
          <w:color w:val="000000"/>
        </w:rPr>
        <w:t>first of the previous calendar year. The Department of Commerce must certify to the State Energy Office that the taxpayer has met the job creation requirements of subsection (D).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2010 Act No. 290, </w:t>
      </w:r>
      <w:r w:rsidR="00D51DD0" w:rsidRPr="00D51DD0">
        <w:rPr>
          <w:color w:val="000000"/>
        </w:rPr>
        <w:t xml:space="preserve">Section </w:t>
      </w:r>
      <w:r w:rsidR="004E1584" w:rsidRPr="00D51DD0">
        <w:rPr>
          <w:color w:val="000000"/>
        </w:rPr>
        <w:t>23, eff January 1, 2011.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3589.</w:t>
      </w:r>
      <w:r w:rsidR="004E1584" w:rsidRPr="00D51DD0">
        <w:rPr>
          <w:bCs/>
        </w:rPr>
        <w:t xml:space="preserve"> Tax credit for effluent toxicity testing.</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manufacturing facility may claim a tax credit equal to twenty</w:t>
      </w:r>
      <w:r w:rsidR="00D51DD0" w:rsidRPr="00D51DD0">
        <w:rPr>
          <w:color w:val="000000"/>
        </w:rPr>
        <w:noBreakHyphen/>
      </w:r>
      <w:r w:rsidRPr="00D51DD0">
        <w:rPr>
          <w:color w:val="000000"/>
        </w:rPr>
        <w:t>five percent for costs it incurs in complying with whole effluent toxicity testing.  The credit is allowed only against taxes imposed by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Unused credits may be carried forward for ten years.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 For purposes of this section, </w:t>
      </w:r>
      <w:r w:rsidR="00D51DD0" w:rsidRPr="00D51DD0">
        <w:rPr>
          <w:color w:val="000000"/>
        </w:rPr>
        <w:t>"</w:t>
      </w:r>
      <w:r w:rsidRPr="00D51DD0">
        <w:rPr>
          <w:color w:val="000000"/>
        </w:rPr>
        <w:t>manufacturing facility</w:t>
      </w:r>
      <w:r w:rsidR="00D51DD0" w:rsidRPr="00D51DD0">
        <w:rPr>
          <w:color w:val="000000"/>
        </w:rPr>
        <w:t>"</w:t>
      </w:r>
      <w:r w:rsidRPr="00D51DD0">
        <w:rPr>
          <w:color w:val="000000"/>
        </w:rPr>
        <w:t xml:space="preserve"> is as defined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3360(M)(5).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384, </w:t>
      </w:r>
      <w:r w:rsidR="00D51DD0" w:rsidRPr="00D51DD0">
        <w:rPr>
          <w:color w:val="000000"/>
        </w:rPr>
        <w:t xml:space="preserve">Section </w:t>
      </w:r>
      <w:r w:rsidR="004E1584" w:rsidRPr="00D51DD0">
        <w:rPr>
          <w:color w:val="000000"/>
        </w:rPr>
        <w:t>2, eff June 14,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3590.</w:t>
      </w:r>
      <w:r w:rsidR="004E1584" w:rsidRPr="00D51DD0">
        <w:rPr>
          <w:bCs/>
        </w:rPr>
        <w:t xml:space="preserve"> Credit for milk producer;  promulgation of regulations.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resident taxpayer engaged in the business of producing milk for sale is allowed a refundable income tax credit based on the amount of milk produced and sold.  The credit may be claimed against the taxes due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or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The credit is allowed when the USDA Class I price of fluid milk in South Carolina drops below the production price anytime during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Department of Agriculture shall promulgate regulations to implement the provisions of this section, including the establishment of the production price, which must consider the following factors, including but not limited to:</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average price of milk in the top five states where milk is imported to South Carolina;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average transportation cost of importing milk from those five states;  and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cost of production in South Carolina.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For each additional five hundred thousand pounds of milk sold below the production price, there is allowed an additional credit of five thousand dollars, also prorated on a quarterly basis.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credit allowed pursuant to this section must be reviewed after it has been in place for two taxable years.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161, </w:t>
      </w:r>
      <w:r w:rsidR="00D51DD0" w:rsidRPr="00D51DD0">
        <w:rPr>
          <w:color w:val="000000"/>
        </w:rPr>
        <w:t xml:space="preserve">Section </w:t>
      </w:r>
      <w:r w:rsidR="004E1584" w:rsidRPr="00D51DD0">
        <w:rPr>
          <w:color w:val="000000"/>
        </w:rPr>
        <w:t>41.A,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3600.</w:t>
      </w:r>
      <w:r w:rsidR="004E1584" w:rsidRPr="00D51DD0">
        <w:rPr>
          <w:bCs/>
        </w:rPr>
        <w:t xml:space="preserve"> Credit for ethanol and biodiesel facilities.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For taxable years beginning after 2006, and before 2017, there is allowed a credit against the tax imposed pursuant to this chapter for any corn</w:t>
      </w:r>
      <w:r w:rsidR="00D51DD0" w:rsidRPr="00D51DD0">
        <w:rPr>
          <w:color w:val="000000"/>
        </w:rPr>
        <w:noBreakHyphen/>
      </w:r>
      <w:r w:rsidRPr="00D51DD0">
        <w:rPr>
          <w:color w:val="000000"/>
        </w:rPr>
        <w:t>based ethanol or soy</w:t>
      </w:r>
      <w:r w:rsidR="00D51DD0" w:rsidRPr="00D51DD0">
        <w:rPr>
          <w:color w:val="000000"/>
        </w:rPr>
        <w:noBreakHyphen/>
      </w:r>
      <w:r w:rsidRPr="00D51DD0">
        <w:rPr>
          <w:color w:val="000000"/>
        </w:rPr>
        <w:t>based biodiesel facility which is in production at the rate of at least twenty</w:t>
      </w:r>
      <w:r w:rsidR="00D51DD0" w:rsidRPr="00D51DD0">
        <w:rPr>
          <w:color w:val="000000"/>
        </w:rPr>
        <w:noBreakHyphen/>
      </w:r>
      <w:r w:rsidRPr="00D51DD0">
        <w:rPr>
          <w:color w:val="000000"/>
        </w:rPr>
        <w:t>five percent of its name plate design capacity for the production of corn</w:t>
      </w:r>
      <w:r w:rsidR="00D51DD0" w:rsidRPr="00D51DD0">
        <w:rPr>
          <w:color w:val="000000"/>
        </w:rPr>
        <w:noBreakHyphen/>
      </w:r>
      <w:r w:rsidRPr="00D51DD0">
        <w:rPr>
          <w:color w:val="000000"/>
        </w:rPr>
        <w:t>based ethanol or soy</w:t>
      </w:r>
      <w:r w:rsidR="00D51DD0" w:rsidRPr="00D51DD0">
        <w:rPr>
          <w:color w:val="000000"/>
        </w:rPr>
        <w:noBreakHyphen/>
      </w:r>
      <w:r w:rsidRPr="00D51DD0">
        <w:rPr>
          <w:color w:val="000000"/>
        </w:rPr>
        <w:t>based biodiesel, before denaturing, on or before December 31, 2011. The credit equals twenty cents a gallon of corn</w:t>
      </w:r>
      <w:r w:rsidR="00D51DD0" w:rsidRPr="00D51DD0">
        <w:rPr>
          <w:color w:val="000000"/>
        </w:rPr>
        <w:noBreakHyphen/>
      </w:r>
      <w:r w:rsidRPr="00D51DD0">
        <w:rPr>
          <w:color w:val="000000"/>
        </w:rPr>
        <w:t>based ethanol or soy</w:t>
      </w:r>
      <w:r w:rsidR="00D51DD0" w:rsidRPr="00D51DD0">
        <w:rPr>
          <w:color w:val="000000"/>
        </w:rPr>
        <w:noBreakHyphen/>
      </w:r>
      <w:r w:rsidRPr="00D51DD0">
        <w:rPr>
          <w:color w:val="000000"/>
        </w:rPr>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D51DD0" w:rsidRPr="00D51DD0">
        <w:rPr>
          <w:color w:val="000000"/>
        </w:rPr>
        <w:noBreakHyphen/>
      </w:r>
      <w:r w:rsidRPr="00D51DD0">
        <w:rPr>
          <w:color w:val="000000"/>
        </w:rPr>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D51DD0" w:rsidRPr="00D51DD0">
        <w:rPr>
          <w:color w:val="000000"/>
        </w:rPr>
        <w:noBreakHyphen/>
      </w:r>
      <w:r w:rsidRPr="00D51DD0">
        <w:rPr>
          <w:color w:val="000000"/>
        </w:rPr>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D51DD0" w:rsidRPr="00D51DD0">
        <w:rPr>
          <w:color w:val="000000"/>
        </w:rPr>
        <w:noBreakHyphen/>
      </w:r>
      <w:r w:rsidRPr="00D51DD0">
        <w:rPr>
          <w:color w:val="000000"/>
        </w:rPr>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Any unused credit may be carried forward for ten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As used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Ethanol facility</w:t>
      </w:r>
      <w:r w:rsidR="00D51DD0" w:rsidRPr="00D51DD0">
        <w:rPr>
          <w:color w:val="000000"/>
        </w:rPr>
        <w:t>"</w:t>
      </w:r>
      <w:r w:rsidRPr="00D51DD0">
        <w:rPr>
          <w:color w:val="000000"/>
        </w:rPr>
        <w:t xml:space="preserve"> means a plant or facility primarily engaged in the production of ethanol or ethyl alcohol derived from renewable and sustainable bioproducts used as a substitute for gasoline fuel.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Biodiesel facility</w:t>
      </w:r>
      <w:r w:rsidR="00D51DD0" w:rsidRPr="00D51DD0">
        <w:rPr>
          <w:color w:val="000000"/>
        </w:rPr>
        <w:t>"</w:t>
      </w:r>
      <w:r w:rsidRPr="00D51DD0">
        <w:rPr>
          <w:color w:val="000000"/>
        </w:rPr>
        <w:t xml:space="preserve"> means a plant or facility primarily engaged in the production of plant</w:t>
      </w:r>
      <w:r w:rsidR="00D51DD0" w:rsidRPr="00D51DD0">
        <w:rPr>
          <w:color w:val="000000"/>
        </w:rPr>
        <w:noBreakHyphen/>
      </w:r>
      <w:r w:rsidRPr="00D51DD0">
        <w:rPr>
          <w:color w:val="000000"/>
        </w:rPr>
        <w:t xml:space="preserve"> or animal</w:t>
      </w:r>
      <w:r w:rsidR="00D51DD0" w:rsidRPr="00D51DD0">
        <w:rPr>
          <w:color w:val="000000"/>
        </w:rPr>
        <w:noBreakHyphen/>
      </w:r>
      <w:r w:rsidRPr="00D51DD0">
        <w:rPr>
          <w:color w:val="000000"/>
        </w:rPr>
        <w:t>based fuels used as a substitute for diesel fuel.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w:t>
      </w:r>
      <w:r w:rsidR="00D51DD0" w:rsidRPr="00D51DD0">
        <w:rPr>
          <w:color w:val="000000"/>
        </w:rPr>
        <w:t>"</w:t>
      </w:r>
      <w:r w:rsidRPr="00D51DD0">
        <w:rPr>
          <w:color w:val="000000"/>
        </w:rPr>
        <w:t>Name plate design capacity</w:t>
      </w:r>
      <w:r w:rsidR="00D51DD0" w:rsidRPr="00D51DD0">
        <w:rPr>
          <w:color w:val="000000"/>
        </w:rPr>
        <w:t>"</w:t>
      </w:r>
      <w:r w:rsidRPr="00D51DD0">
        <w:rPr>
          <w:color w:val="000000"/>
        </w:rPr>
        <w:t xml:space="preserve"> means the original designed capacity of an ethanol or biodiesel facility. Capacity may be specified as bushels of grain ground or gallons of ethanol or biodiesel produced a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Beginning January 1, 2017, an ethanol or biodiesel facility must receive a credit against the tax imposed by this chapter in the amount of seven and one</w:t>
      </w:r>
      <w:r w:rsidR="00D51DD0" w:rsidRPr="00D51DD0">
        <w:rPr>
          <w:color w:val="000000"/>
        </w:rPr>
        <w:noBreakHyphen/>
      </w:r>
      <w:r w:rsidRPr="00D51DD0">
        <w:rPr>
          <w:color w:val="000000"/>
        </w:rPr>
        <w:t>half cents a gallon of ethanol or biodiesel, before denaturing, for new production for a period not to exceed thirty</w:t>
      </w:r>
      <w:r w:rsidR="00D51DD0" w:rsidRPr="00D51DD0">
        <w:rPr>
          <w:color w:val="000000"/>
        </w:rPr>
        <w:noBreakHyphen/>
      </w:r>
      <w:r w:rsidRPr="00D51DD0">
        <w:rPr>
          <w:color w:val="000000"/>
        </w:rPr>
        <w:t>six consecutive months.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For purposes of this subsection, </w:t>
      </w:r>
      <w:r w:rsidR="00D51DD0" w:rsidRPr="00D51DD0">
        <w:rPr>
          <w:color w:val="000000"/>
        </w:rPr>
        <w:t>"</w:t>
      </w:r>
      <w:r w:rsidRPr="00D51DD0">
        <w:rPr>
          <w:color w:val="000000"/>
        </w:rPr>
        <w:t>new production</w:t>
      </w:r>
      <w:r w:rsidR="00D51DD0" w:rsidRPr="00D51DD0">
        <w:rPr>
          <w:color w:val="000000"/>
        </w:rPr>
        <w:t>"</w:t>
      </w:r>
      <w:r w:rsidRPr="00D51DD0">
        <w:rPr>
          <w:color w:val="000000"/>
        </w:rPr>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For expansion of the capacity of an existing facility, </w:t>
      </w:r>
      <w:r w:rsidR="00D51DD0" w:rsidRPr="00D51DD0">
        <w:rPr>
          <w:color w:val="000000"/>
        </w:rPr>
        <w:t>"</w:t>
      </w:r>
      <w:r w:rsidRPr="00D51DD0">
        <w:rPr>
          <w:color w:val="000000"/>
        </w:rPr>
        <w:t>new production</w:t>
      </w:r>
      <w:r w:rsidR="00D51DD0" w:rsidRPr="00D51DD0">
        <w:rPr>
          <w:color w:val="000000"/>
        </w:rPr>
        <w:t>"</w:t>
      </w:r>
      <w:r w:rsidRPr="00D51DD0">
        <w:rPr>
          <w:color w:val="000000"/>
        </w:rPr>
        <w:t xml:space="preserve"> means annual production in excess of twelve times the monthly average of the highest three months of ethanol or biodiesel production at an ethanol or biodiesel facility during the twenty</w:t>
      </w:r>
      <w:r w:rsidR="00D51DD0" w:rsidRPr="00D51DD0">
        <w:rPr>
          <w:color w:val="000000"/>
        </w:rPr>
        <w:noBreakHyphen/>
      </w:r>
      <w:r w:rsidRPr="00D51DD0">
        <w:rPr>
          <w:color w:val="000000"/>
        </w:rPr>
        <w:t>four</w:t>
      </w:r>
      <w:r w:rsidR="00D51DD0" w:rsidRPr="00D51DD0">
        <w:rPr>
          <w:color w:val="000000"/>
        </w:rPr>
        <w:noBreakHyphen/>
      </w:r>
      <w:r w:rsidRPr="00D51DD0">
        <w:rPr>
          <w:color w:val="000000"/>
        </w:rPr>
        <w:t>month period immediately preceding certification of the facility by the design engineer.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Credits are not allowed pursuant to this subsection for expansion of the capacity of an existing facility until production is in excess of twelve times the three</w:t>
      </w:r>
      <w:r w:rsidR="00D51DD0" w:rsidRPr="00D51DD0">
        <w:rPr>
          <w:color w:val="000000"/>
        </w:rPr>
        <w:noBreakHyphen/>
      </w:r>
      <w:r w:rsidRPr="00D51DD0">
        <w:rPr>
          <w:color w:val="000000"/>
        </w:rPr>
        <w:t>month average amount determined pursuant to this subsection during any twelve</w:t>
      </w:r>
      <w:r w:rsidR="00D51DD0" w:rsidRPr="00D51DD0">
        <w:rPr>
          <w:color w:val="000000"/>
        </w:rPr>
        <w:noBreakHyphen/>
      </w:r>
      <w:r w:rsidRPr="00D51DD0">
        <w:rPr>
          <w:color w:val="000000"/>
        </w:rPr>
        <w:t>consecutive</w:t>
      </w:r>
      <w:r w:rsidR="00D51DD0" w:rsidRPr="00D51DD0">
        <w:rPr>
          <w:color w:val="000000"/>
        </w:rPr>
        <w:noBreakHyphen/>
      </w:r>
      <w:r w:rsidRPr="00D51DD0">
        <w:rPr>
          <w:color w:val="000000"/>
        </w:rPr>
        <w:t>month period beginning no sooner than January 1, 2017.</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(5) The amount of a credit granted pursuant to this section based on new production must be approved by the State Energy Office based on the ethanol or biodiesel production records as may be necessary to reasonably determine the level of new production.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Not more than twenty</w:t>
      </w:r>
      <w:r w:rsidR="00D51DD0" w:rsidRPr="00D51DD0">
        <w:rPr>
          <w:color w:val="000000"/>
        </w:rPr>
        <w:noBreakHyphen/>
      </w:r>
      <w:r w:rsidRPr="00D51DD0">
        <w:rPr>
          <w:color w:val="000000"/>
        </w:rPr>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Not more than ten million gallons of ethanol or biodiesel produced during a twelve</w:t>
      </w:r>
      <w:r w:rsidR="00D51DD0" w:rsidRPr="00D51DD0">
        <w:rPr>
          <w:color w:val="000000"/>
        </w:rPr>
        <w:noBreakHyphen/>
      </w:r>
      <w:r w:rsidRPr="00D51DD0">
        <w:rPr>
          <w:color w:val="000000"/>
        </w:rPr>
        <w:t>consecutive</w:t>
      </w:r>
      <w:r w:rsidR="00D51DD0" w:rsidRPr="00D51DD0">
        <w:rPr>
          <w:color w:val="000000"/>
        </w:rPr>
        <w:noBreakHyphen/>
      </w:r>
      <w:r w:rsidRPr="00D51DD0">
        <w:rPr>
          <w:color w:val="000000"/>
        </w:rPr>
        <w:t>month period at an ethanol or biodiesel facility is eligible for the credit described in subsection (C) of this section, and the credit only may be claimed by a producer for the periods specified in subsection (C)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Not more than one hundred twenty</w:t>
      </w:r>
      <w:r w:rsidR="00D51DD0" w:rsidRPr="00D51DD0">
        <w:rPr>
          <w:color w:val="000000"/>
        </w:rPr>
        <w:noBreakHyphen/>
      </w:r>
      <w:r w:rsidRPr="00D51DD0">
        <w:rPr>
          <w:color w:val="000000"/>
        </w:rPr>
        <w:t>five million gallons of ethanol or biodiesel produced at an ethanol or biodiesel facility by the end of the sixty</w:t>
      </w:r>
      <w:r w:rsidR="00D51DD0" w:rsidRPr="00D51DD0">
        <w:rPr>
          <w:color w:val="000000"/>
        </w:rPr>
        <w:noBreakHyphen/>
      </w:r>
      <w:r w:rsidRPr="00D51DD0">
        <w:rPr>
          <w:color w:val="000000"/>
        </w:rPr>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State Energy Office shall prescribe an application form and procedures for claiming credits under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Notwithstanding the credit amount allowed by this section, for Fiscal Year 2008</w:t>
      </w:r>
      <w:r w:rsidR="00D51DD0" w:rsidRPr="00D51DD0">
        <w:rPr>
          <w:color w:val="000000"/>
        </w:rPr>
        <w:noBreakHyphen/>
      </w:r>
      <w:r w:rsidRPr="00D51DD0">
        <w:rPr>
          <w:color w:val="000000"/>
        </w:rPr>
        <w:t>2009, all claims made pursuant to this section must not exceed eight hundred thousand dollars and must apply proportionately to all eligible claimants.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(H)(1) To obtain the maximum amount of the credit available to a taxpayer, each taxpayer must submit a request for credit to the State Energy Office by January thirty</w:t>
      </w:r>
      <w:r w:rsidR="00D51DD0" w:rsidRPr="00D51DD0">
        <w:rPr>
          <w:color w:val="000000"/>
        </w:rPr>
        <w:noBreakHyphen/>
      </w:r>
      <w:r w:rsidRPr="00D51DD0">
        <w:rPr>
          <w:color w:val="000000"/>
        </w:rPr>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D51DD0" w:rsidRPr="00D51DD0">
        <w:rPr>
          <w:color w:val="000000"/>
        </w:rPr>
        <w:noBreakHyphen/>
      </w:r>
      <w:r w:rsidRPr="00D51DD0">
        <w:rPr>
          <w:color w:val="000000"/>
        </w:rPr>
        <w:t>first of the previous calendar year. The Department of Revenue may require any documentation that it deems necessary to administer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For the state</w:t>
      </w:r>
      <w:r w:rsidR="00D51DD0" w:rsidRPr="00D51DD0">
        <w:rPr>
          <w:color w:val="000000"/>
        </w:rPr>
        <w:t>'</w:t>
      </w:r>
      <w:r w:rsidRPr="00D51DD0">
        <w:rPr>
          <w:color w:val="000000"/>
        </w:rPr>
        <w:t>s fiscal year beginning July 1, 2008, the maximum amount of credit is to be determined based on an eighteen</w:t>
      </w:r>
      <w:r w:rsidR="00D51DD0" w:rsidRPr="00D51DD0">
        <w:rPr>
          <w:color w:val="000000"/>
        </w:rPr>
        <w:noBreakHyphen/>
      </w:r>
      <w:r w:rsidRPr="00D51DD0">
        <w:rPr>
          <w:color w:val="000000"/>
        </w:rPr>
        <w:t>month period beginning July 1, 2008, through December 31, 2009. Applications are to be made by January 31, 2010, for the previous eighteen</w:t>
      </w:r>
      <w:r w:rsidR="00D51DD0" w:rsidRPr="00D51DD0">
        <w:rPr>
          <w:color w:val="000000"/>
        </w:rPr>
        <w:noBreakHyphen/>
      </w:r>
      <w:r w:rsidRPr="00D51DD0">
        <w:rPr>
          <w:color w:val="000000"/>
        </w:rPr>
        <w:t>month period commencing July 1, 2008, and ending December 31, 2009. A taxpayer allocated a credit for this eighteen</w:t>
      </w:r>
      <w:r w:rsidR="00D51DD0" w:rsidRPr="00D51DD0">
        <w:rPr>
          <w:color w:val="000000"/>
        </w:rPr>
        <w:noBreakHyphen/>
      </w:r>
      <w:r w:rsidRPr="00D51DD0">
        <w:rPr>
          <w:color w:val="000000"/>
        </w:rPr>
        <w:t>month period may claim the credit for its tax year which contains December 31, 2009.</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386, </w:t>
      </w:r>
      <w:r w:rsidR="00D51DD0" w:rsidRPr="00D51DD0">
        <w:rPr>
          <w:color w:val="000000"/>
        </w:rPr>
        <w:t xml:space="preserve">Section </w:t>
      </w:r>
      <w:r w:rsidR="004E1584" w:rsidRPr="00D51DD0">
        <w:rPr>
          <w:color w:val="000000"/>
        </w:rPr>
        <w:t xml:space="preserve">36.A, eff June 14, 2006;  2007 Act No. 83, </w:t>
      </w:r>
      <w:r w:rsidR="00D51DD0" w:rsidRPr="00D51DD0">
        <w:rPr>
          <w:color w:val="000000"/>
        </w:rPr>
        <w:t xml:space="preserve">Sections </w:t>
      </w:r>
      <w:r w:rsidR="004E1584" w:rsidRPr="00D51DD0">
        <w:rPr>
          <w:color w:val="000000"/>
        </w:rPr>
        <w:t xml:space="preserve">14.A and 14.B, eff June 19, 2007;  2008 Act No. 261, </w:t>
      </w:r>
      <w:r w:rsidR="00D51DD0" w:rsidRPr="00D51DD0">
        <w:rPr>
          <w:color w:val="000000"/>
        </w:rPr>
        <w:t xml:space="preserve">Section </w:t>
      </w:r>
      <w:r w:rsidR="004E1584" w:rsidRPr="00D51DD0">
        <w:rPr>
          <w:color w:val="000000"/>
        </w:rPr>
        <w:t>3.A, eff May 29,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3610.</w:t>
      </w:r>
      <w:r w:rsidR="004E1584" w:rsidRPr="00D51DD0">
        <w:rPr>
          <w:bCs/>
        </w:rPr>
        <w:t xml:space="preserve"> Credit for property used for distribution or dispensing renewable fuel.</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D51DD0" w:rsidRPr="00D51DD0">
        <w:rPr>
          <w:color w:val="000000"/>
        </w:rPr>
        <w:noBreakHyphen/>
      </w:r>
      <w:r w:rsidRPr="00D51DD0">
        <w:rPr>
          <w:color w:val="000000"/>
        </w:rPr>
        <w:t>five percent of the cost to the taxpayer of purchasing, constructing, and installing the property against the taxpayer</w:t>
      </w:r>
      <w:r w:rsidR="00D51DD0" w:rsidRPr="00D51DD0">
        <w:rPr>
          <w:color w:val="000000"/>
        </w:rPr>
        <w:t>'</w:t>
      </w:r>
      <w:r w:rsidRPr="00D51DD0">
        <w:rPr>
          <w:color w:val="000000"/>
        </w:rPr>
        <w:t>s liability for a tax imposed pursuant to this chapter.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The unused portion of an unexpired credit may be carried forward for not more than ten succeeding taxable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(5) For purposes of this subsection, </w:t>
      </w:r>
      <w:r w:rsidR="00D51DD0" w:rsidRPr="00D51DD0">
        <w:rPr>
          <w:color w:val="000000"/>
        </w:rPr>
        <w:t>"</w:t>
      </w:r>
      <w:r w:rsidRPr="00D51DD0">
        <w:rPr>
          <w:color w:val="000000"/>
        </w:rPr>
        <w:t>renewable fuel</w:t>
      </w:r>
      <w:r w:rsidR="00D51DD0" w:rsidRPr="00D51DD0">
        <w:rPr>
          <w:color w:val="000000"/>
        </w:rPr>
        <w:t>"</w:t>
      </w:r>
      <w:r w:rsidRPr="00D51DD0">
        <w:rPr>
          <w:color w:val="000000"/>
        </w:rPr>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(B)(1) A taxpayer that constructs and places in service in this State a commercial facility for the production of renewable fuel is allowed a credit equal to twenty</w:t>
      </w:r>
      <w:r w:rsidR="00D51DD0" w:rsidRPr="00D51DD0">
        <w:rPr>
          <w:color w:val="000000"/>
        </w:rPr>
        <w:noBreakHyphen/>
      </w:r>
      <w:r w:rsidRPr="00D51DD0">
        <w:rPr>
          <w:color w:val="000000"/>
        </w:rPr>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The unused portion of an unexpired credit may be carried forward for not more than ten succeeding taxable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As used in this subsection, </w:t>
      </w:r>
      <w:r w:rsidR="00D51DD0" w:rsidRPr="00D51DD0">
        <w:rPr>
          <w:color w:val="000000"/>
        </w:rPr>
        <w:t>"</w:t>
      </w:r>
      <w:r w:rsidRPr="00D51DD0">
        <w:rPr>
          <w:color w:val="000000"/>
        </w:rPr>
        <w:t>renewable fuel</w:t>
      </w:r>
      <w:r w:rsidR="00D51DD0" w:rsidRPr="00D51DD0">
        <w:rPr>
          <w:color w:val="000000"/>
        </w:rPr>
        <w:t>"</w:t>
      </w:r>
      <w:r w:rsidRPr="00D51DD0">
        <w:rPr>
          <w:color w:val="000000"/>
        </w:rPr>
        <w:t xml:space="preserve"> means liquid nonpetroleum</w:t>
      </w:r>
      <w:r w:rsidR="00D51DD0" w:rsidRPr="00D51DD0">
        <w:rPr>
          <w:color w:val="000000"/>
        </w:rPr>
        <w:noBreakHyphen/>
      </w:r>
      <w:r w:rsidRPr="00D51DD0">
        <w:rPr>
          <w:color w:val="000000"/>
        </w:rPr>
        <w:t>based fuels that may be placed in motor vehicle fuel tanks and used as a fuel in a highway vehicle. It includes all forms of fuel commonly or commercially known or sold as biodiesel and ethanol.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(5) A taxpayer that claims any other credit allowed under this article with respect to the costs of constructing and installing a facility may not take the credit allowed in this section with respect to the same costs.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To obtain the amount of credit available to a taxpayer, the taxpayer must submit a request for credit to the State Energy Office by January thirty</w:t>
      </w:r>
      <w:r w:rsidR="00D51DD0" w:rsidRPr="00D51DD0">
        <w:rPr>
          <w:color w:val="000000"/>
        </w:rPr>
        <w:noBreakHyphen/>
      </w:r>
      <w:r w:rsidRPr="00D51DD0">
        <w:rPr>
          <w:color w:val="000000"/>
        </w:rPr>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D51DD0" w:rsidRPr="00D51DD0">
        <w:rPr>
          <w:color w:val="000000"/>
        </w:rPr>
        <w:noBreakHyphen/>
      </w:r>
      <w:r w:rsidRPr="00D51DD0">
        <w:rPr>
          <w:color w:val="000000"/>
        </w:rPr>
        <w:t>first of the previous calendar year. The Department of Revenue may require any documentation that it deems necessary to administer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For the state</w:t>
      </w:r>
      <w:r w:rsidR="00D51DD0" w:rsidRPr="00D51DD0">
        <w:rPr>
          <w:color w:val="000000"/>
        </w:rPr>
        <w:t>'</w:t>
      </w:r>
      <w:r w:rsidRPr="00D51DD0">
        <w:rPr>
          <w:color w:val="000000"/>
        </w:rPr>
        <w:t>s fiscal year beginning July 1, 2008, the credit is to be determined based on an eighteen</w:t>
      </w:r>
      <w:r w:rsidR="00D51DD0" w:rsidRPr="00D51DD0">
        <w:rPr>
          <w:color w:val="000000"/>
        </w:rPr>
        <w:noBreakHyphen/>
      </w:r>
      <w:r w:rsidRPr="00D51DD0">
        <w:rPr>
          <w:color w:val="000000"/>
        </w:rPr>
        <w:t>month period beginning July 1, 2008, through December 31, 2009. Applications are to be made by January 31, 2010, for the previous eighteen</w:t>
      </w:r>
      <w:r w:rsidR="00D51DD0" w:rsidRPr="00D51DD0">
        <w:rPr>
          <w:color w:val="000000"/>
        </w:rPr>
        <w:noBreakHyphen/>
      </w:r>
      <w:r w:rsidRPr="00D51DD0">
        <w:rPr>
          <w:color w:val="000000"/>
        </w:rPr>
        <w:t>month period commencing July 1, 2008, and ending December 31, 2009. A taxpayer allocated a credit for this eighteen</w:t>
      </w:r>
      <w:r w:rsidR="00D51DD0" w:rsidRPr="00D51DD0">
        <w:rPr>
          <w:color w:val="000000"/>
        </w:rPr>
        <w:noBreakHyphen/>
      </w:r>
      <w:r w:rsidRPr="00D51DD0">
        <w:rPr>
          <w:color w:val="000000"/>
        </w:rPr>
        <w:t>month period may claim the credit for its tax year which contains December 31, 2009.</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To claim the credits allowed in this section, the taxpayer must place the property or facility in service prior to January 1, 2020.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386, </w:t>
      </w:r>
      <w:r w:rsidR="00D51DD0" w:rsidRPr="00D51DD0">
        <w:rPr>
          <w:color w:val="000000"/>
        </w:rPr>
        <w:t xml:space="preserve">Section </w:t>
      </w:r>
      <w:r w:rsidR="004E1584" w:rsidRPr="00D51DD0">
        <w:rPr>
          <w:color w:val="000000"/>
        </w:rPr>
        <w:t xml:space="preserve">36.B.1, eff June 14, 2006 applicable for facilities placed in service after 2006;  2007 Act No. 83, </w:t>
      </w:r>
      <w:r w:rsidR="00D51DD0" w:rsidRPr="00D51DD0">
        <w:rPr>
          <w:color w:val="000000"/>
        </w:rPr>
        <w:t xml:space="preserve">Section </w:t>
      </w:r>
      <w:r w:rsidR="004E1584" w:rsidRPr="00D51DD0">
        <w:rPr>
          <w:color w:val="000000"/>
        </w:rPr>
        <w:t xml:space="preserve">15.A, eff January 1, 2008;  2008 Act No. 261, </w:t>
      </w:r>
      <w:r w:rsidR="00D51DD0" w:rsidRPr="00D51DD0">
        <w:rPr>
          <w:color w:val="000000"/>
        </w:rPr>
        <w:t xml:space="preserve">Section </w:t>
      </w:r>
      <w:r w:rsidR="004E1584" w:rsidRPr="00D51DD0">
        <w:rPr>
          <w:color w:val="000000"/>
        </w:rPr>
        <w:t>3.B, eff May 29,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3620.</w:t>
      </w:r>
      <w:r w:rsidR="004E1584" w:rsidRPr="00D51DD0">
        <w:rPr>
          <w:bCs/>
        </w:rPr>
        <w:t xml:space="preserve"> Purchase and installation of equipment to produce energy from biomass resources.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For taxable years beginning after 2007, and ending before taxable year 2020, there is allowed a credit against the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 or license fees imposed pursuant to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50, or both, for twenty</w:t>
      </w:r>
      <w:r w:rsidR="00D51DD0" w:rsidRPr="00D51DD0">
        <w:rPr>
          <w:color w:val="000000"/>
        </w:rPr>
        <w:noBreakHyphen/>
      </w:r>
      <w:r w:rsidRPr="00D51DD0">
        <w:rPr>
          <w:color w:val="000000"/>
        </w:rPr>
        <w:t>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 taxpayer may use up to six hundred fifty thousand dollars of credit for a single taxable year. The tax credit is nonrefundable but unused credits may be carried forward for fifteen years.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For purposes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Biomass resource</w:t>
      </w:r>
      <w:r w:rsidR="00D51DD0" w:rsidRPr="00D51DD0">
        <w:rPr>
          <w:color w:val="000000"/>
        </w:rPr>
        <w:t>"</w:t>
      </w:r>
      <w:r w:rsidRPr="00D51DD0">
        <w:rPr>
          <w:color w:val="000000"/>
        </w:rPr>
        <w:t xml:space="preserve"> means noncommercial wood, by</w:t>
      </w:r>
      <w:r w:rsidR="00D51DD0" w:rsidRPr="00D51DD0">
        <w:rPr>
          <w:color w:val="000000"/>
        </w:rPr>
        <w:noBreakHyphen/>
      </w:r>
      <w:r w:rsidRPr="00D51DD0">
        <w:rPr>
          <w:color w:val="000000"/>
        </w:rPr>
        <w:t>products of wood processing, demolition debris containing wood, agricultural waste, animal waste, sewage, landfill gas, and other organic materials, not including fossil fuels.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Commercial use</w:t>
      </w:r>
      <w:r w:rsidR="00D51DD0" w:rsidRPr="00D51DD0">
        <w:rPr>
          <w:color w:val="000000"/>
        </w:rPr>
        <w:t>"</w:t>
      </w:r>
      <w:r w:rsidRPr="00D51DD0">
        <w:rPr>
          <w:color w:val="000000"/>
        </w:rPr>
        <w:t xml:space="preserve"> means a use intended for the purpose of generating a profit.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D51DD0" w:rsidRPr="00D51DD0">
        <w:rPr>
          <w:color w:val="000000"/>
        </w:rPr>
        <w:noBreakHyphen/>
      </w:r>
      <w:r w:rsidRPr="00D51DD0">
        <w:rPr>
          <w:color w:val="000000"/>
        </w:rPr>
        <w:t>year carry forward period must not be extended due to periods of noncompliance.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(D)(1) To obtain the maximum amount of credit available to a taxpayer, a taxpayer must submit a request for credit to the State Energy Office by January thirty</w:t>
      </w:r>
      <w:r w:rsidR="00D51DD0" w:rsidRPr="00D51DD0">
        <w:rPr>
          <w:color w:val="000000"/>
        </w:rPr>
        <w:noBreakHyphen/>
      </w:r>
      <w:r w:rsidRPr="00D51DD0">
        <w:rPr>
          <w:color w:val="000000"/>
        </w:rPr>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D51DD0" w:rsidRPr="00D51DD0">
        <w:rPr>
          <w:color w:val="000000"/>
        </w:rPr>
        <w:noBreakHyphen/>
      </w:r>
      <w:r w:rsidRPr="00D51DD0">
        <w:rPr>
          <w:color w:val="000000"/>
        </w:rPr>
        <w:t>first of the previous calendar year. The Department of Revenue may require any documentation that it deems necessary to administer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For the state</w:t>
      </w:r>
      <w:r w:rsidR="00D51DD0" w:rsidRPr="00D51DD0">
        <w:rPr>
          <w:color w:val="000000"/>
        </w:rPr>
        <w:t>'</w:t>
      </w:r>
      <w:r w:rsidRPr="00D51DD0">
        <w:rPr>
          <w:color w:val="000000"/>
        </w:rPr>
        <w:t>s fiscal year beginning July 1, 2008, the maximum amount of the credit is to be determined based on an eighteen</w:t>
      </w:r>
      <w:r w:rsidR="00D51DD0" w:rsidRPr="00D51DD0">
        <w:rPr>
          <w:color w:val="000000"/>
        </w:rPr>
        <w:noBreakHyphen/>
      </w:r>
      <w:r w:rsidRPr="00D51DD0">
        <w:rPr>
          <w:color w:val="000000"/>
        </w:rPr>
        <w:t>month period beginning July 1, 2008, through December 31, 2009. Applications are to be made by January 31, 2010, for the previous eighteen</w:t>
      </w:r>
      <w:r w:rsidR="00D51DD0" w:rsidRPr="00D51DD0">
        <w:rPr>
          <w:color w:val="000000"/>
        </w:rPr>
        <w:noBreakHyphen/>
      </w:r>
      <w:r w:rsidRPr="00D51DD0">
        <w:rPr>
          <w:color w:val="000000"/>
        </w:rPr>
        <w:t>month period commencing July 1, 2008, and ending December 31, 2009. A taxpayer allocated a credit for this eighteen</w:t>
      </w:r>
      <w:r w:rsidR="00D51DD0" w:rsidRPr="00D51DD0">
        <w:rPr>
          <w:color w:val="000000"/>
        </w:rPr>
        <w:noBreakHyphen/>
      </w:r>
      <w:r w:rsidRPr="00D51DD0">
        <w:rPr>
          <w:color w:val="000000"/>
        </w:rPr>
        <w:t>month period may claim the credit for its tax year which contains December 31, 2009.</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386, </w:t>
      </w:r>
      <w:r w:rsidR="00D51DD0" w:rsidRPr="00D51DD0">
        <w:rPr>
          <w:color w:val="000000"/>
        </w:rPr>
        <w:t xml:space="preserve">Section </w:t>
      </w:r>
      <w:r w:rsidR="004E1584" w:rsidRPr="00D51DD0">
        <w:rPr>
          <w:color w:val="000000"/>
        </w:rPr>
        <w:t xml:space="preserve">38, eff June 14, 2006;  2007 Act No. 83, </w:t>
      </w:r>
      <w:r w:rsidR="00D51DD0" w:rsidRPr="00D51DD0">
        <w:rPr>
          <w:color w:val="000000"/>
        </w:rPr>
        <w:t xml:space="preserve">Section </w:t>
      </w:r>
      <w:r w:rsidR="004E1584" w:rsidRPr="00D51DD0">
        <w:rPr>
          <w:color w:val="000000"/>
        </w:rPr>
        <w:t xml:space="preserve">16, eff June 19, 2007;  2007 Act No. 110, </w:t>
      </w:r>
      <w:r w:rsidR="00D51DD0" w:rsidRPr="00D51DD0">
        <w:rPr>
          <w:color w:val="000000"/>
        </w:rPr>
        <w:t xml:space="preserve">Section </w:t>
      </w:r>
      <w:r w:rsidR="004E1584" w:rsidRPr="00D51DD0">
        <w:rPr>
          <w:color w:val="000000"/>
        </w:rPr>
        <w:t xml:space="preserve">57, eff June 21, 2007;  2008 Act No. 261, </w:t>
      </w:r>
      <w:r w:rsidR="00D51DD0" w:rsidRPr="00D51DD0">
        <w:rPr>
          <w:color w:val="000000"/>
        </w:rPr>
        <w:t xml:space="preserve">Section </w:t>
      </w:r>
      <w:r w:rsidR="004E1584" w:rsidRPr="00D51DD0">
        <w:rPr>
          <w:color w:val="000000"/>
        </w:rPr>
        <w:t>3.C, eff May 29,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3622.</w:t>
      </w:r>
      <w:r w:rsidR="004E1584" w:rsidRPr="00D51DD0">
        <w:rPr>
          <w:bCs/>
        </w:rPr>
        <w:t xml:space="preserve"> Fire sprinkler system tax credits.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D51DD0" w:rsidRPr="00D51DD0">
        <w:rPr>
          <w:color w:val="000000"/>
        </w:rPr>
        <w:noBreakHyphen/>
      </w:r>
      <w:r w:rsidRPr="00D51DD0">
        <w:rPr>
          <w:color w:val="000000"/>
        </w:rPr>
        <w:t xml:space="preserve">five percent of the direct expenses, not </w:t>
      </w:r>
      <w:r w:rsidRPr="00D51DD0">
        <w:rPr>
          <w:color w:val="000000"/>
        </w:rPr>
        <w:lastRenderedPageBreak/>
        <w:t>including any type of fee charged by the publicly or privately owned utility, incurred by the taxpayer if the local taxing entity has consented to the tax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In any year in which the local taxing entity consents to a tax credit, the taxpayer also may claim an income tax credit equal to the amount of the credit against real property taxes.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(3) The credit earned pursuant to this subsection by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owing corporate level income tax must be used first at the entity level. Any remaining credit passes through to each shareholder in a percentage equal to each shareholder</w:t>
      </w:r>
      <w:r w:rsidR="00D51DD0" w:rsidRPr="00D51DD0">
        <w:rPr>
          <w:color w:val="000000"/>
        </w:rPr>
        <w:t>'</w:t>
      </w:r>
      <w:r w:rsidRPr="00D51DD0">
        <w:rPr>
          <w:color w:val="000000"/>
        </w:rPr>
        <w:t>s percentage of stock ownership.</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D51DD0" w:rsidRPr="00D51DD0">
        <w:rPr>
          <w:color w:val="000000"/>
        </w:rPr>
        <w:t>"</w:t>
      </w:r>
      <w:r w:rsidRPr="00D51DD0">
        <w:rPr>
          <w:color w:val="000000"/>
        </w:rPr>
        <w:t>partner</w:t>
      </w:r>
      <w:r w:rsidR="00D51DD0" w:rsidRPr="00D51DD0">
        <w:rPr>
          <w:color w:val="000000"/>
        </w:rPr>
        <w:t>"</w:t>
      </w:r>
      <w:r w:rsidRPr="00D51DD0">
        <w:rPr>
          <w:color w:val="000000"/>
        </w:rPr>
        <w:t xml:space="preserve"> means a partner, member, or owner of an interest in the pass</w:t>
      </w:r>
      <w:r w:rsidR="00D51DD0" w:rsidRPr="00D51DD0">
        <w:rPr>
          <w:color w:val="000000"/>
        </w:rPr>
        <w:noBreakHyphen/>
      </w:r>
      <w:r w:rsidRPr="00D51DD0">
        <w:rPr>
          <w:color w:val="000000"/>
        </w:rPr>
        <w:t>through entity, as applicable.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D51DD0" w:rsidRPr="00D51DD0">
        <w:rPr>
          <w:color w:val="000000"/>
        </w:rPr>
        <w:t>'</w:t>
      </w:r>
      <w:r w:rsidRPr="00D51DD0">
        <w:rPr>
          <w:color w:val="000000"/>
        </w:rPr>
        <w:t>s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owner of the structure may transfer, devise, or distribute any unused credit to the tenant of the eligible site. To be effectual, the local taxing entity must receive written notification.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For purposes of this section, fire sprinkler system has the same meaning as in Section 40</w:t>
      </w:r>
      <w:r w:rsidR="00D51DD0" w:rsidRPr="00D51DD0">
        <w:rPr>
          <w:color w:val="000000"/>
        </w:rPr>
        <w:noBreakHyphen/>
      </w:r>
      <w:r w:rsidRPr="00D51DD0">
        <w:rPr>
          <w:color w:val="000000"/>
        </w:rPr>
        <w:t>10</w:t>
      </w:r>
      <w:r w:rsidR="00D51DD0" w:rsidRPr="00D51DD0">
        <w:rPr>
          <w:color w:val="000000"/>
        </w:rPr>
        <w:noBreakHyphen/>
      </w:r>
      <w:r w:rsidRPr="00D51DD0">
        <w:rPr>
          <w:color w:val="000000"/>
        </w:rPr>
        <w:t>20.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D51DD0" w:rsidRPr="00D51DD0">
        <w:rPr>
          <w:color w:val="000000"/>
        </w:rPr>
        <w:noBreakHyphen/>
      </w:r>
      <w:r w:rsidRPr="00D51DD0">
        <w:rPr>
          <w:color w:val="000000"/>
        </w:rPr>
        <w:t>wired smoke alarms. The study committee shall make a report of its findings to the General Assembly no later than January 30, 2011. The committee shall dissolve upon the date of its report.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Members of the study committee shall serve without any compensation for per diem, mileage, and subsistence.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2008 Act No. 357, </w:t>
      </w:r>
      <w:r w:rsidR="00D51DD0" w:rsidRPr="00D51DD0">
        <w:rPr>
          <w:color w:val="000000"/>
        </w:rPr>
        <w:t xml:space="preserve">Section </w:t>
      </w:r>
      <w:r w:rsidR="004E1584" w:rsidRPr="00D51DD0">
        <w:rPr>
          <w:color w:val="000000"/>
        </w:rPr>
        <w:t xml:space="preserve">2.A, eff June 25, 2008, applicable for taxable years beginning after 2007;  2010 Act No. 232, </w:t>
      </w:r>
      <w:r w:rsidR="00D51DD0" w:rsidRPr="00D51DD0">
        <w:rPr>
          <w:color w:val="000000"/>
        </w:rPr>
        <w:t xml:space="preserve">Section </w:t>
      </w:r>
      <w:r w:rsidR="004E1584" w:rsidRPr="00D51DD0">
        <w:rPr>
          <w:color w:val="000000"/>
        </w:rPr>
        <w:t>1, eff June 7,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3630.</w:t>
      </w:r>
      <w:r w:rsidR="004E1584" w:rsidRPr="00D51DD0">
        <w:rPr>
          <w:bCs/>
        </w:rPr>
        <w:t xml:space="preserve"> Income tax credits;  hydrogen research contributions.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credit is equal to twenty</w:t>
      </w:r>
      <w:r w:rsidR="00D51DD0" w:rsidRPr="00D51DD0">
        <w:rPr>
          <w:color w:val="000000"/>
        </w:rPr>
        <w:noBreakHyphen/>
      </w:r>
      <w:r w:rsidRPr="00D51DD0">
        <w:rPr>
          <w:color w:val="000000"/>
        </w:rPr>
        <w:t>five percent of a qualified contribution made by a taxpayer to the fund. The credit must be used against the taxpayer</w:t>
      </w:r>
      <w:r w:rsidR="00D51DD0" w:rsidRPr="00D51DD0">
        <w:rPr>
          <w:color w:val="000000"/>
        </w:rPr>
        <w:t>'</w:t>
      </w:r>
      <w:r w:rsidRPr="00D51DD0">
        <w:rPr>
          <w:color w:val="000000"/>
        </w:rPr>
        <w:t>s liability on income taxes, premium insurance taxes, or license fees after the application of all other credits applicable to the taxpayer</w:t>
      </w:r>
      <w:r w:rsidR="00D51DD0" w:rsidRPr="00D51DD0">
        <w:rPr>
          <w:color w:val="000000"/>
        </w:rPr>
        <w:t>'</w:t>
      </w:r>
      <w:r w:rsidRPr="00D51DD0">
        <w:rPr>
          <w:color w:val="000000"/>
        </w:rPr>
        <w:t>s tax liability. Unused credits may be carried forward for ten years after the tax year in which a qualified contribution was made. The credit is nonrefundable.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(C) A taxpayer who claims a credit for a qualified contribution pursuant to this section may not claim a deduction for the same qualified contribution.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taxpayer who claims a credit pursuant to this section must attach to his tax return a copy of a form provided by the authority identifying the taxpayer</w:t>
      </w:r>
      <w:r w:rsidR="00D51DD0" w:rsidRPr="00D51DD0">
        <w:rPr>
          <w:color w:val="000000"/>
        </w:rPr>
        <w:t>'</w:t>
      </w:r>
      <w:r w:rsidRPr="00D51DD0">
        <w:rPr>
          <w:color w:val="000000"/>
        </w:rPr>
        <w:t>s qualified contribution. The Department of Revenue may require from the taxpayer additional information identifying the taxpayer</w:t>
      </w:r>
      <w:r w:rsidR="00D51DD0" w:rsidRPr="00D51DD0">
        <w:rPr>
          <w:color w:val="000000"/>
        </w:rPr>
        <w:t>'</w:t>
      </w:r>
      <w:r w:rsidRPr="00D51DD0">
        <w:rPr>
          <w:color w:val="000000"/>
        </w:rPr>
        <w:t>s qualified contribution as it considers appropriate.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83, </w:t>
      </w:r>
      <w:r w:rsidR="00D51DD0" w:rsidRPr="00D51DD0">
        <w:rPr>
          <w:color w:val="000000"/>
        </w:rPr>
        <w:t xml:space="preserve">Section </w:t>
      </w:r>
      <w:r w:rsidR="004E1584" w:rsidRPr="00D51DD0">
        <w:rPr>
          <w:color w:val="000000"/>
        </w:rPr>
        <w:t>3, eff June 19, 2007.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3631.</w:t>
      </w:r>
      <w:r w:rsidR="004E1584" w:rsidRPr="00D51DD0">
        <w:rPr>
          <w:bCs/>
        </w:rPr>
        <w:t xml:space="preserve"> Biodiesel expenditures tax credit.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For taxable years beginning after 2007, and before 2012, a taxpayer is allowed a credit against the income tax imposed pursuant to this chapter for qualified expenditures for research and development.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For purposes of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(1) </w:t>
      </w:r>
      <w:r w:rsidR="00D51DD0" w:rsidRPr="00D51DD0">
        <w:rPr>
          <w:color w:val="000000"/>
        </w:rPr>
        <w:t>"</w:t>
      </w:r>
      <w:r w:rsidRPr="00D51DD0">
        <w:rPr>
          <w:color w:val="000000"/>
        </w:rPr>
        <w:t>Qualified expenditures for research and development</w:t>
      </w:r>
      <w:r w:rsidR="00D51DD0" w:rsidRPr="00D51DD0">
        <w:rPr>
          <w:color w:val="000000"/>
        </w:rPr>
        <w:t>"</w:t>
      </w:r>
      <w:r w:rsidRPr="00D51DD0">
        <w:rPr>
          <w:color w:val="000000"/>
        </w:rPr>
        <w:t xml:space="preserve"> means expenditures to develop feedstocks and processes for cellulosic ethanol, waste grease</w:t>
      </w:r>
      <w:r w:rsidR="00D51DD0" w:rsidRPr="00D51DD0">
        <w:rPr>
          <w:color w:val="000000"/>
        </w:rPr>
        <w:noBreakHyphen/>
      </w:r>
      <w:r w:rsidRPr="00D51DD0">
        <w:rPr>
          <w:color w:val="000000"/>
        </w:rPr>
        <w:t>derived biodiesel, and for algae</w:t>
      </w:r>
      <w:r w:rsidR="00D51DD0" w:rsidRPr="00D51DD0">
        <w:rPr>
          <w:color w:val="000000"/>
        </w:rPr>
        <w:noBreakHyphen/>
      </w:r>
      <w:r w:rsidRPr="00D51DD0">
        <w:rPr>
          <w:color w:val="000000"/>
        </w:rPr>
        <w:t>derived biodiesel, including: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enzymes and catalysts involving cellulosic ethanol, waste grease</w:t>
      </w:r>
      <w:r w:rsidR="00D51DD0" w:rsidRPr="00D51DD0">
        <w:rPr>
          <w:color w:val="000000"/>
        </w:rPr>
        <w:noBreakHyphen/>
      </w:r>
      <w:r w:rsidRPr="00D51DD0">
        <w:rPr>
          <w:color w:val="000000"/>
        </w:rPr>
        <w:t>derived biodiesel, and algae</w:t>
      </w:r>
      <w:r w:rsidR="00D51DD0" w:rsidRPr="00D51DD0">
        <w:rPr>
          <w:color w:val="000000"/>
        </w:rPr>
        <w:noBreakHyphen/>
      </w:r>
      <w:r w:rsidRPr="00D51DD0">
        <w:rPr>
          <w:color w:val="000000"/>
        </w:rPr>
        <w:t>derived biodiesel;</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best and most cost efficient feedstocks for South Carolina;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product and development, including cellulosic ethanol, waste grease</w:t>
      </w:r>
      <w:r w:rsidR="00D51DD0" w:rsidRPr="00D51DD0">
        <w:rPr>
          <w:color w:val="000000"/>
        </w:rPr>
        <w:noBreakHyphen/>
      </w:r>
      <w:r w:rsidRPr="00D51DD0">
        <w:rPr>
          <w:color w:val="000000"/>
        </w:rPr>
        <w:t>derived biodiesel, or algae</w:t>
      </w:r>
      <w:r w:rsidR="00D51DD0" w:rsidRPr="00D51DD0">
        <w:rPr>
          <w:color w:val="000000"/>
        </w:rPr>
        <w:noBreakHyphen/>
      </w:r>
      <w:r w:rsidRPr="00D51DD0">
        <w:rPr>
          <w:color w:val="000000"/>
        </w:rPr>
        <w:t>derived biodiesel products.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w:t>
      </w:r>
      <w:r w:rsidR="00D51DD0" w:rsidRPr="00D51DD0">
        <w:rPr>
          <w:color w:val="000000"/>
        </w:rPr>
        <w:t>"</w:t>
      </w:r>
      <w:r w:rsidRPr="00D51DD0">
        <w:rPr>
          <w:color w:val="000000"/>
        </w:rPr>
        <w:t>Cellulosic ethanol</w:t>
      </w:r>
      <w:r w:rsidR="00D51DD0" w:rsidRPr="00D51DD0">
        <w:rPr>
          <w:color w:val="000000"/>
        </w:rPr>
        <w:t>"</w:t>
      </w:r>
      <w:r w:rsidRPr="00D51DD0">
        <w:rPr>
          <w:color w:val="000000"/>
        </w:rPr>
        <w:t xml:space="preserve"> means fuel from ligno</w:t>
      </w:r>
      <w:r w:rsidR="00D51DD0" w:rsidRPr="00D51DD0">
        <w:rPr>
          <w:color w:val="000000"/>
        </w:rPr>
        <w:noBreakHyphen/>
      </w:r>
      <w:r w:rsidRPr="00D51DD0">
        <w:rPr>
          <w:color w:val="000000"/>
        </w:rPr>
        <w:t>cellulosic materials, including wood chips derived from noncommercial sources, corn stover, and switchgrass.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credit is equal to twenty</w:t>
      </w:r>
      <w:r w:rsidR="00D51DD0" w:rsidRPr="00D51DD0">
        <w:rPr>
          <w:color w:val="000000"/>
        </w:rPr>
        <w:noBreakHyphen/>
      </w:r>
      <w:r w:rsidRPr="00D51DD0">
        <w:rPr>
          <w:color w:val="000000"/>
        </w:rPr>
        <w:t>five percent of qualified expenditures for research and development, except for expenditures related to waste grease</w:t>
      </w:r>
      <w:r w:rsidR="00D51DD0" w:rsidRPr="00D51DD0">
        <w:rPr>
          <w:color w:val="000000"/>
        </w:rPr>
        <w:noBreakHyphen/>
      </w:r>
      <w:r w:rsidRPr="00D51DD0">
        <w:rPr>
          <w:color w:val="000000"/>
        </w:rPr>
        <w:t>derived biodiesel, which credit is equal to ten percent. A taxpayer</w:t>
      </w:r>
      <w:r w:rsidR="00D51DD0" w:rsidRPr="00D51DD0">
        <w:rPr>
          <w:color w:val="000000"/>
        </w:rPr>
        <w:t>'</w:t>
      </w:r>
      <w:r w:rsidRPr="00D51DD0">
        <w:rPr>
          <w:color w:val="000000"/>
        </w:rPr>
        <w:t>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(E)(1) To obtain the maximum amount of the credit available to a taxpayer, each taxpayer must submit a request for the credit to the State Energy Office by January thirty</w:t>
      </w:r>
      <w:r w:rsidR="00D51DD0" w:rsidRPr="00D51DD0">
        <w:rPr>
          <w:color w:val="000000"/>
        </w:rPr>
        <w:noBreakHyphen/>
      </w:r>
      <w:r w:rsidRPr="00D51DD0">
        <w:rPr>
          <w:color w:val="000000"/>
        </w:rPr>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D51DD0" w:rsidRPr="00D51DD0">
        <w:rPr>
          <w:color w:val="000000"/>
        </w:rPr>
        <w:noBreakHyphen/>
      </w:r>
      <w:r w:rsidRPr="00D51DD0">
        <w:rPr>
          <w:color w:val="000000"/>
        </w:rPr>
        <w:t>first of the previous calendar year. The Department of Revenue may require any documentation that it deems necessary to administer the credit.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For the state</w:t>
      </w:r>
      <w:r w:rsidR="00D51DD0" w:rsidRPr="00D51DD0">
        <w:rPr>
          <w:color w:val="000000"/>
        </w:rPr>
        <w:t>'</w:t>
      </w:r>
      <w:r w:rsidRPr="00D51DD0">
        <w:rPr>
          <w:color w:val="000000"/>
        </w:rPr>
        <w:t>s fiscal year beginning July 1, 2008, the maximum amount of the credit is to be determined based on an eighteen</w:t>
      </w:r>
      <w:r w:rsidR="00D51DD0" w:rsidRPr="00D51DD0">
        <w:rPr>
          <w:color w:val="000000"/>
        </w:rPr>
        <w:noBreakHyphen/>
      </w:r>
      <w:r w:rsidRPr="00D51DD0">
        <w:rPr>
          <w:color w:val="000000"/>
        </w:rPr>
        <w:t>month period beginning July 1, 2008, through December 31, 2009. Applications are to be made by January 31, 2010, for the previous eighteen</w:t>
      </w:r>
      <w:r w:rsidR="00D51DD0" w:rsidRPr="00D51DD0">
        <w:rPr>
          <w:color w:val="000000"/>
        </w:rPr>
        <w:noBreakHyphen/>
      </w:r>
      <w:r w:rsidRPr="00D51DD0">
        <w:rPr>
          <w:color w:val="000000"/>
        </w:rPr>
        <w:t>month period commencing July 1, 2008, and ending December 31, 2009. A taxpayer allocated a credit for this eighteen</w:t>
      </w:r>
      <w:r w:rsidR="00D51DD0" w:rsidRPr="00D51DD0">
        <w:rPr>
          <w:color w:val="000000"/>
        </w:rPr>
        <w:noBreakHyphen/>
      </w:r>
      <w:r w:rsidRPr="00D51DD0">
        <w:rPr>
          <w:color w:val="000000"/>
        </w:rPr>
        <w:t>month period may claim the credit for its tax year which contains December 31, 2009.</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83, </w:t>
      </w:r>
      <w:r w:rsidR="00D51DD0" w:rsidRPr="00D51DD0">
        <w:rPr>
          <w:color w:val="000000"/>
        </w:rPr>
        <w:t xml:space="preserve">Section </w:t>
      </w:r>
      <w:r w:rsidR="004E1584" w:rsidRPr="00D51DD0">
        <w:rPr>
          <w:color w:val="000000"/>
        </w:rPr>
        <w:t xml:space="preserve">12, eff June 19, 2007;  2008 Act No. 261, </w:t>
      </w:r>
      <w:r w:rsidR="00D51DD0" w:rsidRPr="00D51DD0">
        <w:rPr>
          <w:color w:val="000000"/>
        </w:rPr>
        <w:t xml:space="preserve">Section </w:t>
      </w:r>
      <w:r w:rsidR="004E1584" w:rsidRPr="00D51DD0">
        <w:rPr>
          <w:color w:val="000000"/>
        </w:rPr>
        <w:t xml:space="preserve">3.D, eff May 29, 2008;  2010 Act No. 290, </w:t>
      </w:r>
      <w:r w:rsidR="00D51DD0" w:rsidRPr="00D51DD0">
        <w:rPr>
          <w:color w:val="000000"/>
        </w:rPr>
        <w:t xml:space="preserve">Section </w:t>
      </w:r>
      <w:r w:rsidR="004E1584" w:rsidRPr="00D51DD0">
        <w:rPr>
          <w:color w:val="000000"/>
        </w:rPr>
        <w:t>22, eff January 1, 2011.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3660.</w:t>
      </w:r>
      <w:r w:rsidR="004E1584" w:rsidRPr="00D51DD0">
        <w:rPr>
          <w:bCs/>
        </w:rPr>
        <w:t xml:space="preserve"> Tax credit for costs of retrofitting to make residence more hurricane resistant.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An individual taxpayer is allowed a credit against the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for costs incurred to retrofit, as specified in subsection (B), a structure qualifying as the taxpayer</w:t>
      </w:r>
      <w:r w:rsidR="00D51DD0" w:rsidRPr="00D51DD0">
        <w:rPr>
          <w:color w:val="000000"/>
        </w:rPr>
        <w:t>'</w:t>
      </w:r>
      <w:r w:rsidRPr="00D51DD0">
        <w:rPr>
          <w:color w:val="000000"/>
        </w:rPr>
        <w:t>s legal residence pursuant to Section 12</w:t>
      </w:r>
      <w:r w:rsidR="00D51DD0" w:rsidRPr="00D51DD0">
        <w:rPr>
          <w:color w:val="000000"/>
        </w:rPr>
        <w:noBreakHyphen/>
      </w:r>
      <w:r w:rsidRPr="00D51DD0">
        <w:rPr>
          <w:color w:val="000000"/>
        </w:rPr>
        <w:t>43</w:t>
      </w:r>
      <w:r w:rsidR="00D51DD0" w:rsidRPr="00D51DD0">
        <w:rPr>
          <w:color w:val="000000"/>
        </w:rPr>
        <w:noBreakHyphen/>
      </w:r>
      <w:r w:rsidRPr="00D51DD0">
        <w:rPr>
          <w:color w:val="000000"/>
        </w:rPr>
        <w:t>220(c) to make it more resistant to loss due to hurricane, rising floodwater, or other catastrophic windstorm event.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D51DD0" w:rsidRPr="00D51DD0">
        <w:rPr>
          <w:color w:val="000000"/>
        </w:rPr>
        <w:t>'</w:t>
      </w:r>
      <w:r w:rsidRPr="00D51DD0">
        <w:rPr>
          <w:color w:val="000000"/>
        </w:rPr>
        <w:t>s resistance to hurricane, rising floodwater, or catastrophic windstorm event damage, as defined by the director or his designee by regulation.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fortification measures qualifying for the state income tax credit allowed pursuant to this section must be promulgated by the Department of Insurance in regulations pursuant to the Administrative Procedures Act.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tax credit allowed pursuant to this section for any taxable year must not exceed the lesser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twenty</w:t>
      </w:r>
      <w:r w:rsidR="00D51DD0" w:rsidRPr="00D51DD0">
        <w:rPr>
          <w:color w:val="000000"/>
        </w:rPr>
        <w:noBreakHyphen/>
      </w:r>
      <w:r w:rsidRPr="00D51DD0">
        <w:rPr>
          <w:color w:val="000000"/>
        </w:rPr>
        <w:t>five percent of the cost incurred;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one thousand dollars.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cost of items that otherwise qualify for the credit that are purchased with grant funds awarded pursuant to Section 38</w:t>
      </w:r>
      <w:r w:rsidR="00D51DD0" w:rsidRPr="00D51DD0">
        <w:rPr>
          <w:color w:val="000000"/>
        </w:rPr>
        <w:noBreakHyphen/>
      </w:r>
      <w:r w:rsidRPr="00D51DD0">
        <w:rPr>
          <w:color w:val="000000"/>
        </w:rPr>
        <w:t>75</w:t>
      </w:r>
      <w:r w:rsidR="00D51DD0" w:rsidRPr="00D51DD0">
        <w:rPr>
          <w:color w:val="000000"/>
        </w:rPr>
        <w:noBreakHyphen/>
      </w:r>
      <w:r w:rsidRPr="00D51DD0">
        <w:rPr>
          <w:color w:val="000000"/>
        </w:rPr>
        <w:t>485 are not eligible for this credit if the grants are not included in the income of the taxpayer.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78, </w:t>
      </w:r>
      <w:r w:rsidR="00D51DD0" w:rsidRPr="00D51DD0">
        <w:rPr>
          <w:color w:val="000000"/>
        </w:rPr>
        <w:t xml:space="preserve">Section </w:t>
      </w:r>
      <w:r w:rsidR="004E1584" w:rsidRPr="00D51DD0">
        <w:rPr>
          <w:color w:val="000000"/>
        </w:rPr>
        <w:t>3, eff June 11, 2007, applicable to taxable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3665.</w:t>
      </w:r>
      <w:r w:rsidR="004E1584" w:rsidRPr="00D51DD0">
        <w:rPr>
          <w:bCs/>
        </w:rPr>
        <w:t xml:space="preserve"> Credit for sales tax paid on purchases of tangible personal property to retrofit residence.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An individual taxpayer is allowed a credit from the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for South Carolina state sales or use taxes paid on purchases of tangible personal property used to retrofit the individual</w:t>
      </w:r>
      <w:r w:rsidR="00D51DD0" w:rsidRPr="00D51DD0">
        <w:rPr>
          <w:color w:val="000000"/>
        </w:rPr>
        <w:t>'</w:t>
      </w:r>
      <w:r w:rsidRPr="00D51DD0">
        <w:rPr>
          <w:color w:val="000000"/>
        </w:rPr>
        <w:t>s legal residence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3660. The credit amount is calculated by multiplying by six percent the purchase price of tangible personal property for which the individual may claim the income tax credit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3660. The maximum credit allowed under this section is one thousand five hundred dollars.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cost of items that otherwise qualify for the credit that are purchased with grant funds awarded pursuant to Section 38</w:t>
      </w:r>
      <w:r w:rsidR="00D51DD0" w:rsidRPr="00D51DD0">
        <w:rPr>
          <w:color w:val="000000"/>
        </w:rPr>
        <w:noBreakHyphen/>
      </w:r>
      <w:r w:rsidRPr="00D51DD0">
        <w:rPr>
          <w:color w:val="000000"/>
        </w:rPr>
        <w:t>75</w:t>
      </w:r>
      <w:r w:rsidR="00D51DD0" w:rsidRPr="00D51DD0">
        <w:rPr>
          <w:color w:val="000000"/>
        </w:rPr>
        <w:noBreakHyphen/>
      </w:r>
      <w:r w:rsidRPr="00D51DD0">
        <w:rPr>
          <w:color w:val="000000"/>
        </w:rPr>
        <w:t>485 are not eligible for this credit if the grants are not included in the income of the taxpayer.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78, </w:t>
      </w:r>
      <w:r w:rsidR="00D51DD0" w:rsidRPr="00D51DD0">
        <w:rPr>
          <w:color w:val="000000"/>
        </w:rPr>
        <w:t xml:space="preserve">Section </w:t>
      </w:r>
      <w:r w:rsidR="004E1584" w:rsidRPr="00D51DD0">
        <w:rPr>
          <w:color w:val="000000"/>
        </w:rPr>
        <w:t>3, eff June 11, 2007, applicable to taxable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3670.</w:t>
      </w:r>
      <w:r w:rsidR="004E1584" w:rsidRPr="00D51DD0">
        <w:rPr>
          <w:bCs/>
        </w:rPr>
        <w:t xml:space="preserve"> Credit for excess premium paid for property and casualty insurance.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An individual taxpayer may claim a credit against the income tax imposed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for excess premium paid during the applicable tax year for property and casualty insurance, as defined in Articles 1, 3, and 5 of Chapter 75, Title 38, providing coverage on the taxpayer</w:t>
      </w:r>
      <w:r w:rsidR="00D51DD0" w:rsidRPr="00D51DD0">
        <w:rPr>
          <w:color w:val="000000"/>
        </w:rPr>
        <w:t>'</w:t>
      </w:r>
      <w:r w:rsidRPr="00D51DD0">
        <w:rPr>
          <w:color w:val="000000"/>
        </w:rPr>
        <w:t>s legal residence pursuant to Section 12</w:t>
      </w:r>
      <w:r w:rsidR="00D51DD0" w:rsidRPr="00D51DD0">
        <w:rPr>
          <w:color w:val="000000"/>
        </w:rPr>
        <w:noBreakHyphen/>
      </w:r>
      <w:r w:rsidRPr="00D51DD0">
        <w:rPr>
          <w:color w:val="000000"/>
        </w:rPr>
        <w:t>43</w:t>
      </w:r>
      <w:r w:rsidR="00D51DD0" w:rsidRPr="00D51DD0">
        <w:rPr>
          <w:color w:val="000000"/>
        </w:rPr>
        <w:noBreakHyphen/>
      </w:r>
      <w:r w:rsidRPr="00D51DD0">
        <w:rPr>
          <w:color w:val="000000"/>
        </w:rPr>
        <w:t>220(c).</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For the purposes of computing the credit allowed by this section, excess premium paid is the amount by which the premium paid exceeds five percent of the taxpayer</w:t>
      </w:r>
      <w:r w:rsidR="00D51DD0" w:rsidRPr="00D51DD0">
        <w:rPr>
          <w:color w:val="000000"/>
        </w:rPr>
        <w:t>'</w:t>
      </w:r>
      <w:r w:rsidRPr="00D51DD0">
        <w:rPr>
          <w:color w:val="000000"/>
        </w:rPr>
        <w:t>s adjusted gross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The credit allowed pursuant to this section for any taxable year may not exceed one thousand two hundred fifty dollars.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(2) If the credit allowed under this section exceeds the state income tax liability for the taxable year, any unused credit may be carried forward for five succeeding taxable years.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2007 Act No. 78, </w:t>
      </w:r>
      <w:r w:rsidR="00D51DD0" w:rsidRPr="00D51DD0">
        <w:rPr>
          <w:color w:val="000000"/>
        </w:rPr>
        <w:t xml:space="preserve">Section </w:t>
      </w:r>
      <w:r w:rsidR="004E1584" w:rsidRPr="00D51DD0">
        <w:rPr>
          <w:color w:val="000000"/>
        </w:rPr>
        <w:t>3, eff June 11, 2007, applicable to taxable years beginning after December 31,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3750.</w:t>
      </w:r>
      <w:r w:rsidR="004E1584" w:rsidRPr="00D51DD0">
        <w:rPr>
          <w:bCs/>
        </w:rPr>
        <w:t xml:space="preserve"> Nonrefundable tax credit for processing donated deer for charitable distribution.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 For the purposes of this section, </w:t>
      </w:r>
      <w:r w:rsidR="00D51DD0" w:rsidRPr="00D51DD0">
        <w:rPr>
          <w:color w:val="000000"/>
        </w:rPr>
        <w:t>"</w:t>
      </w:r>
      <w:r w:rsidRPr="00D51DD0">
        <w:rPr>
          <w:color w:val="000000"/>
        </w:rPr>
        <w:t>process</w:t>
      </w:r>
      <w:r w:rsidR="00D51DD0" w:rsidRPr="00D51DD0">
        <w:rPr>
          <w:color w:val="000000"/>
        </w:rPr>
        <w:t>"</w:t>
      </w:r>
      <w:r w:rsidRPr="00D51DD0">
        <w:rPr>
          <w:color w:val="000000"/>
        </w:rPr>
        <w:t xml:space="preserve"> means to skin, cut, bone, grind, package, or perform any butchering tasks necessary to prepare the meat for distribution and consumption. The processing must take place in a licensed or permitted establishment.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2008 Act No. 229, </w:t>
      </w:r>
      <w:r w:rsidR="00D51DD0" w:rsidRPr="00D51DD0">
        <w:rPr>
          <w:color w:val="000000"/>
        </w:rPr>
        <w:t xml:space="preserve">Section </w:t>
      </w:r>
      <w:r w:rsidR="004E1584" w:rsidRPr="00D51DD0">
        <w:rPr>
          <w:color w:val="000000"/>
        </w:rPr>
        <w:t>1, eff May 22, 2008.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29.</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ESTIMATED TAX PAYMENTS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3910.</w:t>
      </w:r>
      <w:r w:rsidR="004E1584" w:rsidRPr="00D51DD0">
        <w:rPr>
          <w:bCs/>
        </w:rPr>
        <w:t xml:space="preserve"> Estimated tax payments form;  due dates;  treatment of excess where estimated payments or withholdings more than tax liability;  waiver of penalties.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South Carolina estimated tax payments must be made in a form prescribed by the department in accordance with Internal Revenue Code Sections 6654 and 6655 except that: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small amount provisions in Internal Revenue Code Sections 6654(e)(1) and 6655(f) are one hundred dollars;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income for the first installment for corporations is annualized using the first three months of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(3)(a) The due dates of the installment payments for calendar year taxpayers other than corporations are: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First quarter:        April 15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Second quarter:       June 15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Third quarter:        September 15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Fourth quarter:       January 15 of the following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The due dates of the installment payments for calendar year corporations are: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First quarter:        April 15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Second quarter:       June 15   </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Third quarter:        September 15</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51DD0">
        <w:rPr>
          <w:rFonts w:ascii="Courier New" w:hAnsi="Courier New" w:cs="Courier New"/>
          <w:color w:val="000000"/>
          <w:sz w:val="16"/>
        </w:rPr>
        <w:t xml:space="preserve">      Fourth quarter:       December 15.</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(c) In applying the estimated tax payment provisions to a taxable year beginning on a date other than January 1, the month that corresponds to the months specified above must be substituted.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Payments required by this section are considered payments on account of income taxes imposed by this chapter and license fees imposed by Chapter 20 for the taxable year designated.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To the extent that estimated tax payments and withholdings are in excess of the taxpayer</w:t>
      </w:r>
      <w:r w:rsidR="00D51DD0" w:rsidRPr="00D51DD0">
        <w:rPr>
          <w:color w:val="000000"/>
        </w:rPr>
        <w:t>'</w:t>
      </w:r>
      <w:r w:rsidRPr="00D51DD0">
        <w:rPr>
          <w:color w:val="000000"/>
        </w:rPr>
        <w:t>s income tax and license fee liability as shown on the income tax return, the taxpayer may claim a:</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refund;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credit for estimated tax for the succeeding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(D) For corporate taxpayers, estimated tax payments will be deemed to apply first to income taxes and then apply to license fees.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2002 Act No. 334, </w:t>
      </w:r>
      <w:r w:rsidR="00D51DD0" w:rsidRPr="00D51DD0">
        <w:rPr>
          <w:color w:val="000000"/>
        </w:rPr>
        <w:t xml:space="preserve">Section </w:t>
      </w:r>
      <w:r w:rsidR="004E1584" w:rsidRPr="00D51DD0">
        <w:rPr>
          <w:color w:val="000000"/>
        </w:rPr>
        <w:t xml:space="preserve">8A, eff June 24, 2002;  2002 Act No. 363, </w:t>
      </w:r>
      <w:r w:rsidR="00D51DD0" w:rsidRPr="00D51DD0">
        <w:rPr>
          <w:color w:val="000000"/>
        </w:rPr>
        <w:t xml:space="preserve">Section </w:t>
      </w:r>
      <w:r w:rsidR="004E1584" w:rsidRPr="00D51DD0">
        <w:rPr>
          <w:color w:val="000000"/>
        </w:rPr>
        <w:t xml:space="preserve">1B eff August 2, 2002;  2010 Act No. 142, </w:t>
      </w:r>
      <w:r w:rsidR="00D51DD0" w:rsidRPr="00D51DD0">
        <w:rPr>
          <w:color w:val="000000"/>
        </w:rPr>
        <w:t xml:space="preserve">Section </w:t>
      </w:r>
      <w:r w:rsidR="004E1584" w:rsidRPr="00D51DD0">
        <w:rPr>
          <w:color w:val="000000"/>
        </w:rPr>
        <w:t>4, eff March 31,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3920.</w:t>
      </w:r>
      <w:r w:rsidR="004E1584" w:rsidRPr="00D51DD0">
        <w:rPr>
          <w:bCs/>
        </w:rPr>
        <w:t xml:space="preserve"> Extension for filing and paying estimated taxes.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In the case of sickness, absence, or other disability or good cause, the department may in its discretion allow further time for filing and paying estimated taxes.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3930.</w:t>
      </w:r>
      <w:r w:rsidR="004E1584" w:rsidRPr="00D51DD0">
        <w:rPr>
          <w:bCs/>
        </w:rPr>
        <w:t xml:space="preserve"> Imposition of interest and penalties on National Guard and Reserve members activated as a result of Iraq conflict or war on terrorism.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2008 Act No. 353, </w:t>
      </w:r>
      <w:r w:rsidR="00D51DD0" w:rsidRPr="00D51DD0">
        <w:rPr>
          <w:color w:val="000000"/>
        </w:rPr>
        <w:t xml:space="preserve">Section </w:t>
      </w:r>
      <w:r w:rsidR="004E1584" w:rsidRPr="00D51DD0">
        <w:rPr>
          <w:color w:val="000000"/>
        </w:rPr>
        <w:t>2, Pt 21G, eff July 1, 2009.</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33.</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TAX YEARS, ACCOUNTING METHODS, AND </w:t>
      </w:r>
      <w:r w:rsidR="00D51DD0" w:rsidRPr="00D51DD0">
        <w:t>"</w:t>
      </w:r>
      <w:r w:rsidRPr="00D51DD0">
        <w:t>S</w:t>
      </w:r>
      <w:r w:rsidR="00D51DD0" w:rsidRPr="00D51DD0">
        <w:t>"</w:t>
      </w:r>
      <w:r w:rsidRPr="00D51DD0">
        <w:t xml:space="preserve"> CORPORATION ELECTIONS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4410.</w:t>
      </w:r>
      <w:r w:rsidR="004E1584" w:rsidRPr="00D51DD0">
        <w:rPr>
          <w:bCs/>
        </w:rPr>
        <w:t xml:space="preserve"> Taxable years.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w:t>
      </w:r>
      <w:r w:rsidR="00D51DD0" w:rsidRPr="00D51DD0">
        <w:rPr>
          <w:color w:val="000000"/>
        </w:rPr>
        <w:t>'</w:t>
      </w:r>
      <w:r w:rsidRPr="00D51DD0">
        <w:rPr>
          <w:color w:val="000000"/>
        </w:rPr>
        <w:t>s taxable year under this chapter must be the same as the taxpayer</w:t>
      </w:r>
      <w:r w:rsidR="00D51DD0" w:rsidRPr="00D51DD0">
        <w:rPr>
          <w:color w:val="000000"/>
        </w:rPr>
        <w:t>'</w:t>
      </w:r>
      <w:r w:rsidRPr="00D51DD0">
        <w:rPr>
          <w:color w:val="000000"/>
        </w:rPr>
        <w:t>s taxable year for federal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a taxpayer</w:t>
      </w:r>
      <w:r w:rsidR="00D51DD0" w:rsidRPr="00D51DD0">
        <w:rPr>
          <w:color w:val="000000"/>
        </w:rPr>
        <w:t>'</w:t>
      </w:r>
      <w:r w:rsidRPr="00D51DD0">
        <w:rPr>
          <w:color w:val="000000"/>
        </w:rPr>
        <w:t>s taxable year is changed for federal income tax purposes, then the taxable year for South Carolina income tax purposes is changed.  The taxpayer shall provide the department with a copy of the written permission received from the Internal Revenue Service.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(C) A change in the taxable year of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is not mandated for South Carolina income tax purposes under Internal Revenue Code Section 1378 unless mandated for federal purposes.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4420.</w:t>
      </w:r>
      <w:r w:rsidR="004E1584" w:rsidRPr="00D51DD0">
        <w:rPr>
          <w:bCs/>
        </w:rPr>
        <w:t xml:space="preserve"> Method of accounting.</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taxpayer</w:t>
      </w:r>
      <w:r w:rsidR="00D51DD0" w:rsidRPr="00D51DD0">
        <w:rPr>
          <w:color w:val="000000"/>
        </w:rPr>
        <w:t>'</w:t>
      </w:r>
      <w:r w:rsidRPr="00D51DD0">
        <w:rPr>
          <w:color w:val="000000"/>
        </w:rPr>
        <w:t>s method of accounting under this chapter must be the same as for federal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t>(B) If a taxpayer</w:t>
      </w:r>
      <w:r w:rsidR="00D51DD0" w:rsidRPr="00D51DD0">
        <w:rPr>
          <w:color w:val="000000"/>
        </w:rPr>
        <w:t>'</w:t>
      </w:r>
      <w:r w:rsidRPr="00D51DD0">
        <w:rPr>
          <w:color w:val="000000"/>
        </w:rPr>
        <w:t>s method of accounting is changed for federal income tax purposes: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Additional South Carolina income or deductions which result from adjustments that are necessary because of a change in the method of accounting are included in or deducted from income as provided in the Internal Revenue Code.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4430.</w:t>
      </w:r>
      <w:r w:rsidR="004E1584" w:rsidRPr="00D51DD0">
        <w:rPr>
          <w:bCs/>
        </w:rPr>
        <w:t xml:space="preserve"> </w:t>
      </w:r>
      <w:r w:rsidRPr="00D51DD0">
        <w:rPr>
          <w:bCs/>
        </w:rPr>
        <w:t>"</w:t>
      </w:r>
      <w:r w:rsidR="004E1584" w:rsidRPr="00D51DD0">
        <w:rPr>
          <w:bCs/>
        </w:rPr>
        <w:t>S</w:t>
      </w:r>
      <w:r w:rsidRPr="00D51DD0">
        <w:rPr>
          <w:bCs/>
        </w:rPr>
        <w:t>"</w:t>
      </w:r>
      <w:r w:rsidR="004E1584" w:rsidRPr="00D51DD0">
        <w:rPr>
          <w:bCs/>
        </w:rPr>
        <w:t xml:space="preserve"> corporation elections.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 A taxpayer should provide the department notice of its intent to be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by filing with the department a copy of the election filed with the Internal Revenue Service.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(B)(1) The approval or termination of an </w:t>
      </w:r>
      <w:r w:rsidR="00D51DD0" w:rsidRPr="00D51DD0">
        <w:rPr>
          <w:color w:val="000000"/>
        </w:rPr>
        <w:t>"</w:t>
      </w:r>
      <w:r w:rsidRPr="00D51DD0">
        <w:rPr>
          <w:color w:val="000000"/>
        </w:rPr>
        <w:t>S</w:t>
      </w:r>
      <w:r w:rsidR="00D51DD0" w:rsidRPr="00D51DD0">
        <w:rPr>
          <w:color w:val="000000"/>
        </w:rPr>
        <w:t>"</w:t>
      </w:r>
      <w:r w:rsidRPr="00D51DD0">
        <w:rPr>
          <w:color w:val="000000"/>
        </w:rPr>
        <w:t xml:space="preserve"> election by the Internal Revenue Service is approval or termination for South Carolina income tax purposes as of the effective date of the federal election or termination except as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1210(F).</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No termination occurs under the Internal Revenue Code Section 1362(d)(3) for South Carolina income tax purposes unless a termination occurs for federal purposes.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37.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TAX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4910.</w:t>
      </w:r>
      <w:r w:rsidR="004E1584" w:rsidRPr="00D51DD0">
        <w:rPr>
          <w:bCs/>
        </w:rPr>
        <w:t xml:space="preserve"> Persons, corporations, and other entities required to make tax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Income tax returns must be filed by the following:</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(1)(a) an individual not listed in subitem (c) who has a gross income for the taxable year of at least the federal exemption amount plus the applicable basic standard deduction, plus any deduction the taxpayer qualifies for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1170(B), without regard to a reduction for the retirement income deduction, and whose filing status is: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 single, surviving spouse, or head of household;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 married, filing separately, and whose spouse does not itemize deductions.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1170(B). If the individual or spouse is sixty</w:t>
      </w:r>
      <w:r w:rsidR="00D51DD0" w:rsidRPr="00D51DD0">
        <w:rPr>
          <w:color w:val="000000"/>
        </w:rPr>
        <w:noBreakHyphen/>
      </w:r>
      <w:r w:rsidRPr="00D51DD0">
        <w:rPr>
          <w:color w:val="000000"/>
        </w:rPr>
        <w:t>five or older, the standard deduction is increased as provided in Internal Revenue Code Section 63(c)(3) and 63(f)(1).</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(c) an individual listed below whose gross income exceeds the federal personal exemption amount: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 an individual making a return under Internal Revenue Code Section 443(a)(1) for less than twelve months because of a change in the individual</w:t>
      </w:r>
      <w:r w:rsidR="00D51DD0" w:rsidRPr="00D51DD0">
        <w:rPr>
          <w:color w:val="000000"/>
        </w:rPr>
        <w:t>'</w:t>
      </w:r>
      <w:r w:rsidRPr="00D51DD0">
        <w:rPr>
          <w:color w:val="000000"/>
        </w:rPr>
        <w:t>s annual accounting period;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 an individual described in Internal Revenue Code Section 63(c)(5) (Certain Dependents) who has unearned income in excess of the amount provided in Internal Revenue Code Section 63(c)(5)(A), or who has total gross income in excess of the standard deduction;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(iii) an individual for whom the standard deduction is zero.</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nonresident individual with South Carolina gross income greater than the personal exemption amount provided in Internal Revenue Code Section 151(d).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lastRenderedPageBreak/>
        <w:tab/>
      </w:r>
      <w:r w:rsidRPr="00D51DD0">
        <w:rPr>
          <w:color w:val="000000"/>
        </w:rPr>
        <w:tab/>
        <w:t>(e) for purposes of this subsection: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(i) </w:t>
      </w:r>
      <w:r w:rsidR="00D51DD0" w:rsidRPr="00D51DD0">
        <w:rPr>
          <w:color w:val="000000"/>
        </w:rPr>
        <w:t>"</w:t>
      </w:r>
      <w:r w:rsidRPr="00D51DD0">
        <w:rPr>
          <w:color w:val="000000"/>
        </w:rPr>
        <w:t>basic standard deduction</w:t>
      </w:r>
      <w:r w:rsidR="00D51DD0" w:rsidRPr="00D51DD0">
        <w:rPr>
          <w:color w:val="000000"/>
        </w:rPr>
        <w:t>"</w:t>
      </w:r>
      <w:r w:rsidRPr="00D51DD0">
        <w:rPr>
          <w:color w:val="000000"/>
        </w:rPr>
        <w:t xml:space="preserve"> is as defined in Internal Revenue Code Section 63(c);</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 xml:space="preserve">(ii) </w:t>
      </w:r>
      <w:r w:rsidR="00D51DD0" w:rsidRPr="00D51DD0">
        <w:rPr>
          <w:color w:val="000000"/>
        </w:rPr>
        <w:t>"</w:t>
      </w:r>
      <w:r w:rsidRPr="00D51DD0">
        <w:rPr>
          <w:color w:val="000000"/>
        </w:rPr>
        <w:t>exemption amount</w:t>
      </w:r>
      <w:r w:rsidR="00D51DD0" w:rsidRPr="00D51DD0">
        <w:rPr>
          <w:color w:val="000000"/>
        </w:rPr>
        <w:t>"</w:t>
      </w:r>
      <w:r w:rsidRPr="00D51DD0">
        <w:rPr>
          <w:color w:val="000000"/>
        </w:rPr>
        <w:t xml:space="preserve"> is as defined in Internal Revenue Code Section 151(d).  In the case of an individual described in Internal Revenue Code Section 151(d)(2), the exemption amount is zero.</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(2) a corporation subject to taxation under this chapter.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(3) an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conducting business in South Carolina, having South Carolina gross income, or subject to the license fee requirements of Chapter 20 of this title, or having an interest in any partnership conducting business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(4) a partnership conducting business in this State, having South Carolina gross income or having an interest in any partnership conducting business in this 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(5) an estate with a nonresident beneficiary or with gross income for the taxable year of six hundred dollars or more.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(6) a trust with a nonresident beneficiary, any taxable income, or with gross income of six hundred dollars or more regardless of the amount of taxable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(7) an estate of an individual under Chapters 7 or 11 of Title 11 of the United States Code relating to bankruptcy with gross income for the taxable year of two thousand seven hundred dollars or more.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(8) Every exempt organization operating in this State subject to tax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(10) a homeowners association within the meaning of Internal Revenue Code Section 528(c)(1) which has homeowners association taxable income within the meaning of Internal Revenue Code Section 528(d) for the taxable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(11) an entity other than those described in items (1) through (10) having South Carolina taxable income during the taxable year.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1999 Act No. 114, </w:t>
      </w:r>
      <w:r w:rsidR="00D51DD0" w:rsidRPr="00D51DD0">
        <w:rPr>
          <w:color w:val="000000"/>
        </w:rPr>
        <w:t xml:space="preserve">Section </w:t>
      </w:r>
      <w:r w:rsidR="004E1584" w:rsidRPr="00D51DD0">
        <w:rPr>
          <w:color w:val="000000"/>
        </w:rPr>
        <w:t xml:space="preserve">4;  2000 Act No. 399, </w:t>
      </w:r>
      <w:r w:rsidR="00D51DD0" w:rsidRPr="00D51DD0">
        <w:rPr>
          <w:color w:val="000000"/>
        </w:rPr>
        <w:t xml:space="preserve">Section </w:t>
      </w:r>
      <w:r w:rsidR="004E1584" w:rsidRPr="00D51DD0">
        <w:rPr>
          <w:color w:val="000000"/>
        </w:rPr>
        <w:t xml:space="preserve">3(D)(3), eff August 17, 2000;  2005 Act No. 145, </w:t>
      </w:r>
      <w:r w:rsidR="00D51DD0" w:rsidRPr="00D51DD0">
        <w:rPr>
          <w:color w:val="000000"/>
        </w:rPr>
        <w:t xml:space="preserve">Section </w:t>
      </w:r>
      <w:r w:rsidR="004E1584" w:rsidRPr="00D51DD0">
        <w:rPr>
          <w:color w:val="000000"/>
        </w:rPr>
        <w:t>16.A, eff June 7,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4920.</w:t>
      </w:r>
      <w:r w:rsidR="004E1584" w:rsidRPr="00D51DD0">
        <w:rPr>
          <w:bCs/>
        </w:rPr>
        <w:t xml:space="preserve"> Interstate motor carrier required to file return.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An interstate motor carrier which within a taxable year (1) owns or rents real or personal property in this State except mobile property;  or (2) travels more than twenty</w:t>
      </w:r>
      <w:r w:rsidR="00D51DD0" w:rsidRPr="00D51DD0">
        <w:rPr>
          <w:color w:val="000000"/>
        </w:rPr>
        <w:noBreakHyphen/>
      </w:r>
      <w:r w:rsidRPr="00D51DD0">
        <w:rPr>
          <w:color w:val="000000"/>
        </w:rPr>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D51DD0" w:rsidRPr="00D51DD0">
        <w:rPr>
          <w:color w:val="000000"/>
        </w:rPr>
        <w:t>'</w:t>
      </w:r>
      <w:r w:rsidRPr="00D51DD0">
        <w:rPr>
          <w:color w:val="000000"/>
        </w:rPr>
        <w:t>s agents.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4930.</w:t>
      </w:r>
      <w:r w:rsidR="004E1584" w:rsidRPr="00D51DD0">
        <w:rPr>
          <w:bCs/>
        </w:rPr>
        <w:t xml:space="preserve"> Tax return of estate or trust;  by whom to be made.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4940.</w:t>
      </w:r>
      <w:r w:rsidR="004E1584" w:rsidRPr="00D51DD0">
        <w:rPr>
          <w:bCs/>
        </w:rPr>
        <w:t xml:space="preserve"> Trust institutions maintaining common trust fund must make tax return;  contents.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4950.</w:t>
      </w:r>
      <w:r w:rsidR="004E1584" w:rsidRPr="00D51DD0">
        <w:rPr>
          <w:bCs/>
        </w:rPr>
        <w:t xml:space="preserve"> Information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An information return must be filed by all individuals, corporations, and partnerships acting in any capacity who make payments to another individual, corporation, or partnership in the amount of:</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two hundred dollars or more of interest or dividends;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eight hundred dollars or more of rent, salaries, wages, emoluments, or determinable gain, profit, or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The return shall provide the recipient</w:t>
      </w:r>
      <w:r w:rsidR="00D51DD0" w:rsidRPr="00D51DD0">
        <w:rPr>
          <w:color w:val="000000"/>
        </w:rPr>
        <w:t>'</w:t>
      </w:r>
      <w:r w:rsidRPr="00D51DD0">
        <w:rPr>
          <w:color w:val="000000"/>
        </w:rPr>
        <w:t>s name, address, and the amount of the payments.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provisions of this section do not apply to personal service compensation paid to individuals on which withholding taxes are required and reported as provided in Article 13 of Chapter 8.</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4960.</w:t>
      </w:r>
      <w:r w:rsidR="004E1584" w:rsidRPr="00D51DD0">
        <w:rPr>
          <w:bCs/>
        </w:rPr>
        <w:t xml:space="preserve"> Form of tax return;  department to furnish blank forms;  effect on taxpayer of failure to receive form.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Returns must be in a form prescribed by the department.  The department shall prepare blank forms for the returns to be furnished upon request.  Failure to receive or secure the form does not relieve a taxpayer from the obligation to make a return.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4970.</w:t>
      </w:r>
      <w:r w:rsidR="004E1584" w:rsidRPr="00D51DD0">
        <w:rPr>
          <w:bCs/>
        </w:rPr>
        <w:t xml:space="preserve"> Time to file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Returns of taxpayers, except as otherwise provided, must be filed on or before the fifteenth day of the fourth month following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Returns of organizations exempt under Internal Revenue Code Section 501 reporting unrelated business income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4910(8), must be filed on or before the fifteenth day of the fifth month following the taxable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Information returns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4950 must be filed on or before March 15 of each year.</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Returns filed electronically have the same due dates as provided in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1998 Act No. 432, </w:t>
      </w:r>
      <w:r w:rsidR="00D51DD0" w:rsidRPr="00D51DD0">
        <w:rPr>
          <w:color w:val="000000"/>
        </w:rPr>
        <w:t xml:space="preserve">Section </w:t>
      </w:r>
      <w:r w:rsidR="004E1584" w:rsidRPr="00D51DD0">
        <w:rPr>
          <w:color w:val="000000"/>
        </w:rPr>
        <w:t>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4980.</w:t>
      </w:r>
      <w:r w:rsidR="004E1584" w:rsidRPr="00D51DD0">
        <w:rPr>
          <w:bCs/>
        </w:rPr>
        <w:t xml:space="preserve"> Extension of time for filing return.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An extension must not be granted to a taxpayer who has been granted an extension for a previous period and has not fulfilled the requirements of the previous period.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2002 Act No. 334, </w:t>
      </w:r>
      <w:r w:rsidR="00D51DD0" w:rsidRPr="00D51DD0">
        <w:rPr>
          <w:color w:val="000000"/>
        </w:rPr>
        <w:t xml:space="preserve">Section </w:t>
      </w:r>
      <w:r w:rsidR="004E1584" w:rsidRPr="00D51DD0">
        <w:rPr>
          <w:color w:val="000000"/>
        </w:rPr>
        <w:t xml:space="preserve">8B, eff June 24, 2002;  2002 Act No. 363, </w:t>
      </w:r>
      <w:r w:rsidR="00D51DD0" w:rsidRPr="00D51DD0">
        <w:rPr>
          <w:color w:val="000000"/>
        </w:rPr>
        <w:t xml:space="preserve">Section </w:t>
      </w:r>
      <w:r w:rsidR="004E1584" w:rsidRPr="00D51DD0">
        <w:rPr>
          <w:color w:val="000000"/>
        </w:rPr>
        <w:t xml:space="preserve">1C, eff August 2, 2002;  2007 Act No. 110, </w:t>
      </w:r>
      <w:r w:rsidR="00D51DD0" w:rsidRPr="00D51DD0">
        <w:rPr>
          <w:color w:val="000000"/>
        </w:rPr>
        <w:t xml:space="preserve">Section </w:t>
      </w:r>
      <w:r w:rsidR="004E1584" w:rsidRPr="00D51DD0">
        <w:rPr>
          <w:color w:val="000000"/>
        </w:rPr>
        <w:t xml:space="preserve">18, eff June 21, 2007;  2007 Act No. 116, </w:t>
      </w:r>
      <w:r w:rsidR="00D51DD0" w:rsidRPr="00D51DD0">
        <w:rPr>
          <w:color w:val="000000"/>
        </w:rPr>
        <w:t xml:space="preserve">Section </w:t>
      </w:r>
      <w:r w:rsidR="004E1584" w:rsidRPr="00D51DD0">
        <w:rPr>
          <w:color w:val="000000"/>
        </w:rPr>
        <w:t>24, eff June 28, 2007.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4990.</w:t>
      </w:r>
      <w:r w:rsidR="004E1584" w:rsidRPr="00D51DD0">
        <w:rPr>
          <w:bCs/>
        </w:rPr>
        <w:t xml:space="preserve"> Payment of tax due upon filing return;  effect of extension;  requirement of making estimated tax payment.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5000.</w:t>
      </w:r>
      <w:r w:rsidR="004E1584" w:rsidRPr="00D51DD0">
        <w:rPr>
          <w:bCs/>
        </w:rPr>
        <w:t xml:space="preserve"> Filing of separate or joint federal returns by husband and wife;  same status required on state return;  nonresidents;  where no federal return filed.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If the federal taxable income of a husband and wife are determined on separate federal returns, their South Carolina taxable income must be separately reported and taxed.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If both a husband and wife are residents, and if their federal taxable income is determined on a joint federal return, their South Carolina taxable income must be reported and taxed on the basis of a joint South Carolina income tax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5010.</w:t>
      </w:r>
      <w:r w:rsidR="004E1584" w:rsidRPr="00D51DD0">
        <w:rPr>
          <w:bCs/>
        </w:rPr>
        <w:t xml:space="preserve"> Release of claim to personal exemption by custodial parent.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If a custodial parent releases claim to the personal exemption authorized in Internal Revenue Code Section 152, then the noncustodial parent</w:t>
      </w:r>
      <w:r w:rsidR="00D51DD0" w:rsidRPr="00D51DD0">
        <w:rPr>
          <w:color w:val="000000"/>
        </w:rPr>
        <w:t>'</w:t>
      </w:r>
      <w:r w:rsidRPr="00D51DD0">
        <w:rPr>
          <w:color w:val="000000"/>
        </w:rPr>
        <w:t>s South Carolina income tax return must include a copy of the written declaration of the custodial spouse releasing the exemption as provided in Internal Revenue Code Section 152(e)(2).</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5020.</w:t>
      </w:r>
      <w:r w:rsidR="004E1584" w:rsidRPr="00D51DD0">
        <w:rPr>
          <w:bCs/>
        </w:rPr>
        <w:t xml:space="preserve"> Authorized filing of consolidated corporate income tax return;  terms and conditions.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consolidated return may be filed for the following corporations: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a parent and substantially controlled subsidiary or subsidiaries;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two or more corporations under substantially the entire control of the same interest.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However, a corporation that has elected to be taxed under Subchapter S of the Internal Revenue Code may not join in the filing of a consolidated income tax return under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The terms </w:t>
      </w:r>
      <w:r w:rsidR="00D51DD0" w:rsidRPr="00D51DD0">
        <w:rPr>
          <w:color w:val="000000"/>
        </w:rPr>
        <w:t>"</w:t>
      </w:r>
      <w:r w:rsidRPr="00D51DD0">
        <w:rPr>
          <w:color w:val="000000"/>
        </w:rPr>
        <w:t>substantially controlled</w:t>
      </w:r>
      <w:r w:rsidR="00D51DD0" w:rsidRPr="00D51DD0">
        <w:rPr>
          <w:color w:val="000000"/>
        </w:rPr>
        <w:t>"</w:t>
      </w:r>
      <w:r w:rsidRPr="00D51DD0">
        <w:rPr>
          <w:color w:val="000000"/>
        </w:rPr>
        <w:t xml:space="preserve"> and </w:t>
      </w:r>
      <w:r w:rsidR="00D51DD0" w:rsidRPr="00D51DD0">
        <w:rPr>
          <w:color w:val="000000"/>
        </w:rPr>
        <w:t>"</w:t>
      </w:r>
      <w:r w:rsidRPr="00D51DD0">
        <w:rPr>
          <w:color w:val="000000"/>
        </w:rPr>
        <w:t>substantially the entire control</w:t>
      </w:r>
      <w:r w:rsidR="00D51DD0" w:rsidRPr="00D51DD0">
        <w:rPr>
          <w:color w:val="000000"/>
        </w:rPr>
        <w:t>"</w:t>
      </w:r>
      <w:r w:rsidRPr="00D51DD0">
        <w:rPr>
          <w:color w:val="000000"/>
        </w:rPr>
        <w:t xml:space="preserve"> mean the ownership of at least eighty percent of the total combined voting power of all classes of stock of all corporations that are a party to a consolidated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All corporations included in a consolidated return must be subject to tax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530.</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A corporation doing business entirely within this State may consolidate with a corporation doing a multistate business. Two or more corporations doing a multistate business may file a consolidated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consolidated return means a single return for two or more corporations in which income or loss is separately determined as follows: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(1) South Carolina taxable income or loss is computed separately for each corporation;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allocable income is allocated separately for each corporation;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(3) apportionable income or loss is computed utilizing separate apportionment factors for each corporation;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(4) income or loss computed in accordance with items (1) through (3) of this subsection is combined and reported on a single return for the controlled group.</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All corporations included in a consolidated return or a combined return must use the same accounting year.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D51DD0" w:rsidRPr="00D51DD0">
        <w:rPr>
          <w:color w:val="000000"/>
        </w:rPr>
        <w:t>'</w:t>
      </w:r>
      <w:r w:rsidRPr="00D51DD0">
        <w:rPr>
          <w:color w:val="000000"/>
        </w:rPr>
        <w:t>s tax liability regardless of whether or not the corporation entitled to the credit contributed to the tax liability or of the consolidated group.</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(G) The election to file a consolidated return or separate returns must be made on an original and timely return and may not be changed after the return is filed.</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(H) Once an election is made to file a consolidated return, this election must be adhered to until permission is granted by the department to file separate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2003 Act No. 69, </w:t>
      </w:r>
      <w:r w:rsidR="00D51DD0" w:rsidRPr="00D51DD0">
        <w:rPr>
          <w:color w:val="000000"/>
        </w:rPr>
        <w:t xml:space="preserve">Section </w:t>
      </w:r>
      <w:r w:rsidR="004E1584" w:rsidRPr="00D51DD0">
        <w:rPr>
          <w:color w:val="000000"/>
        </w:rPr>
        <w:t xml:space="preserve">3.S, eff June 18, 2003;  2005 Act No. 145, </w:t>
      </w:r>
      <w:r w:rsidR="00D51DD0" w:rsidRPr="00D51DD0">
        <w:rPr>
          <w:color w:val="000000"/>
        </w:rPr>
        <w:t xml:space="preserve">Section </w:t>
      </w:r>
      <w:r w:rsidR="004E1584" w:rsidRPr="00D51DD0">
        <w:rPr>
          <w:color w:val="000000"/>
        </w:rPr>
        <w:t>17.A, eff June 7,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5030.</w:t>
      </w:r>
      <w:r w:rsidR="004E1584" w:rsidRPr="00D51DD0">
        <w:rPr>
          <w:bCs/>
        </w:rPr>
        <w:t xml:space="preserve"> Composite returns for partnership or </w:t>
      </w:r>
      <w:r w:rsidRPr="00D51DD0">
        <w:rPr>
          <w:bCs/>
        </w:rPr>
        <w:t>"</w:t>
      </w:r>
      <w:r w:rsidR="004E1584" w:rsidRPr="00D51DD0">
        <w:rPr>
          <w:bCs/>
        </w:rPr>
        <w:t>S</w:t>
      </w:r>
      <w:r w:rsidRPr="00D51DD0">
        <w:rPr>
          <w:bCs/>
        </w:rPr>
        <w:t>"</w:t>
      </w:r>
      <w:r w:rsidR="004E1584" w:rsidRPr="00D51DD0">
        <w:rPr>
          <w:bCs/>
        </w:rPr>
        <w:t xml:space="preserve"> corporation.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 xml:space="preserve">(A) A partnership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file a composite </w:t>
      </w:r>
      <w:r w:rsidRPr="00D51DD0">
        <w:rPr>
          <w:color w:val="000000"/>
        </w:rPr>
        <w:lastRenderedPageBreak/>
        <w:t>individual income tax return on behalf of the nonresident partners or shareholders that are individuals, or trusts and estates in which the income is taxed to the trust or estate.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(B)(1) A composite return is a single return for two or more taxpayers having the same tax year in which each participant</w:t>
      </w:r>
      <w:r w:rsidR="00D51DD0" w:rsidRPr="00D51DD0">
        <w:rPr>
          <w:color w:val="000000"/>
        </w:rPr>
        <w:t>'</w:t>
      </w:r>
      <w:r w:rsidRPr="00D51DD0">
        <w:rPr>
          <w:color w:val="000000"/>
        </w:rPr>
        <w:t xml:space="preserve">s share of the partnerships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w:t>
      </w:r>
      <w:r w:rsidR="00D51DD0" w:rsidRPr="00D51DD0">
        <w:rPr>
          <w:color w:val="000000"/>
        </w:rPr>
        <w:t>'</w:t>
      </w:r>
      <w:r w:rsidRPr="00D51DD0">
        <w:rPr>
          <w:color w:val="000000"/>
        </w:rPr>
        <w:t xml:space="preserve">s tax is computed separately and added together to arrive at the total tax due on the composite return.  The partnership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may elect to determine each participant</w:t>
      </w:r>
      <w:r w:rsidR="00D51DD0" w:rsidRPr="00D51DD0">
        <w:rPr>
          <w:color w:val="000000"/>
        </w:rPr>
        <w:t>'</w:t>
      </w:r>
      <w:r w:rsidRPr="00D51DD0">
        <w:rPr>
          <w:color w:val="000000"/>
        </w:rPr>
        <w:t>s tax due by one of the following methods:</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(a) for a participant who provides an affidavit to the department through the entity stating that he has no income other than the income from the entity:</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 compute the participant</w:t>
      </w:r>
      <w:r w:rsidR="00D51DD0" w:rsidRPr="00D51DD0">
        <w:rPr>
          <w:color w:val="000000"/>
        </w:rPr>
        <w:t>'</w:t>
      </w:r>
      <w:r w:rsidRPr="00D51DD0">
        <w:rPr>
          <w:color w:val="000000"/>
        </w:rPr>
        <w:t>s South Carolina income tax using the pro rata share of the standard deduction or itemized deductions and personal exemptions for each participant pursuant to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1720(2) in the same manner as if it were being separately reported;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r>
      <w:r w:rsidRPr="00D51DD0">
        <w:rPr>
          <w:color w:val="000000"/>
        </w:rPr>
        <w:tab/>
        <w:t>(ii) compute the participant</w:t>
      </w:r>
      <w:r w:rsidR="00D51DD0" w:rsidRPr="00D51DD0">
        <w:rPr>
          <w:color w:val="000000"/>
        </w:rPr>
        <w:t>'</w:t>
      </w:r>
      <w:r w:rsidRPr="00D51DD0">
        <w:rPr>
          <w:color w:val="000000"/>
        </w:rPr>
        <w:t>s South Carolina income tax without regard to any deductions or exemptions in the same manner as if it were being separately reported;  or</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r>
      <w:r w:rsidRPr="00D51DD0">
        <w:rPr>
          <w:color w:val="000000"/>
        </w:rPr>
        <w:tab/>
        <w:t>(b) for a participant who does not provide an affidavit to the department through the entity stating that he has no income other than the income from the entity, compute each participant</w:t>
      </w:r>
      <w:r w:rsidR="00D51DD0" w:rsidRPr="00D51DD0">
        <w:rPr>
          <w:color w:val="000000"/>
        </w:rPr>
        <w:t>'</w:t>
      </w:r>
      <w:r w:rsidRPr="00D51DD0">
        <w:rPr>
          <w:color w:val="000000"/>
        </w:rPr>
        <w:t>s share of South Carolina income tax without regard to deductions or exemptions by using the active trade or business income rate provided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545 on his active trade or business income, and using the highest marginal rate in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510 for other income.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 xml:space="preserve">(2) The composite return is signed by an authorized partner, an authorized officer of the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or an authorized member of a limited liability company taxed as a partnership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r>
      <w:r w:rsidRPr="00D51DD0">
        <w:rPr>
          <w:color w:val="000000"/>
        </w:rPr>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D51DD0" w:rsidRPr="00D51DD0">
        <w:rPr>
          <w:color w:val="000000"/>
        </w:rPr>
        <w:noBreakHyphen/>
      </w:r>
      <w:r w:rsidRPr="00D51DD0">
        <w:rPr>
          <w:color w:val="000000"/>
        </w:rPr>
        <w:t>8</w:t>
      </w:r>
      <w:r w:rsidR="00D51DD0" w:rsidRPr="00D51DD0">
        <w:rPr>
          <w:color w:val="000000"/>
        </w:rPr>
        <w:noBreakHyphen/>
      </w:r>
      <w:r w:rsidRPr="00D51DD0">
        <w:rPr>
          <w:color w:val="000000"/>
        </w:rPr>
        <w:t xml:space="preserve">1540(A) as proof of the amount that has been paid by the partnership or </w:t>
      </w:r>
      <w:r w:rsidR="00D51DD0" w:rsidRPr="00D51DD0">
        <w:rPr>
          <w:color w:val="000000"/>
        </w:rPr>
        <w:t>"</w:t>
      </w:r>
      <w:r w:rsidRPr="00D51DD0">
        <w:rPr>
          <w:color w:val="000000"/>
        </w:rPr>
        <w:t>S</w:t>
      </w:r>
      <w:r w:rsidR="00D51DD0" w:rsidRPr="00D51DD0">
        <w:rPr>
          <w:color w:val="000000"/>
        </w:rPr>
        <w:t>"</w:t>
      </w:r>
      <w:r w:rsidRPr="00D51DD0">
        <w:rPr>
          <w:color w:val="000000"/>
        </w:rPr>
        <w:t xml:space="preserve"> corporation as estimated payments for the nonresident and the amount paid for the nonresident with the composite return.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department may establish procedures or rules and promulgate regulations necessary to carry out the provisions of this section.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2005 Act No. 145, </w:t>
      </w:r>
      <w:r w:rsidR="00D51DD0" w:rsidRPr="00D51DD0">
        <w:rPr>
          <w:color w:val="000000"/>
        </w:rPr>
        <w:t xml:space="preserve">Section </w:t>
      </w:r>
      <w:r w:rsidR="004E1584" w:rsidRPr="00D51DD0">
        <w:rPr>
          <w:color w:val="000000"/>
        </w:rPr>
        <w:t xml:space="preserve">18.A, eff June 7, 2005;  2006 Act No. 386, </w:t>
      </w:r>
      <w:r w:rsidR="00D51DD0" w:rsidRPr="00D51DD0">
        <w:rPr>
          <w:color w:val="000000"/>
        </w:rPr>
        <w:t xml:space="preserve">Section </w:t>
      </w:r>
      <w:r w:rsidR="004E1584" w:rsidRPr="00D51DD0">
        <w:rPr>
          <w:color w:val="000000"/>
        </w:rPr>
        <w:t>13.A, eff June 14, 2006 applicable for taxable years beginning after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5050.</w:t>
      </w:r>
      <w:r w:rsidR="004E1584" w:rsidRPr="00D51DD0">
        <w:rPr>
          <w:bCs/>
        </w:rPr>
        <w:t xml:space="preserve"> Tax preparer</w:t>
      </w:r>
      <w:r w:rsidRPr="00D51DD0">
        <w:rPr>
          <w:bCs/>
        </w:rPr>
        <w:t>'</w:t>
      </w:r>
      <w:r w:rsidR="004E1584" w:rsidRPr="00D51DD0">
        <w:rPr>
          <w:bCs/>
        </w:rPr>
        <w:t>s taxpayer identification number.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Failure to comply with the provisions of this section results in a penalty as provided in Section 12</w:t>
      </w:r>
      <w:r w:rsidR="00D51DD0" w:rsidRPr="00D51DD0">
        <w:rPr>
          <w:color w:val="000000"/>
        </w:rPr>
        <w:noBreakHyphen/>
      </w:r>
      <w:r w:rsidRPr="00D51DD0">
        <w:rPr>
          <w:color w:val="000000"/>
        </w:rPr>
        <w:t>54</w:t>
      </w:r>
      <w:r w:rsidR="00D51DD0" w:rsidRPr="00D51DD0">
        <w:rPr>
          <w:color w:val="000000"/>
        </w:rPr>
        <w:noBreakHyphen/>
      </w:r>
      <w:r w:rsidRPr="00D51DD0">
        <w:rPr>
          <w:color w:val="000000"/>
        </w:rPr>
        <w:t>47.</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5060.</w:t>
      </w:r>
      <w:r w:rsidR="004E1584" w:rsidRPr="00D51DD0">
        <w:rPr>
          <w:bCs/>
        </w:rPr>
        <w:t xml:space="preserve"> Voluntary contribution to certain funds may be designated on return;  reporting of contributions annually by department.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Each taxpayer required to file a state individual income tax return may contribute to the War Between the States Heritage Trust Fund established pursuant to Section 51</w:t>
      </w:r>
      <w:r w:rsidR="00D51DD0" w:rsidRPr="00D51DD0">
        <w:rPr>
          <w:color w:val="000000"/>
        </w:rPr>
        <w:noBreakHyphen/>
      </w:r>
      <w:r w:rsidRPr="00D51DD0">
        <w:rPr>
          <w:color w:val="000000"/>
        </w:rPr>
        <w:t>18</w:t>
      </w:r>
      <w:r w:rsidR="00D51DD0" w:rsidRPr="00D51DD0">
        <w:rPr>
          <w:color w:val="000000"/>
        </w:rPr>
        <w:noBreakHyphen/>
      </w:r>
      <w:r w:rsidRPr="00D51DD0">
        <w:rPr>
          <w:color w:val="000000"/>
        </w:rPr>
        <w:t>115, the Nongame Wildlife and Natural Areas Program Fund established pursuant to Section 50</w:t>
      </w:r>
      <w:r w:rsidR="00D51DD0" w:rsidRPr="00D51DD0">
        <w:rPr>
          <w:color w:val="000000"/>
        </w:rPr>
        <w:noBreakHyphen/>
      </w:r>
      <w:r w:rsidRPr="00D51DD0">
        <w:rPr>
          <w:color w:val="000000"/>
        </w:rPr>
        <w:t>1</w:t>
      </w:r>
      <w:r w:rsidR="00D51DD0" w:rsidRPr="00D51DD0">
        <w:rPr>
          <w:color w:val="000000"/>
        </w:rPr>
        <w:noBreakHyphen/>
      </w:r>
      <w:r w:rsidRPr="00D51DD0">
        <w:rPr>
          <w:color w:val="000000"/>
        </w:rPr>
        <w:t>280, the Children</w:t>
      </w:r>
      <w:r w:rsidR="00D51DD0" w:rsidRPr="00D51DD0">
        <w:rPr>
          <w:color w:val="000000"/>
        </w:rPr>
        <w:t>'</w:t>
      </w:r>
      <w:r w:rsidRPr="00D51DD0">
        <w:rPr>
          <w:color w:val="000000"/>
        </w:rPr>
        <w:t>s Trust Fund of South Carolina established pursuant to Section 63</w:t>
      </w:r>
      <w:r w:rsidR="00D51DD0" w:rsidRPr="00D51DD0">
        <w:rPr>
          <w:color w:val="000000"/>
        </w:rPr>
        <w:noBreakHyphen/>
      </w:r>
      <w:r w:rsidRPr="00D51DD0">
        <w:rPr>
          <w:color w:val="000000"/>
        </w:rPr>
        <w:t>11</w:t>
      </w:r>
      <w:r w:rsidR="00D51DD0" w:rsidRPr="00D51DD0">
        <w:rPr>
          <w:color w:val="000000"/>
        </w:rPr>
        <w:noBreakHyphen/>
      </w:r>
      <w:r w:rsidRPr="00D51DD0">
        <w:rPr>
          <w:color w:val="000000"/>
        </w:rPr>
        <w:t>910, the Eldercare Trust Fund of South Carolina established pursuant to Section 43</w:t>
      </w:r>
      <w:r w:rsidR="00D51DD0" w:rsidRPr="00D51DD0">
        <w:rPr>
          <w:color w:val="000000"/>
        </w:rPr>
        <w:noBreakHyphen/>
      </w:r>
      <w:r w:rsidRPr="00D51DD0">
        <w:rPr>
          <w:color w:val="000000"/>
        </w:rPr>
        <w:t>21</w:t>
      </w:r>
      <w:r w:rsidR="00D51DD0" w:rsidRPr="00D51DD0">
        <w:rPr>
          <w:color w:val="000000"/>
        </w:rPr>
        <w:noBreakHyphen/>
      </w:r>
      <w:r w:rsidRPr="00D51DD0">
        <w:rPr>
          <w:color w:val="000000"/>
        </w:rPr>
        <w:t>160, or the First Steps to School Readiness Fund established pursuant to Section 63</w:t>
      </w:r>
      <w:r w:rsidR="00D51DD0" w:rsidRPr="00D51DD0">
        <w:rPr>
          <w:color w:val="000000"/>
        </w:rPr>
        <w:noBreakHyphen/>
      </w:r>
      <w:r w:rsidRPr="00D51DD0">
        <w:rPr>
          <w:color w:val="000000"/>
        </w:rPr>
        <w:t>11</w:t>
      </w:r>
      <w:r w:rsidR="00D51DD0" w:rsidRPr="00D51DD0">
        <w:rPr>
          <w:color w:val="000000"/>
        </w:rPr>
        <w:noBreakHyphen/>
      </w:r>
      <w:r w:rsidRPr="00D51DD0">
        <w:rPr>
          <w:color w:val="000000"/>
        </w:rPr>
        <w:t>1750, the South Carolina Military Family Relief Fund established pursuant to Article 3, Chapter 11, Title 25, the Donate Life South Carolina established pursuant to Section 44</w:t>
      </w:r>
      <w:r w:rsidR="00D51DD0" w:rsidRPr="00D51DD0">
        <w:rPr>
          <w:color w:val="000000"/>
        </w:rPr>
        <w:noBreakHyphen/>
      </w:r>
      <w:r w:rsidRPr="00D51DD0">
        <w:rPr>
          <w:color w:val="000000"/>
        </w:rPr>
        <w:t>43</w:t>
      </w:r>
      <w:r w:rsidR="00D51DD0" w:rsidRPr="00D51DD0">
        <w:rPr>
          <w:color w:val="000000"/>
        </w:rPr>
        <w:noBreakHyphen/>
      </w:r>
      <w:r w:rsidRPr="00D51DD0">
        <w:rPr>
          <w:color w:val="000000"/>
        </w:rPr>
        <w:t>1310, the Veterans</w:t>
      </w:r>
      <w:r w:rsidR="00D51DD0" w:rsidRPr="00D51DD0">
        <w:rPr>
          <w:color w:val="000000"/>
        </w:rPr>
        <w:t>'</w:t>
      </w:r>
      <w:r w:rsidRPr="00D51DD0">
        <w:rPr>
          <w:color w:val="000000"/>
        </w:rPr>
        <w:t xml:space="preserve"> Trust Fund of South Carolina established pursuant to Chapter 21 of Title 25, the South Carolina Litter Control Enforcement Program (SCLCEP) and used by the Governor</w:t>
      </w:r>
      <w:r w:rsidR="00D51DD0" w:rsidRPr="00D51DD0">
        <w:rPr>
          <w:color w:val="000000"/>
        </w:rPr>
        <w:t>'</w:t>
      </w:r>
      <w:r w:rsidRPr="00D51DD0">
        <w:rPr>
          <w:color w:val="000000"/>
        </w:rPr>
        <w:t>s Task Force on Litter only for the SCLCEP Program, the South Carolina Law Enforcement Assistance Program (SCLEAP) and used as provided in Section 23</w:t>
      </w:r>
      <w:r w:rsidR="00D51DD0" w:rsidRPr="00D51DD0">
        <w:rPr>
          <w:color w:val="000000"/>
        </w:rPr>
        <w:noBreakHyphen/>
      </w:r>
      <w:r w:rsidRPr="00D51DD0">
        <w:rPr>
          <w:color w:val="000000"/>
        </w:rPr>
        <w:t>3</w:t>
      </w:r>
      <w:r w:rsidR="00D51DD0" w:rsidRPr="00D51DD0">
        <w:rPr>
          <w:color w:val="000000"/>
        </w:rPr>
        <w:noBreakHyphen/>
      </w:r>
      <w:r w:rsidRPr="00D51DD0">
        <w:rPr>
          <w:color w:val="000000"/>
        </w:rPr>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D51DD0" w:rsidRPr="00D51DD0">
        <w:rPr>
          <w:color w:val="000000"/>
        </w:rPr>
        <w:noBreakHyphen/>
      </w:r>
      <w:r w:rsidRPr="00D51DD0">
        <w:rPr>
          <w:color w:val="000000"/>
        </w:rPr>
        <w:t>12 public education for use in the manner the General Assembly provides by law, South Carolina Conservation Bank Trust Fund established pursuant to Section 48</w:t>
      </w:r>
      <w:r w:rsidR="00D51DD0" w:rsidRPr="00D51DD0">
        <w:rPr>
          <w:color w:val="000000"/>
        </w:rPr>
        <w:noBreakHyphen/>
      </w:r>
      <w:r w:rsidRPr="00D51DD0">
        <w:rPr>
          <w:color w:val="000000"/>
        </w:rPr>
        <w:t>59</w:t>
      </w:r>
      <w:r w:rsidR="00D51DD0" w:rsidRPr="00D51DD0">
        <w:rPr>
          <w:color w:val="000000"/>
        </w:rPr>
        <w:noBreakHyphen/>
      </w:r>
      <w:r w:rsidRPr="00D51DD0">
        <w:rPr>
          <w:color w:val="000000"/>
        </w:rPr>
        <w:t>60, or the Financial Literacy Trust Fund as established pursuant to Section 59</w:t>
      </w:r>
      <w:r w:rsidR="00D51DD0" w:rsidRPr="00D51DD0">
        <w:rPr>
          <w:color w:val="000000"/>
        </w:rPr>
        <w:noBreakHyphen/>
      </w:r>
      <w:r w:rsidRPr="00D51DD0">
        <w:rPr>
          <w:color w:val="000000"/>
        </w:rPr>
        <w:t>29</w:t>
      </w:r>
      <w:r w:rsidR="00D51DD0" w:rsidRPr="00D51DD0">
        <w:rPr>
          <w:color w:val="000000"/>
        </w:rPr>
        <w:noBreakHyphen/>
      </w:r>
      <w:r w:rsidRPr="00D51DD0">
        <w:rPr>
          <w:color w:val="000000"/>
        </w:rPr>
        <w:t>510, by designating the contribution on the return. The contribution may be made by reducing the income tax refund or by remitting additional payment by the amount designated.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department shall determine and report at least annually to the appropriate agency administering the fund or in the case of the Children</w:t>
      </w:r>
      <w:r w:rsidR="00D51DD0" w:rsidRPr="00D51DD0">
        <w:rPr>
          <w:color w:val="000000"/>
        </w:rPr>
        <w:t>'</w:t>
      </w:r>
      <w:r w:rsidRPr="00D51DD0">
        <w:rPr>
          <w:color w:val="000000"/>
        </w:rPr>
        <w:t>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For purposes of this section, the South Carolina Department of Revenue is not subject to provisions of the South Carolina Solicitation of Charitable Funds Act as contained in Chapter 56, Title 33.</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 Revenues from the South Carolina Litter Control Enforcement Program Fund and the South Carolina Law Enforcement Assistance Program Fund carry forward into succeeding fiscal years and earnings of the funds must be credited to them.</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1999 Act No. 99, </w:t>
      </w:r>
      <w:r w:rsidR="00D51DD0" w:rsidRPr="00D51DD0">
        <w:rPr>
          <w:color w:val="000000"/>
        </w:rPr>
        <w:t xml:space="preserve">Section </w:t>
      </w:r>
      <w:r w:rsidR="004E1584" w:rsidRPr="00D51DD0">
        <w:rPr>
          <w:color w:val="000000"/>
        </w:rPr>
        <w:t xml:space="preserve">4;  1999 Act No. 114, </w:t>
      </w:r>
      <w:r w:rsidR="00D51DD0" w:rsidRPr="00D51DD0">
        <w:rPr>
          <w:color w:val="000000"/>
        </w:rPr>
        <w:t xml:space="preserve">Section </w:t>
      </w:r>
      <w:r w:rsidR="004E1584" w:rsidRPr="00D51DD0">
        <w:rPr>
          <w:color w:val="000000"/>
        </w:rPr>
        <w:t xml:space="preserve">4;  2000 Act No. 387, Part II, </w:t>
      </w:r>
      <w:r w:rsidR="00D51DD0" w:rsidRPr="00D51DD0">
        <w:rPr>
          <w:color w:val="000000"/>
        </w:rPr>
        <w:t xml:space="preserve">Section </w:t>
      </w:r>
      <w:r w:rsidR="004E1584" w:rsidRPr="00D51DD0">
        <w:rPr>
          <w:color w:val="000000"/>
        </w:rPr>
        <w:t xml:space="preserve">52B, eff July 1, 2000;  2004 Act No. 308, </w:t>
      </w:r>
      <w:r w:rsidR="00D51DD0" w:rsidRPr="00D51DD0">
        <w:rPr>
          <w:color w:val="000000"/>
        </w:rPr>
        <w:t xml:space="preserve">Section </w:t>
      </w:r>
      <w:r w:rsidR="004E1584" w:rsidRPr="00D51DD0">
        <w:rPr>
          <w:color w:val="000000"/>
        </w:rPr>
        <w:t xml:space="preserve">2, eff September 17, 2004;  2005 Act No. 161, </w:t>
      </w:r>
      <w:r w:rsidR="00D51DD0" w:rsidRPr="00D51DD0">
        <w:rPr>
          <w:color w:val="000000"/>
        </w:rPr>
        <w:t xml:space="preserve">Section </w:t>
      </w:r>
      <w:r w:rsidR="004E1584" w:rsidRPr="00D51DD0">
        <w:rPr>
          <w:color w:val="000000"/>
        </w:rPr>
        <w:t xml:space="preserve">21.A, eff June 9, 2005;  2006 Act No. 382, </w:t>
      </w:r>
      <w:r w:rsidR="00D51DD0" w:rsidRPr="00D51DD0">
        <w:rPr>
          <w:color w:val="000000"/>
        </w:rPr>
        <w:t xml:space="preserve">Section </w:t>
      </w:r>
      <w:r w:rsidR="004E1584" w:rsidRPr="00D51DD0">
        <w:rPr>
          <w:color w:val="000000"/>
        </w:rPr>
        <w:t xml:space="preserve">3, eff June 14, 2006;  2010 Act No. 274, </w:t>
      </w:r>
      <w:r w:rsidR="00D51DD0" w:rsidRPr="00D51DD0">
        <w:rPr>
          <w:color w:val="000000"/>
        </w:rPr>
        <w:t xml:space="preserve">Section </w:t>
      </w:r>
      <w:r w:rsidR="004E1584" w:rsidRPr="00D51DD0">
        <w:rPr>
          <w:color w:val="000000"/>
        </w:rPr>
        <w:t>1, eff June 16, 2010.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5065.</w:t>
      </w:r>
      <w:r w:rsidR="004E1584" w:rsidRPr="00D51DD0">
        <w:rPr>
          <w:bCs/>
        </w:rPr>
        <w:t xml:space="preserve"> Repealed by 2005 Act No. 161, </w:t>
      </w:r>
      <w:r w:rsidRPr="00D51DD0">
        <w:rPr>
          <w:bCs/>
        </w:rPr>
        <w:t xml:space="preserve">Section </w:t>
      </w:r>
      <w:r w:rsidR="004E1584" w:rsidRPr="00D51DD0">
        <w:rPr>
          <w:bCs/>
        </w:rPr>
        <w:t>21.B,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5070.</w:t>
      </w:r>
      <w:r w:rsidR="004E1584" w:rsidRPr="00D51DD0">
        <w:rPr>
          <w:bCs/>
        </w:rPr>
        <w:t xml:space="preserve"> Repealed by 2005 Act No. 161, </w:t>
      </w:r>
      <w:r w:rsidRPr="00D51DD0">
        <w:rPr>
          <w:bCs/>
        </w:rPr>
        <w:t xml:space="preserve">Section </w:t>
      </w:r>
      <w:r w:rsidR="004E1584" w:rsidRPr="00D51DD0">
        <w:rPr>
          <w:bCs/>
        </w:rPr>
        <w:t>21.B,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5080.</w:t>
      </w:r>
      <w:r w:rsidR="004E1584" w:rsidRPr="00D51DD0">
        <w:rPr>
          <w:bCs/>
        </w:rPr>
        <w:t xml:space="preserve"> Repealed by 2005 Act No. 161, </w:t>
      </w:r>
      <w:r w:rsidRPr="00D51DD0">
        <w:rPr>
          <w:bCs/>
        </w:rPr>
        <w:t xml:space="preserve">Section </w:t>
      </w:r>
      <w:r w:rsidR="004E1584" w:rsidRPr="00D51DD0">
        <w:rPr>
          <w:bCs/>
        </w:rPr>
        <w:t>21.B,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5085.</w:t>
      </w:r>
      <w:r w:rsidR="004E1584" w:rsidRPr="00D51DD0">
        <w:rPr>
          <w:bCs/>
        </w:rPr>
        <w:t xml:space="preserve"> Repealed by 2005 Act No. 161, </w:t>
      </w:r>
      <w:r w:rsidRPr="00D51DD0">
        <w:rPr>
          <w:bCs/>
        </w:rPr>
        <w:t xml:space="preserve">Section </w:t>
      </w:r>
      <w:r w:rsidR="004E1584" w:rsidRPr="00D51DD0">
        <w:rPr>
          <w:bCs/>
        </w:rPr>
        <w:t>21.B,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5090.</w:t>
      </w:r>
      <w:r w:rsidR="004E1584" w:rsidRPr="00D51DD0">
        <w:rPr>
          <w:bCs/>
        </w:rPr>
        <w:t xml:space="preserve"> Repealed by 2005 Act No. 161, </w:t>
      </w:r>
      <w:r w:rsidRPr="00D51DD0">
        <w:rPr>
          <w:bCs/>
        </w:rPr>
        <w:t xml:space="preserve">Section </w:t>
      </w:r>
      <w:r w:rsidR="004E1584" w:rsidRPr="00D51DD0">
        <w:rPr>
          <w:bCs/>
        </w:rPr>
        <w:t>21.B,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5095.</w:t>
      </w:r>
      <w:r w:rsidR="004E1584" w:rsidRPr="00D51DD0">
        <w:rPr>
          <w:bCs/>
        </w:rPr>
        <w:t xml:space="preserve"> Rounding to nearest whole dollar on tax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2000 Act No. 399, </w:t>
      </w:r>
      <w:r w:rsidR="00D51DD0" w:rsidRPr="00D51DD0">
        <w:rPr>
          <w:color w:val="000000"/>
        </w:rPr>
        <w:t xml:space="preserve">Section </w:t>
      </w:r>
      <w:r w:rsidR="004E1584" w:rsidRPr="00D51DD0">
        <w:rPr>
          <w:color w:val="000000"/>
        </w:rPr>
        <w:t>3(E), eff August 17, 2000.</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1584" w:rsidRPr="00D51DD0">
        <w:t>41.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1DD0">
        <w:t xml:space="preserve"> MISCELLANEOUS PROVISIONS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5510.</w:t>
      </w:r>
      <w:r w:rsidR="004E1584" w:rsidRPr="00D51DD0">
        <w:rPr>
          <w:bCs/>
        </w:rPr>
        <w:t xml:space="preserve"> Certificate of compliance as prima facie evidence.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5520.</w:t>
      </w:r>
      <w:r w:rsidR="004E1584" w:rsidRPr="00D51DD0">
        <w:rPr>
          <w:bCs/>
        </w:rPr>
        <w:t xml:space="preserve"> Notification to domestic or foreign corporation of failure to file return;  penalty upon continued failure to comply.</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The department shall notify a domestic or foreign corporation, as defined in Section 12</w:t>
      </w:r>
      <w:r w:rsidR="00D51DD0" w:rsidRPr="00D51DD0">
        <w:rPr>
          <w:color w:val="000000"/>
        </w:rPr>
        <w:noBreakHyphen/>
      </w:r>
      <w:r w:rsidRPr="00D51DD0">
        <w:rPr>
          <w:color w:val="000000"/>
        </w:rPr>
        <w:t>20</w:t>
      </w:r>
      <w:r w:rsidR="00D51DD0" w:rsidRPr="00D51DD0">
        <w:rPr>
          <w:color w:val="000000"/>
        </w:rPr>
        <w:noBreakHyphen/>
      </w:r>
      <w:r w:rsidRPr="00D51DD0">
        <w:rPr>
          <w:color w:val="000000"/>
        </w:rPr>
        <w:t>10(3) and (4), of its failure to comply with the provisions of this chapter and Chapter 20 of this title requiring the filing of returns.  If the corporation fails to file the required return within sixty days of the notice, the department may provide the taxpayer</w:t>
      </w:r>
      <w:r w:rsidR="00D51DD0" w:rsidRPr="00D51DD0">
        <w:rPr>
          <w:color w:val="000000"/>
        </w:rPr>
        <w:t>'</w:t>
      </w:r>
      <w:r w:rsidRPr="00D51DD0">
        <w:rPr>
          <w:color w:val="000000"/>
        </w:rPr>
        <w:t>s name to the Secretary of State.  The department may not make an estimated assessment or issue any warrant based on an estimated assessment against a taxpayer prior to referring such taxpayer to the Secretary of State for administrative dissolution or revocation.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After referral from the department, the Secretary of State shall administratively dissolve a domestic corporation or revoke a foreign corporation</w:t>
      </w:r>
      <w:r w:rsidR="00D51DD0" w:rsidRPr="00D51DD0">
        <w:rPr>
          <w:color w:val="000000"/>
        </w:rPr>
        <w:t>'</w:t>
      </w:r>
      <w:r w:rsidRPr="00D51DD0">
        <w:rPr>
          <w:color w:val="000000"/>
        </w:rPr>
        <w:t>s authority to transact business in this State.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5530.</w:t>
      </w:r>
      <w:r w:rsidR="004E1584" w:rsidRPr="00D51DD0">
        <w:rPr>
          <w:bCs/>
        </w:rPr>
        <w:t xml:space="preserve"> Income taxes payable by check;  taxpayer liable for tax and penalties when check dishonored by bank.</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Income taxes may be paid with an uncertified check, but if a check is not paid by the bank on which it is drawn, the taxpayer remains liable for the payment of the tax and for all legal penalties as if the check had not been tendered.</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5540.</w:t>
      </w:r>
      <w:r w:rsidR="004E1584" w:rsidRPr="00D51DD0">
        <w:rPr>
          <w:bCs/>
        </w:rPr>
        <w:t xml:space="preserve"> Copies of returns;  verification of information on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department may require a taxpayer to provide copies of returns filed with the Internal Revenue Service and verify the information contained on the returns.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5550.</w:t>
      </w:r>
      <w:r w:rsidR="004E1584" w:rsidRPr="00D51DD0">
        <w:rPr>
          <w:bCs/>
        </w:rPr>
        <w:t xml:space="preserve"> State income tax refund as belonging to surviving spouse.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A federal or state income tax overpayment due to a person who is deceased at the time of the refund is the sole and separate property of the surviving spouse irrespective of the deceased</w:t>
      </w:r>
      <w:r w:rsidR="00D51DD0" w:rsidRPr="00D51DD0">
        <w:rPr>
          <w:color w:val="000000"/>
        </w:rPr>
        <w:t>'</w:t>
      </w:r>
      <w:r w:rsidRPr="00D51DD0">
        <w:rPr>
          <w:color w:val="000000"/>
        </w:rPr>
        <w:t>s filing status on the return.</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 xml:space="preserve">1;  1998 Act No. 432, </w:t>
      </w:r>
      <w:r w:rsidR="00D51DD0" w:rsidRPr="00D51DD0">
        <w:rPr>
          <w:color w:val="000000"/>
        </w:rPr>
        <w:t xml:space="preserve">Section </w:t>
      </w:r>
      <w:r w:rsidR="004E1584" w:rsidRPr="00D51DD0">
        <w:rPr>
          <w:color w:val="000000"/>
        </w:rPr>
        <w:t>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5560.</w:t>
      </w:r>
      <w:r w:rsidR="004E1584" w:rsidRPr="00D51DD0">
        <w:rPr>
          <w:bCs/>
        </w:rPr>
        <w:t xml:space="preserve"> Repealed by 2005 Act No. 161, </w:t>
      </w:r>
      <w:r w:rsidRPr="00D51DD0">
        <w:rPr>
          <w:bCs/>
        </w:rPr>
        <w:t xml:space="preserve">Section </w:t>
      </w:r>
      <w:r w:rsidR="004E1584" w:rsidRPr="00D51DD0">
        <w:rPr>
          <w:bCs/>
        </w:rPr>
        <w:t>26.E, eff June 9, 2005.</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color w:val="000000"/>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5570.</w:t>
      </w:r>
      <w:r w:rsidR="004E1584" w:rsidRPr="00D51DD0">
        <w:rPr>
          <w:bCs/>
        </w:rPr>
        <w:t xml:space="preserve"> Authority to make expenditures.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department, with the approval of the State Budget and Control Board, may expend from the revenue collected under this chapter additional money necessary to ensure the adequate administration and enforcement of this chapter.</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5580.</w:t>
      </w:r>
      <w:r w:rsidR="004E1584" w:rsidRPr="00D51DD0">
        <w:rPr>
          <w:bCs/>
        </w:rPr>
        <w:t xml:space="preserve"> Failure to do an act deemed committed in person</w:t>
      </w:r>
      <w:r w:rsidRPr="00D51DD0">
        <w:rPr>
          <w:bCs/>
        </w:rPr>
        <w:t>'</w:t>
      </w:r>
      <w:r w:rsidR="004E1584" w:rsidRPr="00D51DD0">
        <w:rPr>
          <w:bCs/>
        </w:rPr>
        <w:t>s county of residence.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The failure to do an act required by or under the provisions of this chapter is deemed an act committed in the county of residence of the person failing to do the act.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1995 Act No. 76, </w:t>
      </w:r>
      <w:r w:rsidR="00D51DD0" w:rsidRPr="00D51DD0">
        <w:rPr>
          <w:color w:val="000000"/>
        </w:rPr>
        <w:t xml:space="preserve">Section </w:t>
      </w:r>
      <w:r w:rsidR="004E1584" w:rsidRPr="00D51DD0">
        <w:rPr>
          <w:color w:val="000000"/>
        </w:rPr>
        <w:t>1.</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5590.</w:t>
      </w:r>
      <w:r w:rsidR="004E1584" w:rsidRPr="00D51DD0">
        <w:rPr>
          <w:bCs/>
        </w:rPr>
        <w:t xml:space="preserve"> Donative intent;  requirements;  determining factors.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(A) No credit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3515 or deduction under Section 170 of the Internal Revenue Code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1130(12) shall be allowed for a contribution unless the donor has the donative intent required by Section 170 of the Internal Revenue Code and the regulations and cases interpreting Section 170 of the Internal Revenue Code.</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(B) In addition to the donative intent required by Section 170 of the Internal Revenue Code, no credit under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3515 or deduction under Section 170 of the Internal Revenue Code and Section 12</w:t>
      </w:r>
      <w:r w:rsidR="00D51DD0" w:rsidRPr="00D51DD0">
        <w:rPr>
          <w:color w:val="000000"/>
        </w:rPr>
        <w:noBreakHyphen/>
      </w:r>
      <w:r w:rsidRPr="00D51DD0">
        <w:rPr>
          <w:color w:val="000000"/>
        </w:rPr>
        <w:t>6</w:t>
      </w:r>
      <w:r w:rsidR="00D51DD0" w:rsidRPr="00D51DD0">
        <w:rPr>
          <w:color w:val="000000"/>
        </w:rPr>
        <w:noBreakHyphen/>
      </w:r>
      <w:r w:rsidRPr="00D51DD0">
        <w:rPr>
          <w:color w:val="000000"/>
        </w:rPr>
        <w:t>1130(12) shall be allowed for any noncash charitable contribution in the claimed amount of $100,000.00 or more unless the donor has the requisite donative intent required by this section.</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(C) The requisite donative intent includes the requirement that the donor be motivated by detached and disinterested generosity benefiting a charitable purpose rather than expected economic benefit.</w:t>
      </w:r>
    </w:p>
    <w:p w:rsidR="00D51DD0"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2005 Act No. 145, </w:t>
      </w:r>
      <w:r w:rsidR="00D51DD0" w:rsidRPr="00D51DD0">
        <w:rPr>
          <w:color w:val="000000"/>
        </w:rPr>
        <w:t xml:space="preserve">Section </w:t>
      </w:r>
      <w:r w:rsidR="004E1584" w:rsidRPr="00D51DD0">
        <w:rPr>
          <w:color w:val="000000"/>
        </w:rPr>
        <w:t xml:space="preserve">43.D, eff June 7, 2005;  2006 Act No. 386, </w:t>
      </w:r>
      <w:r w:rsidR="00D51DD0" w:rsidRPr="00D51DD0">
        <w:rPr>
          <w:color w:val="000000"/>
        </w:rPr>
        <w:t xml:space="preserve">Section </w:t>
      </w:r>
      <w:r w:rsidR="004E1584" w:rsidRPr="00D51DD0">
        <w:rPr>
          <w:color w:val="000000"/>
        </w:rPr>
        <w:t>31, eff June 14,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D51DD0"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1DD0">
        <w:rPr>
          <w:rFonts w:cs="Times New Roman"/>
          <w:b/>
          <w:bCs/>
        </w:rPr>
        <w:t xml:space="preserve">SECTION </w:t>
      </w:r>
      <w:r w:rsidR="004E1584" w:rsidRPr="00D51DD0">
        <w:rPr>
          <w:rFonts w:cs="Times New Roman"/>
          <w:b/>
          <w:bCs/>
        </w:rPr>
        <w:t>12</w:t>
      </w:r>
      <w:r w:rsidRPr="00D51DD0">
        <w:rPr>
          <w:rFonts w:cs="Times New Roman"/>
          <w:b/>
          <w:bCs/>
        </w:rPr>
        <w:noBreakHyphen/>
      </w:r>
      <w:r w:rsidR="004E1584" w:rsidRPr="00D51DD0">
        <w:rPr>
          <w:rFonts w:cs="Times New Roman"/>
          <w:b/>
          <w:bCs/>
        </w:rPr>
        <w:t>6</w:t>
      </w:r>
      <w:r w:rsidRPr="00D51DD0">
        <w:rPr>
          <w:rFonts w:cs="Times New Roman"/>
          <w:b/>
          <w:bCs/>
        </w:rPr>
        <w:noBreakHyphen/>
      </w:r>
      <w:r w:rsidR="004E1584" w:rsidRPr="00D51DD0">
        <w:rPr>
          <w:rFonts w:cs="Times New Roman"/>
          <w:b/>
          <w:bCs/>
        </w:rPr>
        <w:t>5595.</w:t>
      </w:r>
      <w:r w:rsidR="004E1584" w:rsidRPr="00D51DD0">
        <w:rPr>
          <w:bCs/>
        </w:rPr>
        <w:t xml:space="preserve"> Timber deeds as real property conveyances.</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6B" w:rsidRDefault="004E1584"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1DD0">
        <w:rPr>
          <w:color w:val="000000"/>
        </w:rPr>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D51DD0" w:rsidRPr="00D51DD0">
        <w:rPr>
          <w:color w:val="000000"/>
        </w:rPr>
        <w:noBreakHyphen/>
      </w:r>
      <w:r w:rsidRPr="00D51DD0">
        <w:rPr>
          <w:color w:val="000000"/>
        </w:rPr>
        <w:t>kind exchange with other similar conveyances of a real property interest or with conveyances of similar investment real property owned in fee simple.</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1584" w:rsidRPr="00D51DD0">
        <w:rPr>
          <w:color w:val="000000"/>
        </w:rPr>
        <w:t xml:space="preserve">  2006 Act No. 248, </w:t>
      </w:r>
      <w:r w:rsidR="00D51DD0" w:rsidRPr="00D51DD0">
        <w:rPr>
          <w:color w:val="000000"/>
        </w:rPr>
        <w:t xml:space="preserve">Section </w:t>
      </w:r>
      <w:r w:rsidR="004E1584" w:rsidRPr="00D51DD0">
        <w:rPr>
          <w:color w:val="000000"/>
        </w:rPr>
        <w:t>1, eff March 17, 2006.</w:t>
      </w:r>
    </w:p>
    <w:p w:rsidR="00E75F6B" w:rsidRDefault="00E75F6B"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1DD0" w:rsidRDefault="00184435" w:rsidP="00D51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1DD0" w:rsidSect="00D51D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D0" w:rsidRDefault="00D51DD0" w:rsidP="00D51DD0">
      <w:r>
        <w:separator/>
      </w:r>
    </w:p>
  </w:endnote>
  <w:endnote w:type="continuationSeparator" w:id="0">
    <w:p w:rsidR="00D51DD0" w:rsidRDefault="00D51DD0" w:rsidP="00D51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D0" w:rsidRPr="00D51DD0" w:rsidRDefault="00D51DD0" w:rsidP="00D51D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D0" w:rsidRPr="00D51DD0" w:rsidRDefault="00D51DD0" w:rsidP="00D51D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D0" w:rsidRPr="00D51DD0" w:rsidRDefault="00D51DD0" w:rsidP="00D51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D0" w:rsidRDefault="00D51DD0" w:rsidP="00D51DD0">
      <w:r>
        <w:separator/>
      </w:r>
    </w:p>
  </w:footnote>
  <w:footnote w:type="continuationSeparator" w:id="0">
    <w:p w:rsidR="00D51DD0" w:rsidRDefault="00D51DD0" w:rsidP="00D51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D0" w:rsidRPr="00D51DD0" w:rsidRDefault="00D51DD0" w:rsidP="00D51D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D0" w:rsidRPr="00D51DD0" w:rsidRDefault="00D51DD0" w:rsidP="00D51D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D0" w:rsidRPr="00D51DD0" w:rsidRDefault="00D51DD0" w:rsidP="00D51D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15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1584"/>
    <w:rsid w:val="0050696E"/>
    <w:rsid w:val="005433B6"/>
    <w:rsid w:val="005617DC"/>
    <w:rsid w:val="00565387"/>
    <w:rsid w:val="00577341"/>
    <w:rsid w:val="005A4C18"/>
    <w:rsid w:val="005B3F93"/>
    <w:rsid w:val="005D4096"/>
    <w:rsid w:val="005E7154"/>
    <w:rsid w:val="005F1EF0"/>
    <w:rsid w:val="006168AB"/>
    <w:rsid w:val="00627BD1"/>
    <w:rsid w:val="006407CD"/>
    <w:rsid w:val="006444C5"/>
    <w:rsid w:val="006609EF"/>
    <w:rsid w:val="00667C9A"/>
    <w:rsid w:val="006A0586"/>
    <w:rsid w:val="006A34E3"/>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1DD0"/>
    <w:rsid w:val="00D544B4"/>
    <w:rsid w:val="00D62F3B"/>
    <w:rsid w:val="00D9055E"/>
    <w:rsid w:val="00DA7ECF"/>
    <w:rsid w:val="00DC0FB0"/>
    <w:rsid w:val="00E306FD"/>
    <w:rsid w:val="00E309DA"/>
    <w:rsid w:val="00E75F6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1DD0"/>
    <w:pPr>
      <w:tabs>
        <w:tab w:val="center" w:pos="4680"/>
        <w:tab w:val="right" w:pos="9360"/>
      </w:tabs>
    </w:pPr>
  </w:style>
  <w:style w:type="character" w:customStyle="1" w:styleId="HeaderChar">
    <w:name w:val="Header Char"/>
    <w:basedOn w:val="DefaultParagraphFont"/>
    <w:link w:val="Header"/>
    <w:uiPriority w:val="99"/>
    <w:semiHidden/>
    <w:rsid w:val="00D51DD0"/>
  </w:style>
  <w:style w:type="paragraph" w:styleId="Footer">
    <w:name w:val="footer"/>
    <w:basedOn w:val="Normal"/>
    <w:link w:val="FooterChar"/>
    <w:uiPriority w:val="99"/>
    <w:semiHidden/>
    <w:unhideWhenUsed/>
    <w:rsid w:val="00D51DD0"/>
    <w:pPr>
      <w:tabs>
        <w:tab w:val="center" w:pos="4680"/>
        <w:tab w:val="right" w:pos="9360"/>
      </w:tabs>
    </w:pPr>
  </w:style>
  <w:style w:type="character" w:customStyle="1" w:styleId="FooterChar">
    <w:name w:val="Footer Char"/>
    <w:basedOn w:val="DefaultParagraphFont"/>
    <w:link w:val="Footer"/>
    <w:uiPriority w:val="99"/>
    <w:semiHidden/>
    <w:rsid w:val="00D51DD0"/>
  </w:style>
  <w:style w:type="character" w:styleId="FootnoteReference">
    <w:name w:val="footnote reference"/>
    <w:basedOn w:val="DefaultParagraphFont"/>
    <w:uiPriority w:val="99"/>
    <w:rsid w:val="004E1584"/>
    <w:rPr>
      <w:color w:val="0000FF"/>
      <w:position w:val="6"/>
      <w:sz w:val="20"/>
      <w:szCs w:val="20"/>
    </w:rPr>
  </w:style>
  <w:style w:type="paragraph" w:styleId="BalloonText">
    <w:name w:val="Balloon Text"/>
    <w:basedOn w:val="Normal"/>
    <w:link w:val="BalloonTextChar"/>
    <w:uiPriority w:val="99"/>
    <w:semiHidden/>
    <w:unhideWhenUsed/>
    <w:rsid w:val="004E1584"/>
    <w:rPr>
      <w:rFonts w:ascii="Tahoma" w:hAnsi="Tahoma" w:cs="Tahoma"/>
      <w:sz w:val="16"/>
      <w:szCs w:val="16"/>
    </w:rPr>
  </w:style>
  <w:style w:type="character" w:customStyle="1" w:styleId="BalloonTextChar">
    <w:name w:val="Balloon Text Char"/>
    <w:basedOn w:val="DefaultParagraphFont"/>
    <w:link w:val="BalloonText"/>
    <w:uiPriority w:val="99"/>
    <w:semiHidden/>
    <w:rsid w:val="004E1584"/>
    <w:rPr>
      <w:rFonts w:ascii="Tahoma" w:hAnsi="Tahoma" w:cs="Tahoma"/>
      <w:sz w:val="16"/>
      <w:szCs w:val="16"/>
    </w:rPr>
  </w:style>
  <w:style w:type="character" w:styleId="Hyperlink">
    <w:name w:val="Hyperlink"/>
    <w:basedOn w:val="DefaultParagraphFont"/>
    <w:semiHidden/>
    <w:rsid w:val="00E75F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48957</Words>
  <Characters>279058</Characters>
  <Application>Microsoft Office Word</Application>
  <DocSecurity>0</DocSecurity>
  <Lines>2325</Lines>
  <Paragraphs>654</Paragraphs>
  <ScaleCrop>false</ScaleCrop>
  <Company>LPITS</Company>
  <LinksUpToDate>false</LinksUpToDate>
  <CharactersWithSpaces>327361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