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720" w:rsidRDefault="00C27720">
      <w:pPr>
        <w:jc w:val="center"/>
      </w:pPr>
      <w:r>
        <w:t>DISCLAIMER</w:t>
      </w:r>
    </w:p>
    <w:p w:rsidR="00C27720" w:rsidRDefault="00C27720"/>
    <w:p w:rsidR="00C27720" w:rsidRDefault="00C2772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27720" w:rsidRDefault="00C27720"/>
    <w:p w:rsidR="00C27720" w:rsidRDefault="00C277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7720" w:rsidRDefault="00C27720"/>
    <w:p w:rsidR="00C27720" w:rsidRDefault="00C277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7720" w:rsidRDefault="00C27720"/>
    <w:p w:rsidR="00C27720" w:rsidRDefault="00C2772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27720" w:rsidRDefault="00C27720"/>
    <w:p w:rsidR="00C27720" w:rsidRDefault="00C27720">
      <w:r>
        <w:br w:type="page"/>
      </w:r>
    </w:p>
    <w:p w:rsidR="00C27720" w:rsidRDefault="000568A9" w:rsidP="00497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B79">
        <w:lastRenderedPageBreak/>
        <w:t>CHAPTER 7.</w:t>
      </w:r>
    </w:p>
    <w:p w:rsidR="00C27720" w:rsidRDefault="00C27720" w:rsidP="00497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7720" w:rsidRDefault="000568A9" w:rsidP="00497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7B79">
        <w:t xml:space="preserve"> UNIFORM ACT FOR SIMPLIFICATION OF FIDUCIARY SECURITY TRANSFERS [REPEALED]</w:t>
      </w:r>
    </w:p>
    <w:p w:rsidR="00C27720" w:rsidRDefault="00C27720" w:rsidP="00497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7720" w:rsidRDefault="00497B79" w:rsidP="00497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79">
        <w:rPr>
          <w:b/>
        </w:rPr>
        <w:t xml:space="preserve">SECTIONS </w:t>
      </w:r>
      <w:r w:rsidR="000568A9" w:rsidRPr="00497B79">
        <w:rPr>
          <w:rFonts w:cs="Times New Roman"/>
          <w:b/>
          <w:bCs/>
        </w:rPr>
        <w:t>35</w:t>
      </w:r>
      <w:r w:rsidRPr="00497B79">
        <w:rPr>
          <w:rFonts w:cs="Times New Roman"/>
          <w:b/>
          <w:bCs/>
        </w:rPr>
        <w:noBreakHyphen/>
      </w:r>
      <w:r w:rsidR="000568A9" w:rsidRPr="00497B79">
        <w:rPr>
          <w:rFonts w:cs="Times New Roman"/>
          <w:b/>
          <w:bCs/>
        </w:rPr>
        <w:t>7</w:t>
      </w:r>
      <w:r w:rsidRPr="00497B79">
        <w:rPr>
          <w:rFonts w:cs="Times New Roman"/>
          <w:b/>
          <w:bCs/>
        </w:rPr>
        <w:noBreakHyphen/>
      </w:r>
      <w:r w:rsidR="000568A9" w:rsidRPr="00497B79">
        <w:rPr>
          <w:rFonts w:cs="Times New Roman"/>
          <w:b/>
          <w:bCs/>
        </w:rPr>
        <w:t>10 to 35</w:t>
      </w:r>
      <w:r w:rsidRPr="00497B79">
        <w:rPr>
          <w:rFonts w:cs="Times New Roman"/>
          <w:b/>
          <w:bCs/>
        </w:rPr>
        <w:noBreakHyphen/>
      </w:r>
      <w:r w:rsidR="000568A9" w:rsidRPr="00497B79">
        <w:rPr>
          <w:rFonts w:cs="Times New Roman"/>
          <w:b/>
          <w:bCs/>
        </w:rPr>
        <w:t>7</w:t>
      </w:r>
      <w:r w:rsidRPr="00497B79">
        <w:rPr>
          <w:rFonts w:cs="Times New Roman"/>
          <w:b/>
          <w:bCs/>
        </w:rPr>
        <w:noBreakHyphen/>
      </w:r>
      <w:r w:rsidR="000568A9" w:rsidRPr="00497B79">
        <w:rPr>
          <w:rFonts w:cs="Times New Roman"/>
          <w:b/>
          <w:bCs/>
        </w:rPr>
        <w:t>120.</w:t>
      </w:r>
      <w:r w:rsidR="000568A9" w:rsidRPr="00497B79">
        <w:rPr>
          <w:bCs/>
        </w:rPr>
        <w:t xml:space="preserve"> Repealed by 2001 Act No. 67, </w:t>
      </w:r>
      <w:r w:rsidRPr="00497B79">
        <w:rPr>
          <w:bCs/>
        </w:rPr>
        <w:t xml:space="preserve">Section </w:t>
      </w:r>
      <w:r w:rsidR="000568A9" w:rsidRPr="00497B79">
        <w:rPr>
          <w:bCs/>
        </w:rPr>
        <w:t>14, eff July 1, 2001.</w:t>
      </w:r>
    </w:p>
    <w:p w:rsidR="00C27720" w:rsidRDefault="00C27720" w:rsidP="00497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988" w:rsidRDefault="00476988" w:rsidP="00476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B79">
        <w:rPr>
          <w:b/>
        </w:rPr>
        <w:t xml:space="preserve">SECTIONS </w:t>
      </w:r>
      <w:r w:rsidRPr="00497B79">
        <w:rPr>
          <w:rFonts w:cs="Times New Roman"/>
          <w:b/>
          <w:bCs/>
        </w:rPr>
        <w:t>35</w:t>
      </w:r>
      <w:r w:rsidRPr="00497B79">
        <w:rPr>
          <w:rFonts w:cs="Times New Roman"/>
          <w:b/>
          <w:bCs/>
        </w:rPr>
        <w:noBreakHyphen/>
        <w:t>7</w:t>
      </w:r>
      <w:r w:rsidRPr="00497B79">
        <w:rPr>
          <w:rFonts w:cs="Times New Roman"/>
          <w:b/>
          <w:bCs/>
        </w:rPr>
        <w:noBreakHyphen/>
        <w:t>10 to 35</w:t>
      </w:r>
      <w:r w:rsidRPr="00497B79">
        <w:rPr>
          <w:rFonts w:cs="Times New Roman"/>
          <w:b/>
          <w:bCs/>
        </w:rPr>
        <w:noBreakHyphen/>
        <w:t>7</w:t>
      </w:r>
      <w:r w:rsidRPr="00497B79">
        <w:rPr>
          <w:rFonts w:cs="Times New Roman"/>
          <w:b/>
          <w:bCs/>
        </w:rPr>
        <w:noBreakHyphen/>
        <w:t>120.</w:t>
      </w:r>
      <w:r w:rsidRPr="00497B79">
        <w:rPr>
          <w:bCs/>
        </w:rPr>
        <w:t xml:space="preserve"> Repealed by 2001 Act No. 67, Section 14, eff July 1, 2001.</w:t>
      </w:r>
    </w:p>
    <w:p w:rsidR="00476988" w:rsidRDefault="00476988" w:rsidP="00497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497B79" w:rsidRDefault="00184435" w:rsidP="00497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7B79" w:rsidSect="00497B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B79" w:rsidRDefault="00497B79" w:rsidP="00497B79">
      <w:r>
        <w:separator/>
      </w:r>
    </w:p>
  </w:endnote>
  <w:endnote w:type="continuationSeparator" w:id="0">
    <w:p w:rsidR="00497B79" w:rsidRDefault="00497B79" w:rsidP="00497B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B79" w:rsidRPr="00497B79" w:rsidRDefault="00497B79" w:rsidP="00497B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B79" w:rsidRPr="00497B79" w:rsidRDefault="00497B79" w:rsidP="00497B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B79" w:rsidRPr="00497B79" w:rsidRDefault="00497B79" w:rsidP="00497B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B79" w:rsidRDefault="00497B79" w:rsidP="00497B79">
      <w:r>
        <w:separator/>
      </w:r>
    </w:p>
  </w:footnote>
  <w:footnote w:type="continuationSeparator" w:id="0">
    <w:p w:rsidR="00497B79" w:rsidRDefault="00497B79" w:rsidP="00497B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B79" w:rsidRPr="00497B79" w:rsidRDefault="00497B79" w:rsidP="00497B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B79" w:rsidRPr="00497B79" w:rsidRDefault="00497B79" w:rsidP="00497B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B79" w:rsidRPr="00497B79" w:rsidRDefault="00497B79" w:rsidP="00497B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568A9"/>
    <w:rsid w:val="000065F4"/>
    <w:rsid w:val="00013F41"/>
    <w:rsid w:val="00025E41"/>
    <w:rsid w:val="00032BBE"/>
    <w:rsid w:val="000568A9"/>
    <w:rsid w:val="00060D56"/>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5B4F"/>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6988"/>
    <w:rsid w:val="00497B79"/>
    <w:rsid w:val="004A016F"/>
    <w:rsid w:val="004C7246"/>
    <w:rsid w:val="004D3363"/>
    <w:rsid w:val="004D5D52"/>
    <w:rsid w:val="004D7D63"/>
    <w:rsid w:val="0050696E"/>
    <w:rsid w:val="005433B6"/>
    <w:rsid w:val="005617DC"/>
    <w:rsid w:val="00565387"/>
    <w:rsid w:val="00577341"/>
    <w:rsid w:val="005A4C18"/>
    <w:rsid w:val="005B3F93"/>
    <w:rsid w:val="005D1BC0"/>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27720"/>
    <w:rsid w:val="00C41EEC"/>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7B79"/>
    <w:pPr>
      <w:tabs>
        <w:tab w:val="center" w:pos="4680"/>
        <w:tab w:val="right" w:pos="9360"/>
      </w:tabs>
    </w:pPr>
  </w:style>
  <w:style w:type="character" w:customStyle="1" w:styleId="HeaderChar">
    <w:name w:val="Header Char"/>
    <w:basedOn w:val="DefaultParagraphFont"/>
    <w:link w:val="Header"/>
    <w:uiPriority w:val="99"/>
    <w:semiHidden/>
    <w:rsid w:val="00497B79"/>
  </w:style>
  <w:style w:type="paragraph" w:styleId="Footer">
    <w:name w:val="footer"/>
    <w:basedOn w:val="Normal"/>
    <w:link w:val="FooterChar"/>
    <w:uiPriority w:val="99"/>
    <w:semiHidden/>
    <w:unhideWhenUsed/>
    <w:rsid w:val="00497B79"/>
    <w:pPr>
      <w:tabs>
        <w:tab w:val="center" w:pos="4680"/>
        <w:tab w:val="right" w:pos="9360"/>
      </w:tabs>
    </w:pPr>
  </w:style>
  <w:style w:type="character" w:customStyle="1" w:styleId="FooterChar">
    <w:name w:val="Footer Char"/>
    <w:basedOn w:val="DefaultParagraphFont"/>
    <w:link w:val="Footer"/>
    <w:uiPriority w:val="99"/>
    <w:semiHidden/>
    <w:rsid w:val="00497B79"/>
  </w:style>
  <w:style w:type="character" w:styleId="Hyperlink">
    <w:name w:val="Hyperlink"/>
    <w:basedOn w:val="DefaultParagraphFont"/>
    <w:semiHidden/>
    <w:rsid w:val="00C277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1787</Characters>
  <Application>Microsoft Office Word</Application>
  <DocSecurity>0</DocSecurity>
  <Lines>14</Lines>
  <Paragraphs>4</Paragraphs>
  <ScaleCrop>false</ScaleCrop>
  <Company>LPITS</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2013-12-23T15:27:00Z</dcterms:created>
  <dcterms:modified xsi:type="dcterms:W3CDTF">2014-01-06T16:12:00Z</dcterms:modified>
</cp:coreProperties>
</file>