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78" w:rsidRDefault="00536978">
      <w:pPr>
        <w:jc w:val="center"/>
      </w:pPr>
      <w:r>
        <w:t>DISCLAIMER</w:t>
      </w:r>
    </w:p>
    <w:p w:rsidR="00536978" w:rsidRDefault="00536978"/>
    <w:p w:rsidR="00536978" w:rsidRDefault="0053697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36978" w:rsidRDefault="00536978"/>
    <w:p w:rsidR="00536978" w:rsidRDefault="005369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6978" w:rsidRDefault="00536978"/>
    <w:p w:rsidR="00536978" w:rsidRDefault="005369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6978" w:rsidRDefault="00536978"/>
    <w:p w:rsidR="00536978" w:rsidRDefault="0053697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36978" w:rsidRDefault="00536978"/>
    <w:p w:rsidR="00536978" w:rsidRDefault="00536978">
      <w:r>
        <w:br w:type="page"/>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83C">
        <w:lastRenderedPageBreak/>
        <w:t>CHAPTER 96.</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83C">
        <w:t xml:space="preserve"> SOUTH CAROLINA SOLID WASTE POLICY AND MANAGEMENT ACT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661D" w:rsidRPr="00BC383C">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83C">
        <w:t xml:space="preserve"> SOLID WASTE POLICY;  SPECIFIC WASTES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10.</w:t>
      </w:r>
      <w:r w:rsidR="002F661D" w:rsidRPr="00BC383C">
        <w:rPr>
          <w:bCs/>
        </w:rPr>
        <w:t xml:space="preserve"> Short title.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This chapter is known and may be cited as the </w:t>
      </w:r>
      <w:r w:rsidR="00BC383C" w:rsidRPr="00BC383C">
        <w:rPr>
          <w:color w:val="000000"/>
        </w:rPr>
        <w:t>"</w:t>
      </w:r>
      <w:r w:rsidRPr="00BC383C">
        <w:rPr>
          <w:color w:val="000000"/>
        </w:rPr>
        <w:t>South Carolina Solid Waste Policy and Management Act of 1991</w:t>
      </w:r>
      <w:r w:rsidR="00BC383C" w:rsidRPr="00BC383C">
        <w:rPr>
          <w:color w:val="000000"/>
        </w:rPr>
        <w:t>"</w:t>
      </w:r>
      <w:r w:rsidRPr="00BC383C">
        <w:rPr>
          <w:color w:val="000000"/>
        </w:rPr>
        <w: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20.</w:t>
      </w:r>
      <w:r w:rsidR="002F661D" w:rsidRPr="00BC383C">
        <w:rPr>
          <w:bCs/>
        </w:rPr>
        <w:t xml:space="preserve"> Findings;  purposes.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The General Assembly finds that: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Over three million eight hundred thousand tons of solid waste are generated in South Carolina each year.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On the average, each South Carolinian currently produces approximately four and one</w:t>
      </w:r>
      <w:r w:rsidR="00BC383C" w:rsidRPr="00BC383C">
        <w:rPr>
          <w:color w:val="000000"/>
        </w:rPr>
        <w:noBreakHyphen/>
      </w:r>
      <w:r w:rsidRPr="00BC383C">
        <w:rPr>
          <w:color w:val="000000"/>
        </w:rPr>
        <w:t>half pounds of solid waste each day.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Unless steps are taken to reduce or recycle the amount of waste produced in this State, over five million tons of solid waste will be generated annually in South Carolina by the year 2000.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Approximately eighty percent of the solid waste generated in South Carolina is landfilled.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There are currently some seventy</w:t>
      </w:r>
      <w:r w:rsidR="00BC383C" w:rsidRPr="00BC383C">
        <w:rPr>
          <w:color w:val="000000"/>
        </w:rPr>
        <w:noBreakHyphen/>
      </w:r>
      <w:r w:rsidRPr="00BC383C">
        <w:rPr>
          <w:color w:val="000000"/>
        </w:rPr>
        <w:t>nine permitted sanitary landfills in this State.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Most of the permitted landfill capacity will be used within the next ten years.  Twenty</w:t>
      </w:r>
      <w:r w:rsidR="00BC383C" w:rsidRPr="00BC383C">
        <w:rPr>
          <w:color w:val="000000"/>
        </w:rPr>
        <w:noBreakHyphen/>
      </w:r>
      <w:r w:rsidRPr="00BC383C">
        <w:rPr>
          <w:color w:val="000000"/>
        </w:rPr>
        <w:t>three of forty</w:t>
      </w:r>
      <w:r w:rsidR="00BC383C" w:rsidRPr="00BC383C">
        <w:rPr>
          <w:color w:val="000000"/>
        </w:rPr>
        <w:noBreakHyphen/>
      </w:r>
      <w:r w:rsidRPr="00BC383C">
        <w:rPr>
          <w:color w:val="000000"/>
        </w:rPr>
        <w:t>six counties have ten years or less of landfill space remaining.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Siting of solid waste facilities is becoming increasingly difficult due to the opposition of local residents.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Insufficient and improper methods of managing solid waste can create hazards to public health, cause pollution of air and water resources, constitute a waste of natural resources, and create public nuisances.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(10) The economic growth and population growth of our State have required increased industrial production which, together with related commercial and agricultural operations to meet our needs, have resulted in increased amounts of discarded materials.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(13) A coordinated statewide solid waste management program is needed to protect public health and safety, protect and preserve the quality of the environment, and conserve and recycle natural resources.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It is the purpose of this article to: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protect the public health and safety, protect and preserve the environment of this State, and recover resources which have the potential for further usefulness by providing for, in the most environmentally safe, economically feasible and cost</w:t>
      </w:r>
      <w:r w:rsidR="00BC383C" w:rsidRPr="00BC383C">
        <w:rPr>
          <w:color w:val="000000"/>
        </w:rPr>
        <w:noBreakHyphen/>
      </w:r>
      <w:r w:rsidRPr="00BC383C">
        <w:rPr>
          <w:color w:val="000000"/>
        </w:rPr>
        <w:t>effective manner, the storage, collection, transport, separation, treatment, processing, recycling, and disposal of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establish and maintain a cooperative state program for providing planning assistance, technical assistance, and financial assistance to local governments for solid waste management;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require local governments to adequately plan for and provide efficient, environmentally acceptable solid waste management services and programs;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promote the establishment of resource recovery systems that preserve and enhance the quality of air, water, and land resources;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ensure that solid waste is transported, stored, treated, processed, and disposed of in a manner adequate to protect human health, safety, and welfare and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promote the reduction, recycling, reuse, and treatment of solid waste, and the recycling of materials which would otherwise be disposed of as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promote the education of the general public and the training of solid waste professionals to reduce the generation of solid waste, to ensure proper disposal of solid waste, and to encourage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encourage the development of waste reduction and recycling programs through planning assistance, technical assistance, grants, and other incentives;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(10) encourage the development of the state</w:t>
      </w:r>
      <w:r w:rsidR="00BC383C" w:rsidRPr="00BC383C">
        <w:rPr>
          <w:color w:val="000000"/>
        </w:rPr>
        <w:t>'</w:t>
      </w:r>
      <w:r w:rsidRPr="00BC383C">
        <w:rPr>
          <w:color w:val="000000"/>
        </w:rPr>
        <w:t>s recycling industries by promoting the successful development of markets for recycled items and by promoting the acceleration and advancement of the technology used in manufacturing processes that use recycled items;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(11) establish a leadership role for the State in recycling efforts by requiring the General Assembly, the Governor</w:t>
      </w:r>
      <w:r w:rsidR="00BC383C" w:rsidRPr="00BC383C">
        <w:rPr>
          <w:color w:val="000000"/>
        </w:rPr>
        <w:t>'</w:t>
      </w:r>
      <w:r w:rsidRPr="00BC383C">
        <w:rPr>
          <w:color w:val="000000"/>
        </w:rPr>
        <w:t>s Office, the Judiciary, and all state agencies to separate solid waste for recycling and by granting a preference in state procurement policies to products with recycled content;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(13) require local governments and state agencies to determine the full cost of providing storage, collection, transport, separation, treatment, recycling, and disposal of solid waste in an environmentally safe manner;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(14) encourage local governments to pursue a regional approach to solid waste management.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30.</w:t>
      </w:r>
      <w:r w:rsidR="002F661D" w:rsidRPr="00BC383C">
        <w:rPr>
          <w:bCs/>
        </w:rPr>
        <w:t xml:space="preserve"> Applicability.</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40.</w:t>
      </w:r>
      <w:r w:rsidR="002F661D" w:rsidRPr="00BC383C">
        <w:rPr>
          <w:bCs/>
        </w:rPr>
        <w:t xml:space="preserve"> Definitions.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As used in this chapter: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 </w:t>
      </w:r>
      <w:r w:rsidR="00BC383C" w:rsidRPr="00BC383C">
        <w:rPr>
          <w:color w:val="000000"/>
        </w:rPr>
        <w:t>"</w:t>
      </w:r>
      <w:r w:rsidRPr="00BC383C">
        <w:rPr>
          <w:color w:val="000000"/>
        </w:rPr>
        <w:t>Beverage</w:t>
      </w:r>
      <w:r w:rsidR="00BC383C" w:rsidRPr="00BC383C">
        <w:rPr>
          <w:color w:val="000000"/>
        </w:rPr>
        <w:t>"</w:t>
      </w:r>
      <w:r w:rsidRPr="00BC383C">
        <w:rPr>
          <w:color w:val="000000"/>
        </w:rPr>
        <w:t xml:space="preserve"> means beer or malt beverages, mineral water, soda water, and similar carbonated soft drinks in liquid form, and all other liquids intended for human consumption, except for liquids marketed for and intended for consumption for medicinal purposes.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 </w:t>
      </w:r>
      <w:r w:rsidR="00BC383C" w:rsidRPr="00BC383C">
        <w:rPr>
          <w:color w:val="000000"/>
        </w:rPr>
        <w:t>"</w:t>
      </w:r>
      <w:r w:rsidRPr="00BC383C">
        <w:rPr>
          <w:color w:val="000000"/>
        </w:rPr>
        <w:t>Beverage container</w:t>
      </w:r>
      <w:r w:rsidR="00BC383C" w:rsidRPr="00BC383C">
        <w:rPr>
          <w:color w:val="000000"/>
        </w:rPr>
        <w:t>"</w:t>
      </w:r>
      <w:r w:rsidRPr="00BC383C">
        <w:rPr>
          <w:color w:val="000000"/>
        </w:rPr>
        <w:t xml:space="preserve"> means the individual, separate, and sealed glass, aluminum or other metal, or plastic bottle, can, jar, or carton containing beverage intended for human consumption.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 </w:t>
      </w:r>
      <w:r w:rsidR="00BC383C" w:rsidRPr="00BC383C">
        <w:rPr>
          <w:color w:val="000000"/>
        </w:rPr>
        <w:t>"</w:t>
      </w:r>
      <w:r w:rsidRPr="00BC383C">
        <w:rPr>
          <w:color w:val="000000"/>
        </w:rPr>
        <w:t>Collection</w:t>
      </w:r>
      <w:r w:rsidR="00BC383C" w:rsidRPr="00BC383C">
        <w:rPr>
          <w:color w:val="000000"/>
        </w:rPr>
        <w:t>"</w:t>
      </w:r>
      <w:r w:rsidRPr="00BC383C">
        <w:rPr>
          <w:color w:val="000000"/>
        </w:rPr>
        <w:t xml:space="preserve"> means the act of picking up solid waste materials from homes, businesses, governmental agencies, institutions, or industrial sites.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 </w:t>
      </w:r>
      <w:r w:rsidR="00BC383C" w:rsidRPr="00BC383C">
        <w:rPr>
          <w:color w:val="000000"/>
        </w:rPr>
        <w:t>"</w:t>
      </w:r>
      <w:r w:rsidRPr="00BC383C">
        <w:rPr>
          <w:color w:val="000000"/>
        </w:rPr>
        <w:t>Compost</w:t>
      </w:r>
      <w:r w:rsidR="00BC383C" w:rsidRPr="00BC383C">
        <w:rPr>
          <w:color w:val="000000"/>
        </w:rPr>
        <w:t>"</w:t>
      </w:r>
      <w:r w:rsidRPr="00BC383C">
        <w:rPr>
          <w:color w:val="000000"/>
        </w:rPr>
        <w:t xml:space="preserve"> means the humus</w:t>
      </w:r>
      <w:r w:rsidR="00BC383C" w:rsidRPr="00BC383C">
        <w:rPr>
          <w:color w:val="000000"/>
        </w:rPr>
        <w:noBreakHyphen/>
      </w:r>
      <w:r w:rsidRPr="00BC383C">
        <w:rPr>
          <w:color w:val="000000"/>
        </w:rPr>
        <w:t>like product of the process of composting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 </w:t>
      </w:r>
      <w:r w:rsidR="00BC383C" w:rsidRPr="00BC383C">
        <w:rPr>
          <w:color w:val="000000"/>
        </w:rPr>
        <w:t>"</w:t>
      </w:r>
      <w:r w:rsidRPr="00BC383C">
        <w:rPr>
          <w:color w:val="000000"/>
        </w:rPr>
        <w:t>Composting facility</w:t>
      </w:r>
      <w:r w:rsidR="00BC383C" w:rsidRPr="00BC383C">
        <w:rPr>
          <w:color w:val="000000"/>
        </w:rPr>
        <w:t>"</w:t>
      </w:r>
      <w:r w:rsidRPr="00BC383C">
        <w:rPr>
          <w:color w:val="000000"/>
        </w:rPr>
        <w:t xml:space="preserve"> means any facility used to provide aerobic, thermophilic decomposition of the solid organic constituents of solid waste to produce a stable, humus</w:t>
      </w:r>
      <w:r w:rsidR="00BC383C" w:rsidRPr="00BC383C">
        <w:rPr>
          <w:color w:val="000000"/>
        </w:rPr>
        <w:noBreakHyphen/>
      </w:r>
      <w:r w:rsidRPr="00BC383C">
        <w:rPr>
          <w:color w:val="000000"/>
        </w:rPr>
        <w:t>like material.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 </w:t>
      </w:r>
      <w:r w:rsidR="00BC383C" w:rsidRPr="00BC383C">
        <w:rPr>
          <w:color w:val="000000"/>
        </w:rPr>
        <w:t>"</w:t>
      </w:r>
      <w:r w:rsidRPr="00BC383C">
        <w:rPr>
          <w:color w:val="000000"/>
        </w:rPr>
        <w:t>Construction and demolition debris</w:t>
      </w:r>
      <w:r w:rsidR="00BC383C" w:rsidRPr="00BC383C">
        <w:rPr>
          <w:color w:val="000000"/>
        </w:rPr>
        <w:t>"</w:t>
      </w:r>
      <w:r w:rsidRPr="00BC383C">
        <w:rPr>
          <w:color w:val="000000"/>
        </w:rPr>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(7) </w:t>
      </w:r>
      <w:r w:rsidR="00BC383C" w:rsidRPr="00BC383C">
        <w:rPr>
          <w:color w:val="000000"/>
        </w:rPr>
        <w:t>"</w:t>
      </w:r>
      <w:r w:rsidRPr="00BC383C">
        <w:rPr>
          <w:color w:val="000000"/>
        </w:rPr>
        <w:t>County solid waste management plan</w:t>
      </w:r>
      <w:r w:rsidR="00BC383C" w:rsidRPr="00BC383C">
        <w:rPr>
          <w:color w:val="000000"/>
        </w:rPr>
        <w:t>"</w:t>
      </w:r>
      <w:r w:rsidRPr="00BC383C">
        <w:rPr>
          <w:color w:val="000000"/>
        </w:rPr>
        <w:t xml:space="preserve"> means a solid waste management plan prepared, approved, and submitted by a single county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80.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(8) </w:t>
      </w:r>
      <w:r w:rsidR="00BC383C" w:rsidRPr="00BC383C">
        <w:rPr>
          <w:color w:val="000000"/>
        </w:rPr>
        <w:t>"</w:t>
      </w:r>
      <w:r w:rsidRPr="00BC383C">
        <w:rPr>
          <w:color w:val="000000"/>
        </w:rPr>
        <w:t>Degradable</w:t>
      </w:r>
      <w:r w:rsidR="00BC383C" w:rsidRPr="00BC383C">
        <w:rPr>
          <w:color w:val="000000"/>
        </w:rPr>
        <w:t>"</w:t>
      </w:r>
      <w:r w:rsidRPr="00BC383C">
        <w:rPr>
          <w:color w:val="000000"/>
        </w:rPr>
        <w:t>, with respect to any material, means that the material, after being discarded, is capable of decomposing to components other than heavy metals or other toxic substances after exposure to bacteria, light, or outdoor elements.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(9) </w:t>
      </w:r>
      <w:r w:rsidR="00BC383C" w:rsidRPr="00BC383C">
        <w:rPr>
          <w:color w:val="000000"/>
        </w:rPr>
        <w:t>"</w:t>
      </w:r>
      <w:r w:rsidRPr="00BC383C">
        <w:rPr>
          <w:color w:val="000000"/>
        </w:rPr>
        <w:t>Department</w:t>
      </w:r>
      <w:r w:rsidR="00BC383C" w:rsidRPr="00BC383C">
        <w:rPr>
          <w:color w:val="000000"/>
        </w:rPr>
        <w:t>"</w:t>
      </w:r>
      <w:r w:rsidRPr="00BC383C">
        <w:rPr>
          <w:color w:val="000000"/>
        </w:rPr>
        <w:t xml:space="preserve"> means the South Carolina Department of Health and Environmental Control.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(10) </w:t>
      </w:r>
      <w:r w:rsidR="00BC383C" w:rsidRPr="00BC383C">
        <w:rPr>
          <w:color w:val="000000"/>
        </w:rPr>
        <w:t>"</w:t>
      </w:r>
      <w:r w:rsidRPr="00BC383C">
        <w:rPr>
          <w:color w:val="000000"/>
        </w:rPr>
        <w:t>Discharge</w:t>
      </w:r>
      <w:r w:rsidR="00BC383C" w:rsidRPr="00BC383C">
        <w:rPr>
          <w:color w:val="000000"/>
        </w:rPr>
        <w:t>"</w:t>
      </w:r>
      <w:r w:rsidRPr="00BC383C">
        <w:rPr>
          <w:color w:val="000000"/>
        </w:rPr>
        <w:t xml:space="preserve"> means the accidental or intentional spilling, leaking, pumping, pouring, emitting, emptying, or dumping of solid waste, including leachate, into or on any land or water.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(11) </w:t>
      </w:r>
      <w:r w:rsidR="00BC383C" w:rsidRPr="00BC383C">
        <w:rPr>
          <w:color w:val="000000"/>
        </w:rPr>
        <w:t>"</w:t>
      </w:r>
      <w:r w:rsidRPr="00BC383C">
        <w:rPr>
          <w:color w:val="000000"/>
        </w:rPr>
        <w:t>Disposal</w:t>
      </w:r>
      <w:r w:rsidR="00BC383C" w:rsidRPr="00BC383C">
        <w:rPr>
          <w:color w:val="000000"/>
        </w:rPr>
        <w:t>"</w:t>
      </w:r>
      <w:r w:rsidRPr="00BC383C">
        <w:rPr>
          <w:color w:val="000000"/>
        </w:rPr>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(12) </w:t>
      </w:r>
      <w:r w:rsidR="00BC383C" w:rsidRPr="00BC383C">
        <w:rPr>
          <w:color w:val="000000"/>
        </w:rPr>
        <w:t>"</w:t>
      </w:r>
      <w:r w:rsidRPr="00BC383C">
        <w:rPr>
          <w:color w:val="000000"/>
        </w:rPr>
        <w:t>Energy recovery</w:t>
      </w:r>
      <w:r w:rsidR="00BC383C" w:rsidRPr="00BC383C">
        <w:rPr>
          <w:color w:val="000000"/>
        </w:rPr>
        <w:t>"</w:t>
      </w:r>
      <w:r w:rsidRPr="00BC383C">
        <w:rPr>
          <w:color w:val="000000"/>
        </w:rPr>
        <w:t xml:space="preserve"> means the beneficial use, reuse, recycling, or reclamation of solid waste through the use of the waste to recover energy therefrom.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(13) </w:t>
      </w:r>
      <w:r w:rsidR="00BC383C" w:rsidRPr="00BC383C">
        <w:rPr>
          <w:color w:val="000000"/>
        </w:rPr>
        <w:t>"</w:t>
      </w:r>
      <w:r w:rsidRPr="00BC383C">
        <w:rPr>
          <w:color w:val="000000"/>
        </w:rPr>
        <w:t>Facility</w:t>
      </w:r>
      <w:r w:rsidR="00BC383C" w:rsidRPr="00BC383C">
        <w:rPr>
          <w:color w:val="000000"/>
        </w:rPr>
        <w:t>"</w:t>
      </w:r>
      <w:r w:rsidRPr="00BC383C">
        <w:rPr>
          <w:color w:val="000000"/>
        </w:rPr>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(14) </w:t>
      </w:r>
      <w:r w:rsidR="00BC383C" w:rsidRPr="00BC383C">
        <w:rPr>
          <w:color w:val="000000"/>
        </w:rPr>
        <w:t>"</w:t>
      </w:r>
      <w:r w:rsidRPr="00BC383C">
        <w:rPr>
          <w:color w:val="000000"/>
        </w:rPr>
        <w:t>For hire motor carrier</w:t>
      </w:r>
      <w:r w:rsidR="00BC383C" w:rsidRPr="00BC383C">
        <w:rPr>
          <w:color w:val="000000"/>
        </w:rPr>
        <w:t>"</w:t>
      </w:r>
      <w:r w:rsidRPr="00BC383C">
        <w:rPr>
          <w:color w:val="000000"/>
        </w:rPr>
        <w:t xml:space="preserve"> means a company operating a fleet of vehicles used exclusively in the transportation of freight for compensation.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(15) </w:t>
      </w:r>
      <w:r w:rsidR="00BC383C" w:rsidRPr="00BC383C">
        <w:rPr>
          <w:color w:val="000000"/>
        </w:rPr>
        <w:t>"</w:t>
      </w:r>
      <w:r w:rsidRPr="00BC383C">
        <w:rPr>
          <w:color w:val="000000"/>
        </w:rPr>
        <w:t>Generation</w:t>
      </w:r>
      <w:r w:rsidR="00BC383C" w:rsidRPr="00BC383C">
        <w:rPr>
          <w:color w:val="000000"/>
        </w:rPr>
        <w:t>"</w:t>
      </w:r>
      <w:r w:rsidRPr="00BC383C">
        <w:rPr>
          <w:color w:val="000000"/>
        </w:rPr>
        <w:t xml:space="preserve"> means the act or process of producing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(16) </w:t>
      </w:r>
      <w:r w:rsidR="00BC383C" w:rsidRPr="00BC383C">
        <w:rPr>
          <w:color w:val="000000"/>
        </w:rPr>
        <w:t>"</w:t>
      </w:r>
      <w:r w:rsidRPr="00BC383C">
        <w:rPr>
          <w:color w:val="000000"/>
        </w:rPr>
        <w:t>Groundwater</w:t>
      </w:r>
      <w:r w:rsidR="00BC383C" w:rsidRPr="00BC383C">
        <w:rPr>
          <w:color w:val="000000"/>
        </w:rPr>
        <w:t>"</w:t>
      </w:r>
      <w:r w:rsidRPr="00BC383C">
        <w:rPr>
          <w:color w:val="000000"/>
        </w:rPr>
        <w:t xml:space="preserve"> means water beneath the land surface in the saturated zone.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(17) </w:t>
      </w:r>
      <w:r w:rsidR="00BC383C" w:rsidRPr="00BC383C">
        <w:rPr>
          <w:color w:val="000000"/>
        </w:rPr>
        <w:t>"</w:t>
      </w:r>
      <w:r w:rsidRPr="00BC383C">
        <w:rPr>
          <w:color w:val="000000"/>
        </w:rPr>
        <w:t>Hazardous waste</w:t>
      </w:r>
      <w:r w:rsidR="00BC383C" w:rsidRPr="00BC383C">
        <w:rPr>
          <w:color w:val="000000"/>
        </w:rPr>
        <w:t>"</w:t>
      </w:r>
      <w:r w:rsidRPr="00BC383C">
        <w:rPr>
          <w:color w:val="000000"/>
        </w:rPr>
        <w:t xml:space="preserve"> has the meaning provided in Section 44</w:t>
      </w:r>
      <w:r w:rsidR="00BC383C" w:rsidRPr="00BC383C">
        <w:rPr>
          <w:color w:val="000000"/>
        </w:rPr>
        <w:noBreakHyphen/>
      </w:r>
      <w:r w:rsidRPr="00BC383C">
        <w:rPr>
          <w:color w:val="000000"/>
        </w:rPr>
        <w:t>56</w:t>
      </w:r>
      <w:r w:rsidR="00BC383C" w:rsidRPr="00BC383C">
        <w:rPr>
          <w:color w:val="000000"/>
        </w:rPr>
        <w:noBreakHyphen/>
      </w:r>
      <w:r w:rsidRPr="00BC383C">
        <w:rPr>
          <w:color w:val="000000"/>
        </w:rPr>
        <w:t>20 of the South Carolina Hazardous Waste Management Act.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(18) </w:t>
      </w:r>
      <w:r w:rsidR="00BC383C" w:rsidRPr="00BC383C">
        <w:rPr>
          <w:color w:val="000000"/>
        </w:rPr>
        <w:t>"</w:t>
      </w:r>
      <w:r w:rsidRPr="00BC383C">
        <w:rPr>
          <w:color w:val="000000"/>
        </w:rPr>
        <w:t>Incineration</w:t>
      </w:r>
      <w:r w:rsidR="00BC383C" w:rsidRPr="00BC383C">
        <w:rPr>
          <w:color w:val="000000"/>
        </w:rPr>
        <w:t>"</w:t>
      </w:r>
      <w:r w:rsidRPr="00BC383C">
        <w:rPr>
          <w:color w:val="000000"/>
        </w:rPr>
        <w:t xml:space="preserve"> means the use of controlled flame combustion to thermally break down solid, liquid, or gaseous combustible wastes, producing residue that contains little or no combustible materials.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(19) </w:t>
      </w:r>
      <w:r w:rsidR="00BC383C" w:rsidRPr="00BC383C">
        <w:rPr>
          <w:color w:val="000000"/>
        </w:rPr>
        <w:t>"</w:t>
      </w:r>
      <w:r w:rsidRPr="00BC383C">
        <w:rPr>
          <w:color w:val="000000"/>
        </w:rPr>
        <w:t>Industrial waste</w:t>
      </w:r>
      <w:r w:rsidR="00BC383C" w:rsidRPr="00BC383C">
        <w:rPr>
          <w:color w:val="000000"/>
        </w:rPr>
        <w:t>"</w:t>
      </w:r>
      <w:r w:rsidRPr="00BC383C">
        <w:rPr>
          <w:color w:val="000000"/>
        </w:rPr>
        <w:t xml:space="preserve"> means solid waste that results from industrial processes including, but not limited to, factories and treatment plants.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(20) </w:t>
      </w:r>
      <w:r w:rsidR="00BC383C" w:rsidRPr="00BC383C">
        <w:rPr>
          <w:color w:val="000000"/>
        </w:rPr>
        <w:t>"</w:t>
      </w:r>
      <w:r w:rsidRPr="00BC383C">
        <w:rPr>
          <w:color w:val="000000"/>
        </w:rPr>
        <w:t>Infectious waste</w:t>
      </w:r>
      <w:r w:rsidR="00BC383C" w:rsidRPr="00BC383C">
        <w:rPr>
          <w:color w:val="000000"/>
        </w:rPr>
        <w:t>"</w:t>
      </w:r>
      <w:r w:rsidRPr="00BC383C">
        <w:rPr>
          <w:color w:val="000000"/>
        </w:rPr>
        <w:t xml:space="preserve"> has the meaning given in Section 44</w:t>
      </w:r>
      <w:r w:rsidR="00BC383C" w:rsidRPr="00BC383C">
        <w:rPr>
          <w:color w:val="000000"/>
        </w:rPr>
        <w:noBreakHyphen/>
      </w:r>
      <w:r w:rsidRPr="00BC383C">
        <w:rPr>
          <w:color w:val="000000"/>
        </w:rPr>
        <w:t>93</w:t>
      </w:r>
      <w:r w:rsidR="00BC383C" w:rsidRPr="00BC383C">
        <w:rPr>
          <w:color w:val="000000"/>
        </w:rPr>
        <w:noBreakHyphen/>
      </w:r>
      <w:r w:rsidRPr="00BC383C">
        <w:rPr>
          <w:color w:val="000000"/>
        </w:rPr>
        <w:t>20 of the South Carolina Infectious Waste Management Act.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 xml:space="preserve">(21) </w:t>
      </w:r>
      <w:r w:rsidR="00BC383C" w:rsidRPr="00BC383C">
        <w:rPr>
          <w:color w:val="000000"/>
        </w:rPr>
        <w:t>"</w:t>
      </w:r>
      <w:r w:rsidRPr="00BC383C">
        <w:rPr>
          <w:color w:val="000000"/>
        </w:rPr>
        <w:t>Land</w:t>
      </w:r>
      <w:r w:rsidR="00BC383C" w:rsidRPr="00BC383C">
        <w:rPr>
          <w:color w:val="000000"/>
        </w:rPr>
        <w:noBreakHyphen/>
      </w:r>
      <w:r w:rsidRPr="00BC383C">
        <w:rPr>
          <w:color w:val="000000"/>
        </w:rPr>
        <w:t>clearing debris</w:t>
      </w:r>
      <w:r w:rsidR="00BC383C" w:rsidRPr="00BC383C">
        <w:rPr>
          <w:color w:val="000000"/>
        </w:rPr>
        <w:t>"</w:t>
      </w:r>
      <w:r w:rsidRPr="00BC383C">
        <w:rPr>
          <w:color w:val="000000"/>
        </w:rPr>
        <w:t xml:space="preserve"> means solid waste which is generated solely from land</w:t>
      </w:r>
      <w:r w:rsidR="00BC383C" w:rsidRPr="00BC383C">
        <w:rPr>
          <w:color w:val="000000"/>
        </w:rPr>
        <w:noBreakHyphen/>
      </w:r>
      <w:r w:rsidRPr="00BC383C">
        <w:rPr>
          <w:color w:val="000000"/>
        </w:rPr>
        <w:t>clearing activities, but does not include solid waste from agricultural or silvicultural operations.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(22) </w:t>
      </w:r>
      <w:r w:rsidR="00BC383C" w:rsidRPr="00BC383C">
        <w:rPr>
          <w:color w:val="000000"/>
        </w:rPr>
        <w:t>"</w:t>
      </w:r>
      <w:r w:rsidRPr="00BC383C">
        <w:rPr>
          <w:color w:val="000000"/>
        </w:rPr>
        <w:t>Landfill</w:t>
      </w:r>
      <w:r w:rsidR="00BC383C" w:rsidRPr="00BC383C">
        <w:rPr>
          <w:color w:val="000000"/>
        </w:rPr>
        <w:t>"</w:t>
      </w:r>
      <w:r w:rsidRPr="00BC383C">
        <w:rPr>
          <w:color w:val="000000"/>
        </w:rPr>
        <w:t xml:space="preserve"> means a disposal facility or part of a facility where solid waste is placed in or on land, and which is not a land treatment facility, a surface impoundment, or an injection well.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(23) </w:t>
      </w:r>
      <w:r w:rsidR="00BC383C" w:rsidRPr="00BC383C">
        <w:rPr>
          <w:color w:val="000000"/>
        </w:rPr>
        <w:t>"</w:t>
      </w:r>
      <w:r w:rsidRPr="00BC383C">
        <w:rPr>
          <w:color w:val="000000"/>
        </w:rPr>
        <w:t>Lead</w:t>
      </w:r>
      <w:r w:rsidR="00BC383C" w:rsidRPr="00BC383C">
        <w:rPr>
          <w:color w:val="000000"/>
        </w:rPr>
        <w:noBreakHyphen/>
      </w:r>
      <w:r w:rsidRPr="00BC383C">
        <w:rPr>
          <w:color w:val="000000"/>
        </w:rPr>
        <w:t>acid battery</w:t>
      </w:r>
      <w:r w:rsidR="00BC383C" w:rsidRPr="00BC383C">
        <w:rPr>
          <w:color w:val="000000"/>
        </w:rPr>
        <w:t>"</w:t>
      </w:r>
      <w:r w:rsidRPr="00BC383C">
        <w:rPr>
          <w:color w:val="000000"/>
        </w:rPr>
        <w:t xml:space="preserve"> means any battery that consists of lead and sulfuric acid, is used as a power source, and has a capacity of six volts or more, except that this term shall not include a small sealed lead</w:t>
      </w:r>
      <w:r w:rsidR="00BC383C" w:rsidRPr="00BC383C">
        <w:rPr>
          <w:color w:val="000000"/>
        </w:rPr>
        <w:noBreakHyphen/>
      </w:r>
      <w:r w:rsidRPr="00BC383C">
        <w:rPr>
          <w:color w:val="000000"/>
        </w:rPr>
        <w:t>acid battery which means a lead</w:t>
      </w:r>
      <w:r w:rsidR="00BC383C" w:rsidRPr="00BC383C">
        <w:rPr>
          <w:color w:val="000000"/>
        </w:rPr>
        <w:noBreakHyphen/>
      </w:r>
      <w:r w:rsidRPr="00BC383C">
        <w:rPr>
          <w:color w:val="000000"/>
        </w:rPr>
        <w:t>acid battery weighing twenty</w:t>
      </w:r>
      <w:r w:rsidR="00BC383C" w:rsidRPr="00BC383C">
        <w:rPr>
          <w:color w:val="000000"/>
        </w:rPr>
        <w:noBreakHyphen/>
      </w:r>
      <w:r w:rsidRPr="00BC383C">
        <w:rPr>
          <w:color w:val="000000"/>
        </w:rPr>
        <w:t>five pounds or less, used in non</w:t>
      </w:r>
      <w:r w:rsidR="00BC383C" w:rsidRPr="00BC383C">
        <w:rPr>
          <w:color w:val="000000"/>
        </w:rPr>
        <w:noBreakHyphen/>
      </w:r>
      <w:r w:rsidRPr="00BC383C">
        <w:rPr>
          <w:color w:val="000000"/>
        </w:rPr>
        <w:t>vehicular, non</w:t>
      </w:r>
      <w:r w:rsidR="00BC383C" w:rsidRPr="00BC383C">
        <w:rPr>
          <w:color w:val="000000"/>
        </w:rPr>
        <w:noBreakHyphen/>
      </w:r>
      <w:r w:rsidRPr="00BC383C">
        <w:rPr>
          <w:color w:val="000000"/>
        </w:rPr>
        <w:t>SLI (start lighting ignition) applications.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(24) </w:t>
      </w:r>
      <w:r w:rsidR="00BC383C" w:rsidRPr="00BC383C">
        <w:rPr>
          <w:color w:val="000000"/>
        </w:rPr>
        <w:t>"</w:t>
      </w:r>
      <w:r w:rsidRPr="00BC383C">
        <w:rPr>
          <w:color w:val="000000"/>
        </w:rPr>
        <w:t>Lead</w:t>
      </w:r>
      <w:r w:rsidR="00BC383C" w:rsidRPr="00BC383C">
        <w:rPr>
          <w:color w:val="000000"/>
        </w:rPr>
        <w:noBreakHyphen/>
      </w:r>
      <w:r w:rsidRPr="00BC383C">
        <w:rPr>
          <w:color w:val="000000"/>
        </w:rPr>
        <w:t>acid battery collection facility</w:t>
      </w:r>
      <w:r w:rsidR="00BC383C" w:rsidRPr="00BC383C">
        <w:rPr>
          <w:color w:val="000000"/>
        </w:rPr>
        <w:t>"</w:t>
      </w:r>
      <w:r w:rsidRPr="00BC383C">
        <w:rPr>
          <w:color w:val="000000"/>
        </w:rPr>
        <w:t xml:space="preserve"> means a facility authorized by the Department of Health and Environmental Control to accept lead</w:t>
      </w:r>
      <w:r w:rsidR="00BC383C" w:rsidRPr="00BC383C">
        <w:rPr>
          <w:color w:val="000000"/>
        </w:rPr>
        <w:noBreakHyphen/>
      </w:r>
      <w:r w:rsidRPr="00BC383C">
        <w:rPr>
          <w:color w:val="000000"/>
        </w:rPr>
        <w:t>acid batteries from the public for temporary storage prior to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(25) </w:t>
      </w:r>
      <w:r w:rsidR="00BC383C" w:rsidRPr="00BC383C">
        <w:rPr>
          <w:color w:val="000000"/>
        </w:rPr>
        <w:t>"</w:t>
      </w:r>
      <w:r w:rsidRPr="00BC383C">
        <w:rPr>
          <w:color w:val="000000"/>
        </w:rPr>
        <w:t>Local government</w:t>
      </w:r>
      <w:r w:rsidR="00BC383C" w:rsidRPr="00BC383C">
        <w:rPr>
          <w:color w:val="000000"/>
        </w:rPr>
        <w:t>"</w:t>
      </w:r>
      <w:r w:rsidRPr="00BC383C">
        <w:rPr>
          <w:color w:val="000000"/>
        </w:rPr>
        <w:t xml:space="preserve"> means a county, any municipality located wholly or partly within the county, and any other political subdivision located wholly or partly within the county when such political subdivision provides solid waste management services.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(26) </w:t>
      </w:r>
      <w:r w:rsidR="00BC383C" w:rsidRPr="00BC383C">
        <w:rPr>
          <w:color w:val="000000"/>
        </w:rPr>
        <w:t>"</w:t>
      </w:r>
      <w:r w:rsidRPr="00BC383C">
        <w:rPr>
          <w:color w:val="000000"/>
        </w:rPr>
        <w:t>Materials Recovery Facility</w:t>
      </w:r>
      <w:r w:rsidR="00BC383C" w:rsidRPr="00BC383C">
        <w:rPr>
          <w:color w:val="000000"/>
        </w:rPr>
        <w:t>"</w:t>
      </w:r>
      <w:r w:rsidRPr="00BC383C">
        <w:rPr>
          <w:color w:val="000000"/>
        </w:rPr>
        <w:t xml:space="preserve"> means a solid waste management facility that provides for the extraction from solid waste of recoverable materials, materials suitable for use as a fuel or soil amendment, or any combination of such materials.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(27) </w:t>
      </w:r>
      <w:r w:rsidR="00BC383C" w:rsidRPr="00BC383C">
        <w:rPr>
          <w:color w:val="000000"/>
        </w:rPr>
        <w:t>"</w:t>
      </w:r>
      <w:r w:rsidRPr="00BC383C">
        <w:rPr>
          <w:color w:val="000000"/>
        </w:rPr>
        <w:t>Motor oil</w:t>
      </w:r>
      <w:r w:rsidR="00BC383C" w:rsidRPr="00BC383C">
        <w:rPr>
          <w:color w:val="000000"/>
        </w:rPr>
        <w:t>"</w:t>
      </w:r>
      <w:r w:rsidRPr="00BC383C">
        <w:rPr>
          <w:color w:val="000000"/>
        </w:rPr>
        <w:t xml:space="preserve"> and </w:t>
      </w:r>
      <w:r w:rsidR="00BC383C" w:rsidRPr="00BC383C">
        <w:rPr>
          <w:color w:val="000000"/>
        </w:rPr>
        <w:t>"</w:t>
      </w:r>
      <w:r w:rsidRPr="00BC383C">
        <w:rPr>
          <w:color w:val="000000"/>
        </w:rPr>
        <w:t>similar lubricants</w:t>
      </w:r>
      <w:r w:rsidR="00BC383C" w:rsidRPr="00BC383C">
        <w:rPr>
          <w:color w:val="000000"/>
        </w:rPr>
        <w:t>"</w:t>
      </w:r>
      <w:r w:rsidRPr="00BC383C">
        <w:rPr>
          <w:color w:val="000000"/>
        </w:rPr>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BC383C" w:rsidRPr="00BC383C">
        <w:rPr>
          <w:color w:val="000000"/>
        </w:rPr>
        <w:noBreakHyphen/>
      </w:r>
      <w:r w:rsidRPr="00BC383C">
        <w:rPr>
          <w:color w:val="000000"/>
        </w:rPr>
        <w:t>refined oil but do not include heavy greases and specialty industrial or machine oils, such as spindle oils, cutting oils, steam cylinder oils, industrial oils, electrical insulating oils, or solvents which are not sold at retail in this State.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(28) </w:t>
      </w:r>
      <w:r w:rsidR="00BC383C" w:rsidRPr="00BC383C">
        <w:rPr>
          <w:color w:val="000000"/>
        </w:rPr>
        <w:t>"</w:t>
      </w:r>
      <w:r w:rsidRPr="00BC383C">
        <w:rPr>
          <w:color w:val="000000"/>
        </w:rPr>
        <w:t>Municipal solid waste landfill</w:t>
      </w:r>
      <w:r w:rsidR="00BC383C" w:rsidRPr="00BC383C">
        <w:rPr>
          <w:color w:val="000000"/>
        </w:rPr>
        <w:t>"</w:t>
      </w:r>
      <w:r w:rsidRPr="00BC383C">
        <w:rPr>
          <w:color w:val="000000"/>
        </w:rPr>
        <w:t xml:space="preserve"> means any sanitary landfill or landfill unit, publicly or privately owned, that receives household waste.  The landfill may also receive other types of solid waste, such as commercial waste, nonhazardous sludge, and industrial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(29) </w:t>
      </w:r>
      <w:r w:rsidR="00BC383C" w:rsidRPr="00BC383C">
        <w:rPr>
          <w:color w:val="000000"/>
        </w:rPr>
        <w:t>"</w:t>
      </w:r>
      <w:r w:rsidRPr="00BC383C">
        <w:rPr>
          <w:color w:val="000000"/>
        </w:rPr>
        <w:t>Office</w:t>
      </w:r>
      <w:r w:rsidR="00BC383C" w:rsidRPr="00BC383C">
        <w:rPr>
          <w:color w:val="000000"/>
        </w:rPr>
        <w:t>"</w:t>
      </w:r>
      <w:r w:rsidRPr="00BC383C">
        <w:rPr>
          <w:color w:val="000000"/>
        </w:rPr>
        <w:t xml:space="preserve"> means the Office of Solid Waste Reduction and Recycling established within the Department of Health and Environmental Control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110.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(30) </w:t>
      </w:r>
      <w:r w:rsidR="00BC383C" w:rsidRPr="00BC383C">
        <w:rPr>
          <w:color w:val="000000"/>
        </w:rPr>
        <w:t>"</w:t>
      </w:r>
      <w:r w:rsidRPr="00BC383C">
        <w:rPr>
          <w:color w:val="000000"/>
        </w:rPr>
        <w:t>Owner/operator</w:t>
      </w:r>
      <w:r w:rsidR="00BC383C" w:rsidRPr="00BC383C">
        <w:rPr>
          <w:color w:val="000000"/>
        </w:rPr>
        <w:t>"</w:t>
      </w:r>
      <w:r w:rsidRPr="00BC383C">
        <w:rPr>
          <w:color w:val="000000"/>
        </w:rPr>
        <w:t xml:space="preserve"> means the person who owns the land on which a solid waste management facility is located or the person who is responsible for the overall operation of the facility, or both.</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(31) </w:t>
      </w:r>
      <w:r w:rsidR="00BC383C" w:rsidRPr="00BC383C">
        <w:rPr>
          <w:color w:val="000000"/>
        </w:rPr>
        <w:t>"</w:t>
      </w:r>
      <w:r w:rsidRPr="00BC383C">
        <w:rPr>
          <w:color w:val="000000"/>
        </w:rPr>
        <w:t>Person</w:t>
      </w:r>
      <w:r w:rsidR="00BC383C" w:rsidRPr="00BC383C">
        <w:rPr>
          <w:color w:val="000000"/>
        </w:rPr>
        <w:t>"</w:t>
      </w:r>
      <w:r w:rsidRPr="00BC383C">
        <w:rPr>
          <w:color w:val="000000"/>
        </w:rPr>
        <w:t xml:space="preserve"> means an individual, corporation, company, association, partnership, unit of local government, state agency, federal agency, or other legal entity.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(32) </w:t>
      </w:r>
      <w:r w:rsidR="00BC383C" w:rsidRPr="00BC383C">
        <w:rPr>
          <w:color w:val="000000"/>
        </w:rPr>
        <w:t>"</w:t>
      </w:r>
      <w:r w:rsidRPr="00BC383C">
        <w:rPr>
          <w:color w:val="000000"/>
        </w:rPr>
        <w:t>Plastic bottle</w:t>
      </w:r>
      <w:r w:rsidR="00BC383C" w:rsidRPr="00BC383C">
        <w:rPr>
          <w:color w:val="000000"/>
        </w:rPr>
        <w:t>"</w:t>
      </w:r>
      <w:r w:rsidRPr="00BC383C">
        <w:rPr>
          <w:color w:val="000000"/>
        </w:rPr>
        <w:t xml:space="preserve"> means a plastic container intended for single use, which has a neck that is smaller than the body of the container, accepts a screw</w:t>
      </w:r>
      <w:r w:rsidR="00BC383C" w:rsidRPr="00BC383C">
        <w:rPr>
          <w:color w:val="000000"/>
        </w:rPr>
        <w:noBreakHyphen/>
      </w:r>
      <w:r w:rsidRPr="00BC383C">
        <w:rPr>
          <w:color w:val="000000"/>
        </w:rPr>
        <w:t>type, snap cap, or other closure, and has a capacity of sixteen fluid ounces or more, but less than five gallons.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(33) </w:t>
      </w:r>
      <w:r w:rsidR="00BC383C" w:rsidRPr="00BC383C">
        <w:rPr>
          <w:color w:val="000000"/>
        </w:rPr>
        <w:t>"</w:t>
      </w:r>
      <w:r w:rsidRPr="00BC383C">
        <w:rPr>
          <w:color w:val="000000"/>
        </w:rPr>
        <w:t>Plastic container</w:t>
      </w:r>
      <w:r w:rsidR="00BC383C" w:rsidRPr="00BC383C">
        <w:rPr>
          <w:color w:val="000000"/>
        </w:rPr>
        <w:t>"</w:t>
      </w:r>
      <w:r w:rsidRPr="00BC383C">
        <w:rPr>
          <w:color w:val="000000"/>
        </w:rPr>
        <w:t xml:space="preserve"> means any container having a wall thickness of not less than one one</w:t>
      </w:r>
      <w:r w:rsidR="00BC383C" w:rsidRPr="00BC383C">
        <w:rPr>
          <w:color w:val="000000"/>
        </w:rPr>
        <w:noBreakHyphen/>
      </w:r>
      <w:r w:rsidRPr="00BC383C">
        <w:rPr>
          <w:color w:val="000000"/>
        </w:rPr>
        <w:t>hundredth of an inch used to contain beverages, foods, or nonfood products and composed of synthetic polymeric materials.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(34) </w:t>
      </w:r>
      <w:r w:rsidR="00BC383C" w:rsidRPr="00BC383C">
        <w:rPr>
          <w:color w:val="000000"/>
        </w:rPr>
        <w:t>"</w:t>
      </w:r>
      <w:r w:rsidRPr="00BC383C">
        <w:rPr>
          <w:color w:val="000000"/>
        </w:rPr>
        <w:t>Recovered materials</w:t>
      </w:r>
      <w:r w:rsidR="00BC383C" w:rsidRPr="00BC383C">
        <w:rPr>
          <w:color w:val="000000"/>
        </w:rPr>
        <w:t>"</w:t>
      </w:r>
      <w:r w:rsidRPr="00BC383C">
        <w:rPr>
          <w:color w:val="000000"/>
        </w:rPr>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BC383C" w:rsidRPr="00BC383C">
        <w:rPr>
          <w:color w:val="000000"/>
        </w:rPr>
        <w:noBreakHyphen/>
      </w:r>
      <w:r w:rsidRPr="00BC383C">
        <w:rPr>
          <w:color w:val="000000"/>
        </w:rPr>
        <w:t>five percent by weight of the materials received during the previous calendar year must be used, reused, recycled, or transferred to a different site for use, reuse, or recycling in order to qualify as a recovered material.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(35) </w:t>
      </w:r>
      <w:r w:rsidR="00BC383C" w:rsidRPr="00BC383C">
        <w:rPr>
          <w:color w:val="000000"/>
        </w:rPr>
        <w:t>"</w:t>
      </w:r>
      <w:r w:rsidRPr="00BC383C">
        <w:rPr>
          <w:color w:val="000000"/>
        </w:rPr>
        <w:t>Recovered Materials Processing Facility</w:t>
      </w:r>
      <w:r w:rsidR="00BC383C" w:rsidRPr="00BC383C">
        <w:rPr>
          <w:color w:val="000000"/>
        </w:rPr>
        <w:t>"</w:t>
      </w:r>
      <w:r w:rsidRPr="00BC383C">
        <w:rPr>
          <w:color w:val="000000"/>
        </w:rPr>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w:t>
      </w:r>
      <w:r w:rsidRPr="00BC383C">
        <w:rPr>
          <w:color w:val="000000"/>
        </w:rPr>
        <w:lastRenderedPageBreak/>
        <w:t>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(36) </w:t>
      </w:r>
      <w:r w:rsidR="00BC383C" w:rsidRPr="00BC383C">
        <w:rPr>
          <w:color w:val="000000"/>
        </w:rPr>
        <w:t>"</w:t>
      </w:r>
      <w:r w:rsidRPr="00BC383C">
        <w:rPr>
          <w:color w:val="000000"/>
        </w:rPr>
        <w:t>Recyclable material</w:t>
      </w:r>
      <w:r w:rsidR="00BC383C" w:rsidRPr="00BC383C">
        <w:rPr>
          <w:color w:val="000000"/>
        </w:rPr>
        <w:t>"</w:t>
      </w:r>
      <w:r w:rsidRPr="00BC383C">
        <w:rPr>
          <w:color w:val="000000"/>
        </w:rPr>
        <w:t xml:space="preserve"> means those materials which are capable of being recycled and which would otherwise be processed or disposed of as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(37) </w:t>
      </w:r>
      <w:r w:rsidR="00BC383C" w:rsidRPr="00BC383C">
        <w:rPr>
          <w:color w:val="000000"/>
        </w:rPr>
        <w:t>"</w:t>
      </w:r>
      <w:r w:rsidRPr="00BC383C">
        <w:rPr>
          <w:color w:val="000000"/>
        </w:rPr>
        <w:t>Recycling</w:t>
      </w:r>
      <w:r w:rsidR="00BC383C" w:rsidRPr="00BC383C">
        <w:rPr>
          <w:color w:val="000000"/>
        </w:rPr>
        <w:t>"</w:t>
      </w:r>
      <w:r w:rsidRPr="00BC383C">
        <w:rPr>
          <w:color w:val="000000"/>
        </w:rPr>
        <w:t xml:space="preserve"> means any process by which materials which would otherwise become solid waste are collected, separated, or processed and reused or returned to use in the form of raw materials or products (including composting).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(38) </w:t>
      </w:r>
      <w:r w:rsidR="00BC383C" w:rsidRPr="00BC383C">
        <w:rPr>
          <w:color w:val="000000"/>
        </w:rPr>
        <w:t>"</w:t>
      </w:r>
      <w:r w:rsidRPr="00BC383C">
        <w:rPr>
          <w:color w:val="000000"/>
        </w:rPr>
        <w:t>Region</w:t>
      </w:r>
      <w:r w:rsidR="00BC383C" w:rsidRPr="00BC383C">
        <w:rPr>
          <w:color w:val="000000"/>
        </w:rPr>
        <w:t>"</w:t>
      </w:r>
      <w:r w:rsidRPr="00BC383C">
        <w:rPr>
          <w:color w:val="000000"/>
        </w:rPr>
        <w:t xml:space="preserve"> means a group of counties in South Carolina which is planning to or has prepared, approved, and submitted a regional solid waste management plan to the department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80.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(39) </w:t>
      </w:r>
      <w:r w:rsidR="00BC383C" w:rsidRPr="00BC383C">
        <w:rPr>
          <w:color w:val="000000"/>
        </w:rPr>
        <w:t>"</w:t>
      </w:r>
      <w:r w:rsidRPr="00BC383C">
        <w:rPr>
          <w:color w:val="000000"/>
        </w:rPr>
        <w:t>Regional solid waste management plan</w:t>
      </w:r>
      <w:r w:rsidR="00BC383C" w:rsidRPr="00BC383C">
        <w:rPr>
          <w:color w:val="000000"/>
        </w:rPr>
        <w:t>"</w:t>
      </w:r>
      <w:r w:rsidRPr="00BC383C">
        <w:rPr>
          <w:color w:val="000000"/>
        </w:rPr>
        <w:t xml:space="preserve"> means a solid waste management plan prepared, approved, and submitted by a group of counties in South Carolina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80.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(40) </w:t>
      </w:r>
      <w:r w:rsidR="00BC383C" w:rsidRPr="00BC383C">
        <w:rPr>
          <w:color w:val="000000"/>
        </w:rPr>
        <w:t>"</w:t>
      </w:r>
      <w:r w:rsidRPr="00BC383C">
        <w:rPr>
          <w:color w:val="000000"/>
        </w:rPr>
        <w:t>Resource recovery</w:t>
      </w:r>
      <w:r w:rsidR="00BC383C" w:rsidRPr="00BC383C">
        <w:rPr>
          <w:color w:val="000000"/>
        </w:rPr>
        <w:t>"</w:t>
      </w:r>
      <w:r w:rsidRPr="00BC383C">
        <w:rPr>
          <w:color w:val="000000"/>
        </w:rPr>
        <w:t xml:space="preserve"> means the process of obtaining material or energy resources from solid waste which no longer has any useful life in its present form and preparing the waste for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(41) </w:t>
      </w:r>
      <w:r w:rsidR="00BC383C" w:rsidRPr="00BC383C">
        <w:rPr>
          <w:color w:val="000000"/>
        </w:rPr>
        <w:t>"</w:t>
      </w:r>
      <w:r w:rsidRPr="00BC383C">
        <w:rPr>
          <w:color w:val="000000"/>
        </w:rPr>
        <w:t>Resource recovery facility</w:t>
      </w:r>
      <w:r w:rsidR="00BC383C" w:rsidRPr="00BC383C">
        <w:rPr>
          <w:color w:val="000000"/>
        </w:rPr>
        <w:t>"</w:t>
      </w:r>
      <w:r w:rsidRPr="00BC383C">
        <w:rPr>
          <w:color w:val="000000"/>
        </w:rPr>
        <w:t xml:space="preserve"> means a combination of structures, machinery, or devices utilized to separate, process, modify, convert, treat, or prepare collected solid waste so that component materials or substances or recoverable resources may be used as a raw material or energy source.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(42) </w:t>
      </w:r>
      <w:r w:rsidR="00BC383C" w:rsidRPr="00BC383C">
        <w:rPr>
          <w:color w:val="000000"/>
        </w:rPr>
        <w:t>"</w:t>
      </w:r>
      <w:r w:rsidRPr="00BC383C">
        <w:rPr>
          <w:color w:val="000000"/>
        </w:rPr>
        <w:t>Reuse</w:t>
      </w:r>
      <w:r w:rsidR="00BC383C" w:rsidRPr="00BC383C">
        <w:rPr>
          <w:color w:val="000000"/>
        </w:rPr>
        <w:t>"</w:t>
      </w:r>
      <w:r w:rsidRPr="00BC383C">
        <w:rPr>
          <w:color w:val="000000"/>
        </w:rPr>
        <w:t xml:space="preserve"> means the return of a commodity into the economic stream for use in the same kind of application as before without change in its identity.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(43) </w:t>
      </w:r>
      <w:r w:rsidR="00BC383C" w:rsidRPr="00BC383C">
        <w:rPr>
          <w:color w:val="000000"/>
        </w:rPr>
        <w:t>"</w:t>
      </w:r>
      <w:r w:rsidRPr="00BC383C">
        <w:rPr>
          <w:color w:val="000000"/>
        </w:rPr>
        <w:t>Rigid plastic container</w:t>
      </w:r>
      <w:r w:rsidR="00BC383C" w:rsidRPr="00BC383C">
        <w:rPr>
          <w:color w:val="000000"/>
        </w:rPr>
        <w:t>"</w:t>
      </w:r>
      <w:r w:rsidRPr="00BC383C">
        <w:rPr>
          <w:color w:val="000000"/>
        </w:rPr>
        <w:t xml:space="preserve"> means any formed or molded container, other than a bottle, intended for single use, composed predominantly of plastic resin, and having a relatively inflexible finite shape or form with a capacity of eight ounces or more, but less than five gallons.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(44) </w:t>
      </w:r>
      <w:r w:rsidR="00BC383C" w:rsidRPr="00BC383C">
        <w:rPr>
          <w:color w:val="000000"/>
        </w:rPr>
        <w:t>"</w:t>
      </w:r>
      <w:r w:rsidRPr="00BC383C">
        <w:rPr>
          <w:color w:val="000000"/>
        </w:rPr>
        <w:t>Sanitary landfill</w:t>
      </w:r>
      <w:r w:rsidR="00BC383C" w:rsidRPr="00BC383C">
        <w:rPr>
          <w:color w:val="000000"/>
        </w:rPr>
        <w:t>"</w:t>
      </w:r>
      <w:r w:rsidRPr="00BC383C">
        <w:rPr>
          <w:color w:val="000000"/>
        </w:rPr>
        <w:t xml:space="preserve"> means a land disposal site employing an engineered method of disposing of solid waste on land in a manner that minimizes environmental hazards and meets the design and operation requirements of this chapter.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(45) </w:t>
      </w:r>
      <w:r w:rsidR="00BC383C" w:rsidRPr="00BC383C">
        <w:rPr>
          <w:color w:val="000000"/>
        </w:rPr>
        <w:t>"</w:t>
      </w:r>
      <w:r w:rsidRPr="00BC383C">
        <w:rPr>
          <w:color w:val="000000"/>
        </w:rPr>
        <w:t>Secondary lead smelter</w:t>
      </w:r>
      <w:r w:rsidR="00BC383C" w:rsidRPr="00BC383C">
        <w:rPr>
          <w:color w:val="000000"/>
        </w:rPr>
        <w:t>"</w:t>
      </w:r>
      <w:r w:rsidRPr="00BC383C">
        <w:rPr>
          <w:color w:val="000000"/>
        </w:rPr>
        <w:t xml:space="preserve"> means a facility which produces metallic lead from various forms of lead scrap, including used lead</w:t>
      </w:r>
      <w:r w:rsidR="00BC383C" w:rsidRPr="00BC383C">
        <w:rPr>
          <w:color w:val="000000"/>
        </w:rPr>
        <w:noBreakHyphen/>
      </w:r>
      <w:r w:rsidRPr="00BC383C">
        <w:rPr>
          <w:color w:val="000000"/>
        </w:rPr>
        <w:t>acid batteries.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(46) </w:t>
      </w:r>
      <w:r w:rsidR="00BC383C" w:rsidRPr="00BC383C">
        <w:rPr>
          <w:color w:val="000000"/>
        </w:rPr>
        <w:t>"</w:t>
      </w:r>
      <w:r w:rsidRPr="00BC383C">
        <w:rPr>
          <w:color w:val="000000"/>
        </w:rPr>
        <w:t>Solid waste</w:t>
      </w:r>
      <w:r w:rsidR="00BC383C" w:rsidRPr="00BC383C">
        <w:rPr>
          <w:color w:val="000000"/>
        </w:rPr>
        <w:t>"</w:t>
      </w:r>
      <w:r w:rsidRPr="00BC383C">
        <w:rPr>
          <w:color w:val="000000"/>
        </w:rPr>
        <w:t xml:space="preserve"> means any garbage, refuse, or sludge from a waste treatment facility, water supply plant, or air pollution control facility and other discarded material, including solid, liquid, semi</w:t>
      </w:r>
      <w:r w:rsidR="00BC383C" w:rsidRPr="00BC383C">
        <w:rPr>
          <w:color w:val="000000"/>
        </w:rPr>
        <w:noBreakHyphen/>
      </w:r>
      <w:r w:rsidRPr="00BC383C">
        <w:rPr>
          <w:color w:val="000000"/>
        </w:rPr>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BC383C" w:rsidRPr="00BC383C">
        <w:rPr>
          <w:color w:val="000000"/>
        </w:rPr>
        <w:noBreakHyphen/>
      </w:r>
      <w:r w:rsidRPr="00BC383C">
        <w:rPr>
          <w:color w:val="000000"/>
        </w:rPr>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(47) </w:t>
      </w:r>
      <w:r w:rsidR="00BC383C" w:rsidRPr="00BC383C">
        <w:rPr>
          <w:color w:val="000000"/>
        </w:rPr>
        <w:t>"</w:t>
      </w:r>
      <w:r w:rsidRPr="00BC383C">
        <w:rPr>
          <w:color w:val="000000"/>
        </w:rPr>
        <w:t>Solid waste disposal facility</w:t>
      </w:r>
      <w:r w:rsidR="00BC383C" w:rsidRPr="00BC383C">
        <w:rPr>
          <w:color w:val="000000"/>
        </w:rPr>
        <w:t>"</w:t>
      </w:r>
      <w:r w:rsidRPr="00BC383C">
        <w:rPr>
          <w:color w:val="000000"/>
        </w:rPr>
        <w:t xml:space="preserve"> means any solid waste management facility or part of a facility at which solid waste is intentionally placed into or on any land or water and at which waste will remain after closure.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(48) </w:t>
      </w:r>
      <w:r w:rsidR="00BC383C" w:rsidRPr="00BC383C">
        <w:rPr>
          <w:color w:val="000000"/>
        </w:rPr>
        <w:t>"</w:t>
      </w:r>
      <w:r w:rsidRPr="00BC383C">
        <w:rPr>
          <w:color w:val="000000"/>
        </w:rPr>
        <w:t>Solid waste management</w:t>
      </w:r>
      <w:r w:rsidR="00BC383C" w:rsidRPr="00BC383C">
        <w:rPr>
          <w:color w:val="000000"/>
        </w:rPr>
        <w:t>"</w:t>
      </w:r>
      <w:r w:rsidRPr="00BC383C">
        <w:rPr>
          <w:color w:val="000000"/>
        </w:rPr>
        <w:t xml:space="preserve"> means the systematic control of the generation, collection, source separation, storage, transportation, treatment, recovery, and disposal of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(49) </w:t>
      </w:r>
      <w:r w:rsidR="00BC383C" w:rsidRPr="00BC383C">
        <w:rPr>
          <w:color w:val="000000"/>
        </w:rPr>
        <w:t>"</w:t>
      </w:r>
      <w:r w:rsidRPr="00BC383C">
        <w:rPr>
          <w:color w:val="000000"/>
        </w:rPr>
        <w:t>Solid waste management facility</w:t>
      </w:r>
      <w:r w:rsidR="00BC383C" w:rsidRPr="00BC383C">
        <w:rPr>
          <w:color w:val="000000"/>
        </w:rPr>
        <w:t>"</w:t>
      </w:r>
      <w:r w:rsidRPr="00BC383C">
        <w:rPr>
          <w:color w:val="000000"/>
        </w:rPr>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(50) </w:t>
      </w:r>
      <w:r w:rsidR="00BC383C" w:rsidRPr="00BC383C">
        <w:rPr>
          <w:color w:val="000000"/>
        </w:rPr>
        <w:t>"</w:t>
      </w:r>
      <w:r w:rsidRPr="00BC383C">
        <w:rPr>
          <w:color w:val="000000"/>
        </w:rPr>
        <w:t>Solid Waste Management Grant Program</w:t>
      </w:r>
      <w:r w:rsidR="00BC383C" w:rsidRPr="00BC383C">
        <w:rPr>
          <w:color w:val="000000"/>
        </w:rPr>
        <w:t>"</w:t>
      </w:r>
      <w:r w:rsidRPr="00BC383C">
        <w:rPr>
          <w:color w:val="000000"/>
        </w:rPr>
        <w:t xml:space="preserve"> means the grant program established and administered by the Office of Solid Waste Reduction and Recycling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130.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 xml:space="preserve">(51) </w:t>
      </w:r>
      <w:r w:rsidR="00BC383C" w:rsidRPr="00BC383C">
        <w:rPr>
          <w:color w:val="000000"/>
        </w:rPr>
        <w:t>"</w:t>
      </w:r>
      <w:r w:rsidRPr="00BC383C">
        <w:rPr>
          <w:color w:val="000000"/>
        </w:rPr>
        <w:t>Solid Waste Management Trust Fund</w:t>
      </w:r>
      <w:r w:rsidR="00BC383C" w:rsidRPr="00BC383C">
        <w:rPr>
          <w:color w:val="000000"/>
        </w:rPr>
        <w:t>"</w:t>
      </w:r>
      <w:r w:rsidRPr="00BC383C">
        <w:rPr>
          <w:color w:val="000000"/>
        </w:rPr>
        <w:t xml:space="preserve"> means the trust fund established within the Department of Health and Environmental Control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120.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(52) </w:t>
      </w:r>
      <w:r w:rsidR="00BC383C" w:rsidRPr="00BC383C">
        <w:rPr>
          <w:color w:val="000000"/>
        </w:rPr>
        <w:t>"</w:t>
      </w:r>
      <w:r w:rsidRPr="00BC383C">
        <w:rPr>
          <w:color w:val="000000"/>
        </w:rPr>
        <w:t>Source reduction</w:t>
      </w:r>
      <w:r w:rsidR="00BC383C" w:rsidRPr="00BC383C">
        <w:rPr>
          <w:color w:val="000000"/>
        </w:rPr>
        <w:t>"</w:t>
      </w:r>
      <w:r w:rsidRPr="00BC383C">
        <w:rPr>
          <w:color w:val="000000"/>
        </w:rPr>
        <w:t xml:space="preserve"> means the reduction of solid waste before it enters the solid waste stream by methods such as product redesign or reduced packaging.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(53) </w:t>
      </w:r>
      <w:r w:rsidR="00BC383C" w:rsidRPr="00BC383C">
        <w:rPr>
          <w:color w:val="000000"/>
        </w:rPr>
        <w:t>"</w:t>
      </w:r>
      <w:r w:rsidRPr="00BC383C">
        <w:rPr>
          <w:color w:val="000000"/>
        </w:rPr>
        <w:t>Source separation</w:t>
      </w:r>
      <w:r w:rsidR="00BC383C" w:rsidRPr="00BC383C">
        <w:rPr>
          <w:color w:val="000000"/>
        </w:rPr>
        <w:t>"</w:t>
      </w:r>
      <w:r w:rsidRPr="00BC383C">
        <w:rPr>
          <w:color w:val="000000"/>
        </w:rPr>
        <w:t xml:space="preserve"> means the act or process of removing a particular type of recyclable material from other waste at the point of generation or under control of the generator for the purposes of collection, disposition, and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(54) </w:t>
      </w:r>
      <w:r w:rsidR="00BC383C" w:rsidRPr="00BC383C">
        <w:rPr>
          <w:color w:val="000000"/>
        </w:rPr>
        <w:t>"</w:t>
      </w:r>
      <w:r w:rsidRPr="00BC383C">
        <w:rPr>
          <w:color w:val="000000"/>
        </w:rPr>
        <w:t>Specific wastes</w:t>
      </w:r>
      <w:r w:rsidR="00BC383C" w:rsidRPr="00BC383C">
        <w:rPr>
          <w:color w:val="000000"/>
        </w:rPr>
        <w:t>"</w:t>
      </w:r>
      <w:r w:rsidRPr="00BC383C">
        <w:rPr>
          <w:color w:val="000000"/>
        </w:rPr>
        <w:t xml:space="preserve"> means solid waste which requires separate management provisions, including plastics, used oil, waste tires, lead</w:t>
      </w:r>
      <w:r w:rsidR="00BC383C" w:rsidRPr="00BC383C">
        <w:rPr>
          <w:color w:val="000000"/>
        </w:rPr>
        <w:noBreakHyphen/>
      </w:r>
      <w:r w:rsidRPr="00BC383C">
        <w:rPr>
          <w:color w:val="000000"/>
        </w:rPr>
        <w:t>acid batteries, yard trash, compost, and white goods.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(55) </w:t>
      </w:r>
      <w:r w:rsidR="00BC383C" w:rsidRPr="00BC383C">
        <w:rPr>
          <w:color w:val="000000"/>
        </w:rPr>
        <w:t>"</w:t>
      </w:r>
      <w:r w:rsidRPr="00BC383C">
        <w:rPr>
          <w:color w:val="000000"/>
        </w:rPr>
        <w:t>State solid waste management plan</w:t>
      </w:r>
      <w:r w:rsidR="00BC383C" w:rsidRPr="00BC383C">
        <w:rPr>
          <w:color w:val="000000"/>
        </w:rPr>
        <w:t>"</w:t>
      </w:r>
      <w:r w:rsidRPr="00BC383C">
        <w:rPr>
          <w:color w:val="000000"/>
        </w:rPr>
        <w:t xml:space="preserve"> means the plan which the Department of Health and Environmental Control is required to submit to the General Assembly and to the Governor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60.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(56) </w:t>
      </w:r>
      <w:r w:rsidR="00BC383C" w:rsidRPr="00BC383C">
        <w:rPr>
          <w:color w:val="000000"/>
        </w:rPr>
        <w:t>"</w:t>
      </w:r>
      <w:r w:rsidRPr="00BC383C">
        <w:rPr>
          <w:color w:val="000000"/>
        </w:rPr>
        <w:t>Storage</w:t>
      </w:r>
      <w:r w:rsidR="00BC383C" w:rsidRPr="00BC383C">
        <w:rPr>
          <w:color w:val="000000"/>
        </w:rPr>
        <w:t>"</w:t>
      </w:r>
      <w:r w:rsidRPr="00BC383C">
        <w:rPr>
          <w:color w:val="000000"/>
        </w:rPr>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BC383C" w:rsidRPr="00BC383C">
        <w:rPr>
          <w:color w:val="000000"/>
        </w:rPr>
        <w:t>"</w:t>
      </w:r>
      <w:r w:rsidRPr="00BC383C">
        <w:rPr>
          <w:color w:val="000000"/>
        </w:rPr>
        <w:t>storage</w:t>
      </w:r>
      <w:r w:rsidR="00BC383C" w:rsidRPr="00BC383C">
        <w:rPr>
          <w:color w:val="000000"/>
        </w:rPr>
        <w:t>"</w:t>
      </w:r>
      <w:r w:rsidRPr="00BC383C">
        <w:rPr>
          <w:color w:val="000000"/>
        </w:rPr>
        <w:t xml:space="preserve"> for purposes of this chapter.  The term does not apply to containers provided by or under the authority of a county for the collection and temporary storage of solid waste prior to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(57) </w:t>
      </w:r>
      <w:r w:rsidR="00BC383C" w:rsidRPr="00BC383C">
        <w:rPr>
          <w:color w:val="000000"/>
        </w:rPr>
        <w:t>"</w:t>
      </w:r>
      <w:r w:rsidRPr="00BC383C">
        <w:rPr>
          <w:color w:val="000000"/>
        </w:rPr>
        <w:t>Surface water</w:t>
      </w:r>
      <w:r w:rsidR="00BC383C" w:rsidRPr="00BC383C">
        <w:rPr>
          <w:color w:val="000000"/>
        </w:rPr>
        <w:t>"</w:t>
      </w:r>
      <w:r w:rsidRPr="00BC383C">
        <w:rPr>
          <w:color w:val="000000"/>
        </w:rPr>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(58) </w:t>
      </w:r>
      <w:r w:rsidR="00BC383C" w:rsidRPr="00BC383C">
        <w:rPr>
          <w:color w:val="000000"/>
        </w:rPr>
        <w:t>"</w:t>
      </w:r>
      <w:r w:rsidRPr="00BC383C">
        <w:rPr>
          <w:color w:val="000000"/>
        </w:rPr>
        <w:t>Tire</w:t>
      </w:r>
      <w:r w:rsidR="00BC383C" w:rsidRPr="00BC383C">
        <w:rPr>
          <w:color w:val="000000"/>
        </w:rPr>
        <w:t>"</w:t>
      </w:r>
      <w:r w:rsidRPr="00BC383C">
        <w:rPr>
          <w:color w:val="000000"/>
        </w:rPr>
        <w:t xml:space="preserve"> means the continuous solid or pneumatic rubber covering encircling the wheel of a motor vehicle, trailer, or motorcycle as defined in Section 56</w:t>
      </w:r>
      <w:r w:rsidR="00BC383C" w:rsidRPr="00BC383C">
        <w:rPr>
          <w:color w:val="000000"/>
        </w:rPr>
        <w:noBreakHyphen/>
      </w:r>
      <w:r w:rsidRPr="00BC383C">
        <w:rPr>
          <w:color w:val="000000"/>
        </w:rPr>
        <w:t>3</w:t>
      </w:r>
      <w:r w:rsidR="00BC383C" w:rsidRPr="00BC383C">
        <w:rPr>
          <w:color w:val="000000"/>
        </w:rPr>
        <w:noBreakHyphen/>
      </w:r>
      <w:r w:rsidRPr="00BC383C">
        <w:rPr>
          <w:color w:val="000000"/>
        </w:rPr>
        <w:t>20(2), (4), and (13).  It does not include an industrial press</w:t>
      </w:r>
      <w:r w:rsidR="00BC383C" w:rsidRPr="00BC383C">
        <w:rPr>
          <w:color w:val="000000"/>
        </w:rPr>
        <w:noBreakHyphen/>
      </w:r>
      <w:r w:rsidRPr="00BC383C">
        <w:rPr>
          <w:color w:val="000000"/>
        </w:rPr>
        <w:t>on tire, with a metal or solid compound rim, which may be retooled.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(59) </w:t>
      </w:r>
      <w:r w:rsidR="00BC383C" w:rsidRPr="00BC383C">
        <w:rPr>
          <w:color w:val="000000"/>
        </w:rPr>
        <w:t>"</w:t>
      </w:r>
      <w:r w:rsidRPr="00BC383C">
        <w:rPr>
          <w:color w:val="000000"/>
        </w:rPr>
        <w:t>Tire retailing business</w:t>
      </w:r>
      <w:r w:rsidR="00BC383C" w:rsidRPr="00BC383C">
        <w:rPr>
          <w:color w:val="000000"/>
        </w:rPr>
        <w:t>"</w:t>
      </w:r>
      <w:r w:rsidRPr="00BC383C">
        <w:rPr>
          <w:color w:val="000000"/>
        </w:rPr>
        <w:t xml:space="preserve"> means the retail sale of tires in any quantity for any use or purpose by the purchaser other than for resale.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(60) </w:t>
      </w:r>
      <w:r w:rsidR="00BC383C" w:rsidRPr="00BC383C">
        <w:rPr>
          <w:color w:val="000000"/>
        </w:rPr>
        <w:t>"</w:t>
      </w:r>
      <w:r w:rsidRPr="00BC383C">
        <w:rPr>
          <w:color w:val="000000"/>
        </w:rPr>
        <w:t>Transport</w:t>
      </w:r>
      <w:r w:rsidR="00BC383C" w:rsidRPr="00BC383C">
        <w:rPr>
          <w:color w:val="000000"/>
        </w:rPr>
        <w:t>"</w:t>
      </w:r>
      <w:r w:rsidRPr="00BC383C">
        <w:rPr>
          <w:color w:val="000000"/>
        </w:rPr>
        <w:t xml:space="preserve"> means the movement of solid waste from the point of generation to any intermediate point and finally to the point of ultimate processing, treatment, storage, or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(61) </w:t>
      </w:r>
      <w:r w:rsidR="00BC383C" w:rsidRPr="00BC383C">
        <w:rPr>
          <w:color w:val="000000"/>
        </w:rPr>
        <w:t>"</w:t>
      </w:r>
      <w:r w:rsidRPr="00BC383C">
        <w:rPr>
          <w:color w:val="000000"/>
        </w:rPr>
        <w:t>Transporter</w:t>
      </w:r>
      <w:r w:rsidR="00BC383C" w:rsidRPr="00BC383C">
        <w:rPr>
          <w:color w:val="000000"/>
        </w:rPr>
        <w:t>"</w:t>
      </w:r>
      <w:r w:rsidRPr="00BC383C">
        <w:rPr>
          <w:color w:val="000000"/>
        </w:rPr>
        <w:t xml:space="preserve"> means a person engaged in the off</w:t>
      </w:r>
      <w:r w:rsidR="00BC383C" w:rsidRPr="00BC383C">
        <w:rPr>
          <w:color w:val="000000"/>
        </w:rPr>
        <w:noBreakHyphen/>
      </w:r>
      <w:r w:rsidRPr="00BC383C">
        <w:rPr>
          <w:color w:val="000000"/>
        </w:rPr>
        <w:t>site transportation of solid waste by air, rail, highway, or water.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(62) </w:t>
      </w:r>
      <w:r w:rsidR="00BC383C" w:rsidRPr="00BC383C">
        <w:rPr>
          <w:color w:val="000000"/>
        </w:rPr>
        <w:t>"</w:t>
      </w:r>
      <w:r w:rsidRPr="00BC383C">
        <w:rPr>
          <w:color w:val="000000"/>
        </w:rPr>
        <w:t>Treatment</w:t>
      </w:r>
      <w:r w:rsidR="00BC383C" w:rsidRPr="00BC383C">
        <w:rPr>
          <w:color w:val="000000"/>
        </w:rPr>
        <w:t>"</w:t>
      </w:r>
      <w:r w:rsidRPr="00BC383C">
        <w:rPr>
          <w:color w:val="000000"/>
        </w:rPr>
        <w:t xml:space="preserve"> means any technique designed to change the physical, chemical, or biological character or composition of any solid waste so as to render it safe for transport, amenable to storage, recovery, or recycling, safe for disposal, or reduced in volume or concentration.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(63) </w:t>
      </w:r>
      <w:r w:rsidR="00BC383C" w:rsidRPr="00BC383C">
        <w:rPr>
          <w:color w:val="000000"/>
        </w:rPr>
        <w:t>"</w:t>
      </w:r>
      <w:r w:rsidRPr="00BC383C">
        <w:rPr>
          <w:color w:val="000000"/>
        </w:rPr>
        <w:t>Used oil</w:t>
      </w:r>
      <w:r w:rsidR="00BC383C" w:rsidRPr="00BC383C">
        <w:rPr>
          <w:color w:val="000000"/>
        </w:rPr>
        <w:t>"</w:t>
      </w:r>
      <w:r w:rsidRPr="00BC383C">
        <w:rPr>
          <w:color w:val="000000"/>
        </w:rPr>
        <w:t xml:space="preserve"> means oil that has been refined from crude oil or synthetic oil and that has been used and, as a result of that use, is contaminated by physical or chemical impurities.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(64) </w:t>
      </w:r>
      <w:r w:rsidR="00BC383C" w:rsidRPr="00BC383C">
        <w:rPr>
          <w:color w:val="000000"/>
        </w:rPr>
        <w:t>"</w:t>
      </w:r>
      <w:r w:rsidRPr="00BC383C">
        <w:rPr>
          <w:color w:val="000000"/>
        </w:rPr>
        <w:t>Used oil collection center</w:t>
      </w:r>
      <w:r w:rsidR="00BC383C" w:rsidRPr="00BC383C">
        <w:rPr>
          <w:color w:val="000000"/>
        </w:rPr>
        <w:t>"</w:t>
      </w:r>
      <w:r w:rsidRPr="00BC383C">
        <w:rPr>
          <w:color w:val="000000"/>
        </w:rPr>
        <w:t xml:space="preserve"> means a facility which, in the course of business, accepts used oil for subsequent disposal or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(65) </w:t>
      </w:r>
      <w:r w:rsidR="00BC383C" w:rsidRPr="00BC383C">
        <w:rPr>
          <w:color w:val="000000"/>
        </w:rPr>
        <w:t>"</w:t>
      </w:r>
      <w:r w:rsidRPr="00BC383C">
        <w:rPr>
          <w:color w:val="000000"/>
        </w:rPr>
        <w:t>Used oil energy recovery facility</w:t>
      </w:r>
      <w:r w:rsidR="00BC383C" w:rsidRPr="00BC383C">
        <w:rPr>
          <w:color w:val="000000"/>
        </w:rPr>
        <w:t>"</w:t>
      </w:r>
      <w:r w:rsidRPr="00BC383C">
        <w:rPr>
          <w:color w:val="000000"/>
        </w:rPr>
        <w:t xml:space="preserve"> means a facility that burns more than six thousand gallons of used oil annually for energy recovery.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(66) </w:t>
      </w:r>
      <w:r w:rsidR="00BC383C" w:rsidRPr="00BC383C">
        <w:rPr>
          <w:color w:val="000000"/>
        </w:rPr>
        <w:t>"</w:t>
      </w:r>
      <w:r w:rsidRPr="00BC383C">
        <w:rPr>
          <w:color w:val="000000"/>
        </w:rPr>
        <w:t>Used oil recycling facility</w:t>
      </w:r>
      <w:r w:rsidR="00BC383C" w:rsidRPr="00BC383C">
        <w:rPr>
          <w:color w:val="000000"/>
        </w:rPr>
        <w:t>"</w:t>
      </w:r>
      <w:r w:rsidRPr="00BC383C">
        <w:rPr>
          <w:color w:val="000000"/>
        </w:rPr>
        <w:t xml:space="preserve"> means a facility that recycles more than six thousand gallons of used oil annually.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(67) </w:t>
      </w:r>
      <w:r w:rsidR="00BC383C" w:rsidRPr="00BC383C">
        <w:rPr>
          <w:color w:val="000000"/>
        </w:rPr>
        <w:t>"</w:t>
      </w:r>
      <w:r w:rsidRPr="00BC383C">
        <w:rPr>
          <w:color w:val="000000"/>
        </w:rPr>
        <w:t>Waste tire</w:t>
      </w:r>
      <w:r w:rsidR="00BC383C" w:rsidRPr="00BC383C">
        <w:rPr>
          <w:color w:val="000000"/>
        </w:rPr>
        <w:t>"</w:t>
      </w:r>
      <w:r w:rsidRPr="00BC383C">
        <w:rPr>
          <w:color w:val="000000"/>
        </w:rPr>
        <w:t xml:space="preserve"> means a tire that is no longer suitable for its original intended purpose because of wear, damage, or defect.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(68)(a) </w:t>
      </w:r>
      <w:r w:rsidR="00BC383C" w:rsidRPr="00BC383C">
        <w:rPr>
          <w:color w:val="000000"/>
        </w:rPr>
        <w:t>"</w:t>
      </w:r>
      <w:r w:rsidRPr="00BC383C">
        <w:rPr>
          <w:color w:val="000000"/>
        </w:rPr>
        <w:t>Waste tire collection facility</w:t>
      </w:r>
      <w:r w:rsidR="00BC383C" w:rsidRPr="00BC383C">
        <w:rPr>
          <w:color w:val="000000"/>
        </w:rPr>
        <w:t>"</w:t>
      </w:r>
      <w:r w:rsidRPr="00BC383C">
        <w:rPr>
          <w:color w:val="000000"/>
        </w:rPr>
        <w:t xml:space="preserve"> means a permitted facility used for the storage of waste tires or processed tires before recycling, processing, or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 xml:space="preserve">(b) </w:t>
      </w:r>
      <w:r w:rsidR="00BC383C" w:rsidRPr="00BC383C">
        <w:rPr>
          <w:color w:val="000000"/>
        </w:rPr>
        <w:t>"</w:t>
      </w:r>
      <w:r w:rsidRPr="00BC383C">
        <w:rPr>
          <w:color w:val="000000"/>
        </w:rPr>
        <w:t>Waste tire disposal facility</w:t>
      </w:r>
      <w:r w:rsidR="00BC383C" w:rsidRPr="00BC383C">
        <w:rPr>
          <w:color w:val="000000"/>
        </w:rPr>
        <w:t>"</w:t>
      </w:r>
      <w:r w:rsidRPr="00BC383C">
        <w:rPr>
          <w:color w:val="000000"/>
        </w:rPr>
        <w:t xml:space="preserve"> means a permitted facility where processed waste tires are placed on the land in a manner which constitutes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 xml:space="preserve">(c) </w:t>
      </w:r>
      <w:r w:rsidR="00BC383C" w:rsidRPr="00BC383C">
        <w:rPr>
          <w:color w:val="000000"/>
        </w:rPr>
        <w:t>"</w:t>
      </w:r>
      <w:r w:rsidRPr="00BC383C">
        <w:rPr>
          <w:color w:val="000000"/>
        </w:rPr>
        <w:t>Waste tire processing facility</w:t>
      </w:r>
      <w:r w:rsidR="00BC383C" w:rsidRPr="00BC383C">
        <w:rPr>
          <w:color w:val="000000"/>
        </w:rPr>
        <w:t>"</w:t>
      </w:r>
      <w:r w:rsidRPr="00BC383C">
        <w:rPr>
          <w:color w:val="000000"/>
        </w:rPr>
        <w:t xml:space="preserve"> means a permitted facility where equipment is used to cut, shred, burn for volume reduction, or to otherwise alter whole waste tires. The term includes mobile waste tire processing equipment.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r>
      <w:r w:rsidRPr="00BC383C">
        <w:rPr>
          <w:color w:val="000000"/>
        </w:rPr>
        <w:tab/>
        <w:t xml:space="preserve">(d) </w:t>
      </w:r>
      <w:r w:rsidR="00BC383C" w:rsidRPr="00BC383C">
        <w:rPr>
          <w:color w:val="000000"/>
        </w:rPr>
        <w:t>"</w:t>
      </w:r>
      <w:r w:rsidRPr="00BC383C">
        <w:rPr>
          <w:color w:val="000000"/>
        </w:rPr>
        <w:t>Waste tire recycling facility</w:t>
      </w:r>
      <w:r w:rsidR="00BC383C" w:rsidRPr="00BC383C">
        <w:rPr>
          <w:color w:val="000000"/>
        </w:rPr>
        <w:t>"</w:t>
      </w:r>
      <w:r w:rsidRPr="00BC383C">
        <w:rPr>
          <w:color w:val="000000"/>
        </w:rPr>
        <w:t xml:space="preserve"> means a permitted facility where waste tires are used as a fuel source or returned to use in the form of products or raw materials.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(69) </w:t>
      </w:r>
      <w:r w:rsidR="00BC383C" w:rsidRPr="00BC383C">
        <w:rPr>
          <w:color w:val="000000"/>
        </w:rPr>
        <w:t>"</w:t>
      </w:r>
      <w:r w:rsidRPr="00BC383C">
        <w:rPr>
          <w:color w:val="000000"/>
        </w:rPr>
        <w:t>Waste tire hauler</w:t>
      </w:r>
      <w:r w:rsidR="00BC383C" w:rsidRPr="00BC383C">
        <w:rPr>
          <w:color w:val="000000"/>
        </w:rPr>
        <w:t>"</w:t>
      </w:r>
      <w:r w:rsidRPr="00BC383C">
        <w:rPr>
          <w:color w:val="000000"/>
        </w:rPr>
        <w:t xml:space="preserve"> means a person engaged in the picking up or transporting of waste tires for the purpose of storage, processing, or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(70) </w:t>
      </w:r>
      <w:r w:rsidR="00BC383C" w:rsidRPr="00BC383C">
        <w:rPr>
          <w:color w:val="000000"/>
        </w:rPr>
        <w:t>"</w:t>
      </w:r>
      <w:r w:rsidRPr="00BC383C">
        <w:rPr>
          <w:color w:val="000000"/>
        </w:rPr>
        <w:t>Waste tire site</w:t>
      </w:r>
      <w:r w:rsidR="00BC383C" w:rsidRPr="00BC383C">
        <w:rPr>
          <w:color w:val="000000"/>
        </w:rPr>
        <w:t>"</w:t>
      </w:r>
      <w:r w:rsidRPr="00BC383C">
        <w:rPr>
          <w:color w:val="000000"/>
        </w:rPr>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all vehicles serviced are owned or leased by the owner or operator of the service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no more than two hundred waste tires are accumulated for a period of not more than thirty days at a time;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the facility does not accept any tires from sources other than its own;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all waste tires are stored under a covered structure.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(71) </w:t>
      </w:r>
      <w:r w:rsidR="00BC383C" w:rsidRPr="00BC383C">
        <w:rPr>
          <w:color w:val="000000"/>
        </w:rPr>
        <w:t>"</w:t>
      </w:r>
      <w:r w:rsidRPr="00BC383C">
        <w:rPr>
          <w:color w:val="000000"/>
        </w:rPr>
        <w:t>Waste tire treatment site</w:t>
      </w:r>
      <w:r w:rsidR="00BC383C" w:rsidRPr="00BC383C">
        <w:rPr>
          <w:color w:val="000000"/>
        </w:rPr>
        <w:t>"</w:t>
      </w:r>
      <w:r w:rsidRPr="00BC383C">
        <w:rPr>
          <w:color w:val="000000"/>
        </w:rPr>
        <w:t xml:space="preserve"> means a permitted site used to produce or manufacture usable materials, including fuel, from waste tires.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(72) </w:t>
      </w:r>
      <w:r w:rsidR="00BC383C" w:rsidRPr="00BC383C">
        <w:rPr>
          <w:color w:val="000000"/>
        </w:rPr>
        <w:t>"</w:t>
      </w:r>
      <w:r w:rsidRPr="00BC383C">
        <w:rPr>
          <w:color w:val="000000"/>
        </w:rPr>
        <w:t>Waters of the State</w:t>
      </w:r>
      <w:r w:rsidR="00BC383C" w:rsidRPr="00BC383C">
        <w:rPr>
          <w:color w:val="000000"/>
        </w:rPr>
        <w:t>"</w:t>
      </w:r>
      <w:r w:rsidRPr="00BC383C">
        <w:rPr>
          <w:color w:val="000000"/>
        </w:rPr>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(73) </w:t>
      </w:r>
      <w:r w:rsidR="00BC383C" w:rsidRPr="00BC383C">
        <w:rPr>
          <w:color w:val="000000"/>
        </w:rPr>
        <w:t>"</w:t>
      </w:r>
      <w:r w:rsidRPr="00BC383C">
        <w:rPr>
          <w:color w:val="000000"/>
        </w:rPr>
        <w:t>White goods</w:t>
      </w:r>
      <w:r w:rsidR="00BC383C" w:rsidRPr="00BC383C">
        <w:rPr>
          <w:color w:val="000000"/>
        </w:rPr>
        <w:t>"</w:t>
      </w:r>
      <w:r w:rsidRPr="00BC383C">
        <w:rPr>
          <w:color w:val="000000"/>
        </w:rPr>
        <w:t xml:space="preserve"> include refrigerators, ranges, water heaters, freezers, dishwashers, trash compactors, washers, dryers, air conditioners, and commercial large appliances.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(74) </w:t>
      </w:r>
      <w:r w:rsidR="00BC383C" w:rsidRPr="00BC383C">
        <w:rPr>
          <w:color w:val="000000"/>
        </w:rPr>
        <w:t>"</w:t>
      </w:r>
      <w:r w:rsidRPr="00BC383C">
        <w:rPr>
          <w:color w:val="000000"/>
        </w:rPr>
        <w:t>Yard trash</w:t>
      </w:r>
      <w:r w:rsidR="00BC383C" w:rsidRPr="00BC383C">
        <w:rPr>
          <w:color w:val="000000"/>
        </w:rPr>
        <w:t>"</w:t>
      </w:r>
      <w:r w:rsidRPr="00BC383C">
        <w:rPr>
          <w:color w:val="000000"/>
        </w:rPr>
        <w:t xml:space="preserve"> means solid waste consisting solely of vegetative matter resulting from landscaping maintenance.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1992 Act No. 449, Part V </w:t>
      </w:r>
      <w:r w:rsidR="00BC383C" w:rsidRPr="00BC383C">
        <w:rPr>
          <w:color w:val="000000"/>
        </w:rPr>
        <w:t xml:space="preserve">Section </w:t>
      </w:r>
      <w:r w:rsidR="002F661D" w:rsidRPr="00BC383C">
        <w:rPr>
          <w:color w:val="000000"/>
        </w:rPr>
        <w:t xml:space="preserve">4;  1992 Act No. 450, </w:t>
      </w:r>
      <w:r w:rsidR="00BC383C" w:rsidRPr="00BC383C">
        <w:rPr>
          <w:color w:val="000000"/>
        </w:rPr>
        <w:t xml:space="preserve">Section </w:t>
      </w:r>
      <w:r w:rsidR="002F661D" w:rsidRPr="00BC383C">
        <w:rPr>
          <w:color w:val="000000"/>
        </w:rPr>
        <w:t xml:space="preserve">3;  2000 Act No. 405,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50.</w:t>
      </w:r>
      <w:r w:rsidR="002F661D" w:rsidRPr="00BC383C">
        <w:rPr>
          <w:bCs/>
        </w:rPr>
        <w:t xml:space="preserve"> State solid waste management policy and goals.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It is the policy of this State to encourage research by private entities, by state agencies, and by state</w:t>
      </w:r>
      <w:r w:rsidR="00BC383C" w:rsidRPr="00BC383C">
        <w:rPr>
          <w:color w:val="000000"/>
        </w:rPr>
        <w:noBreakHyphen/>
      </w:r>
      <w:r w:rsidRPr="00BC383C">
        <w:rPr>
          <w:color w:val="000000"/>
        </w:rPr>
        <w:t>supported educational institutions into the reduction of solid waste production and generation.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It is the policy of this State to encourage a regional approach to solid waste management.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It is the goal of this State to reduce, on a statewide per capita basis, the amount of municipal solid waste being generated to 3.5 pounds per day not later than June 30, 2005.</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It is the goal of this State to recycle, on a statewide basis, at least thirty</w:t>
      </w:r>
      <w:r w:rsidR="00BC383C" w:rsidRPr="00BC383C">
        <w:rPr>
          <w:color w:val="000000"/>
        </w:rPr>
        <w:noBreakHyphen/>
      </w:r>
      <w:r w:rsidRPr="00BC383C">
        <w:rPr>
          <w:color w:val="000000"/>
        </w:rPr>
        <w:t>five percent, calculated by weight, of the municipal solid waste stream generated in this State no later than June 30, 2005.</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(F) It is the goal of this State to continue setting new and revised solid waste recycling and waste reduction goals after June 30, 2005. These goals must be established in a manner so as to attempt to </w:t>
      </w:r>
      <w:r w:rsidRPr="00BC383C">
        <w:rPr>
          <w:color w:val="000000"/>
        </w:rPr>
        <w:lastRenderedPageBreak/>
        <w:t>further reduce the flow of solid waste being disposed of in municipal solid waste landfills and solid waste incinerators.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(H) For the purposes of Sections 44</w:t>
      </w:r>
      <w:r w:rsidR="00BC383C" w:rsidRPr="00BC383C">
        <w:rPr>
          <w:color w:val="000000"/>
        </w:rPr>
        <w:noBreakHyphen/>
      </w:r>
      <w:r w:rsidRPr="00BC383C">
        <w:rPr>
          <w:color w:val="000000"/>
        </w:rPr>
        <w:t>96</w:t>
      </w:r>
      <w:r w:rsidR="00BC383C" w:rsidRPr="00BC383C">
        <w:rPr>
          <w:color w:val="000000"/>
        </w:rPr>
        <w:noBreakHyphen/>
      </w:r>
      <w:r w:rsidRPr="00BC383C">
        <w:rPr>
          <w:color w:val="000000"/>
        </w:rPr>
        <w:t>50 and 44</w:t>
      </w:r>
      <w:r w:rsidR="00BC383C" w:rsidRPr="00BC383C">
        <w:rPr>
          <w:color w:val="000000"/>
        </w:rPr>
        <w:noBreakHyphen/>
      </w:r>
      <w:r w:rsidRPr="00BC383C">
        <w:rPr>
          <w:color w:val="000000"/>
        </w:rPr>
        <w:t>96</w:t>
      </w:r>
      <w:r w:rsidR="00BC383C" w:rsidRPr="00BC383C">
        <w:rPr>
          <w:color w:val="000000"/>
        </w:rPr>
        <w:noBreakHyphen/>
      </w:r>
      <w:r w:rsidRPr="00BC383C">
        <w:rPr>
          <w:color w:val="000000"/>
        </w:rPr>
        <w:t xml:space="preserve">60, </w:t>
      </w:r>
      <w:r w:rsidR="00BC383C" w:rsidRPr="00BC383C">
        <w:rPr>
          <w:color w:val="000000"/>
        </w:rPr>
        <w:t>"</w:t>
      </w:r>
      <w:r w:rsidRPr="00BC383C">
        <w:rPr>
          <w:color w:val="000000"/>
        </w:rPr>
        <w:t>municipal solid waste</w:t>
      </w:r>
      <w:r w:rsidR="00BC383C" w:rsidRPr="00BC383C">
        <w:rPr>
          <w:color w:val="000000"/>
        </w:rPr>
        <w:t>"</w:t>
      </w:r>
      <w:r w:rsidRPr="00BC383C">
        <w:rPr>
          <w:color w:val="000000"/>
        </w:rPr>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BC383C" w:rsidRPr="00BC383C">
        <w:rPr>
          <w:color w:val="000000"/>
        </w:rPr>
        <w:t>"</w:t>
      </w:r>
      <w:r w:rsidRPr="00BC383C">
        <w:rPr>
          <w:color w:val="000000"/>
        </w:rPr>
        <w:t>Municipal solid waste</w:t>
      </w:r>
      <w:r w:rsidR="00BC383C" w:rsidRPr="00BC383C">
        <w:rPr>
          <w:color w:val="000000"/>
        </w:rPr>
        <w:t>"</w:t>
      </w:r>
      <w:r w:rsidRPr="00BC383C">
        <w:rPr>
          <w:color w:val="000000"/>
        </w:rPr>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Sections </w:t>
      </w:r>
      <w:r w:rsidR="002F661D" w:rsidRPr="00BC383C">
        <w:rPr>
          <w:color w:val="000000"/>
        </w:rPr>
        <w:t>2, 3.</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60.</w:t>
      </w:r>
      <w:r w:rsidR="002F661D" w:rsidRPr="00BC383C">
        <w:rPr>
          <w:bCs/>
        </w:rPr>
        <w:t xml:space="preserve"> State solid waste management plan;  revision of plan and annual report;  State Solid Waste Advisory Council.</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an inventory of the amounts and types of solid waste currently being disposed of at solid waste disposal facilities in this State, both in the municipal solid waste stream and in the industrial solid waste stream;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an estimate of solid waste which will require disposal at solid waste disposal facilities in this State projected for the twenty</w:t>
      </w:r>
      <w:r w:rsidR="00BC383C" w:rsidRPr="00BC383C">
        <w:rPr>
          <w:color w:val="000000"/>
        </w:rPr>
        <w:noBreakHyphen/>
      </w:r>
      <w:r w:rsidRPr="00BC383C">
        <w:rPr>
          <w:color w:val="000000"/>
        </w:rPr>
        <w:t>year period following this chapter</w:t>
      </w:r>
      <w:r w:rsidR="00BC383C" w:rsidRPr="00BC383C">
        <w:rPr>
          <w:color w:val="000000"/>
        </w:rPr>
        <w:t>'</w:t>
      </w:r>
      <w:r w:rsidRPr="00BC383C">
        <w:rPr>
          <w:color w:val="000000"/>
        </w:rPr>
        <w:t>s effective date;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an estimate of the current capacity in this State to manage solid waste, including an identification of each solid waste management facility and a projection of its remaining useful life;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an evaluation of current solid waste management practices, including without limitation waste reduction, recycling, incineration, storage, processing, disposal, and export;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an analysis of the types of solid waste facilities which will be needed to manage the state</w:t>
      </w:r>
      <w:r w:rsidR="00BC383C" w:rsidRPr="00BC383C">
        <w:rPr>
          <w:color w:val="000000"/>
        </w:rPr>
        <w:t>'</w:t>
      </w:r>
      <w:r w:rsidRPr="00BC383C">
        <w:rPr>
          <w:color w:val="000000"/>
        </w:rPr>
        <w:t>s solid waste during the projected twenty</w:t>
      </w:r>
      <w:r w:rsidR="00BC383C" w:rsidRPr="00BC383C">
        <w:rPr>
          <w:color w:val="000000"/>
        </w:rPr>
        <w:noBreakHyphen/>
      </w:r>
      <w:r w:rsidRPr="00BC383C">
        <w:rPr>
          <w:color w:val="000000"/>
        </w:rPr>
        <w:t>year period;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a description of procedures by which the State may facilitate the siting, construction, and operation of new facilities needed to manage the state</w:t>
      </w:r>
      <w:r w:rsidR="00BC383C" w:rsidRPr="00BC383C">
        <w:rPr>
          <w:color w:val="000000"/>
        </w:rPr>
        <w:t>'</w:t>
      </w:r>
      <w:r w:rsidRPr="00BC383C">
        <w:rPr>
          <w:color w:val="000000"/>
        </w:rPr>
        <w:t>s solid waste over the projected twenty</w:t>
      </w:r>
      <w:r w:rsidR="00BC383C" w:rsidRPr="00BC383C">
        <w:rPr>
          <w:color w:val="000000"/>
        </w:rPr>
        <w:noBreakHyphen/>
      </w:r>
      <w:r w:rsidRPr="00BC383C">
        <w:rPr>
          <w:color w:val="000000"/>
        </w:rPr>
        <w:t>year period;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an evaluation of existing local government solid waste management programs, including recommendations, if necessary, on ways to improve such programs;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a description of the means by which the State shall achieve its statewide solid waste recycling and reduction goals;  including recommendations on which categories of solid waste materials should be recycled;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procedures and requirements for meeting state goals for waste reduction and recycling, including composting, and objectives for waste</w:t>
      </w:r>
      <w:r w:rsidR="00BC383C" w:rsidRPr="00BC383C">
        <w:rPr>
          <w:color w:val="000000"/>
        </w:rPr>
        <w:noBreakHyphen/>
      </w:r>
      <w:r w:rsidRPr="00BC383C">
        <w:rPr>
          <w:color w:val="000000"/>
        </w:rPr>
        <w:t>to</w:t>
      </w:r>
      <w:r w:rsidR="00BC383C" w:rsidRPr="00BC383C">
        <w:rPr>
          <w:color w:val="000000"/>
        </w:rPr>
        <w:noBreakHyphen/>
      </w:r>
      <w:r w:rsidRPr="00BC383C">
        <w:rPr>
          <w:color w:val="000000"/>
        </w:rPr>
        <w:t>energy implementation and sanitary landfilling;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(10) a description of existing state programs and recommendations for new programs or activities that will be needed to assist local governments in meeting their responsibilities under this article, whether by financial, technical, or other forms of aid;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(11) procedures by which local governments and regions may request assistance from the department;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(14) a comprehensive analysis of the amounts and types of hazardous waste currently being disposed of in municipal solid waste landfills and recommendations regarding more appropriate means of managing such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(16) a description of the program for the certification of operators at solid waste management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(17) recommendations on whether to require that certain solid waste materials be made degradable and, if so, which categories of materials;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(18) a fiscal impact statement identifying the costs incurred by the department in preparing the state solid waste management plan and which will be incurred in carrying out all of the department</w:t>
      </w:r>
      <w:r w:rsidR="00BC383C" w:rsidRPr="00BC383C">
        <w:rPr>
          <w:color w:val="000000"/>
        </w:rPr>
        <w:t>'</w:t>
      </w:r>
      <w:r w:rsidRPr="00BC383C">
        <w:rPr>
          <w:color w:val="000000"/>
        </w:rPr>
        <w:t>s duties and responsibilities under this chapter, including the number of new employees which may be necessary, and an estimate of the revenues which will be raised by the various fees authorized by this chapter.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any revisions in the state solid waste management plan which the department determines are necessary;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 description and evaluation of the progress made in implementing the state solid waste management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 description and evaluation of the progress made by local governments in implementing their solid waste management plans;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a determination of the success of the State, each county or region, and municipality, if a program is in existence in the municipality, in achieving the solid waste recycling and reduction goals established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50;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recommendations to the Governor and to the General Assembly for improving the management of solid waste in this State;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the number of lead</w:t>
      </w:r>
      <w:r w:rsidR="00BC383C" w:rsidRPr="00BC383C">
        <w:rPr>
          <w:color w:val="000000"/>
        </w:rPr>
        <w:noBreakHyphen/>
      </w:r>
      <w:r w:rsidRPr="00BC383C">
        <w:rPr>
          <w:color w:val="000000"/>
        </w:rPr>
        <w:t>acid batteries recycled.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Not later than six months after this chapter is effective, there shall be established a State Solid Waste Advisory Council.  The council shall consist of the following sixteen members: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w:t>
      </w:r>
      <w:r w:rsidRPr="00BC383C">
        <w:rPr>
          <w:color w:val="000000"/>
        </w:rPr>
        <w:lastRenderedPageBreak/>
        <w:t>municipalities to be recommended by the South Carolina Municipal Association.  County, regional, and municipal representatives who are elected officials shall serve ex officio;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consumer advocate or his designee;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one member to represent the Department of Health and Environmental Control;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Secretary of Commerce or his designee;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one member to represent the Governor.</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BC383C" w:rsidRPr="00BC383C">
        <w:rPr>
          <w:color w:val="000000"/>
        </w:rPr>
        <w:noBreakHyphen/>
      </w:r>
      <w:r w:rsidRPr="00BC383C">
        <w:rPr>
          <w:color w:val="000000"/>
        </w:rPr>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1993 Act No. 181, </w:t>
      </w:r>
      <w:r w:rsidR="00BC383C" w:rsidRPr="00BC383C">
        <w:rPr>
          <w:color w:val="000000"/>
        </w:rPr>
        <w:t xml:space="preserve">Section </w:t>
      </w:r>
      <w:r w:rsidR="002F661D" w:rsidRPr="00BC383C">
        <w:rPr>
          <w:color w:val="000000"/>
        </w:rPr>
        <w:t xml:space="preserve">1151;  1994 Act No. 361, </w:t>
      </w:r>
      <w:r w:rsidR="00BC383C" w:rsidRPr="00BC383C">
        <w:rPr>
          <w:color w:val="000000"/>
        </w:rPr>
        <w:t xml:space="preserve">Section </w:t>
      </w:r>
      <w:r w:rsidR="002F661D" w:rsidRPr="00BC383C">
        <w:rPr>
          <w:color w:val="000000"/>
        </w:rPr>
        <w:t xml:space="preserve">8;  1997 Act No. 131,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Sections </w:t>
      </w:r>
      <w:r w:rsidR="002F661D" w:rsidRPr="00BC383C">
        <w:rPr>
          <w:color w:val="000000"/>
        </w:rPr>
        <w:t>4, 5 and 20.</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80.</w:t>
      </w:r>
      <w:r w:rsidR="002F661D" w:rsidRPr="00BC383C">
        <w:rPr>
          <w:bCs/>
        </w:rPr>
        <w:t xml:space="preserve"> County or regional solid waste management plans;  local government responsibilities;  local Solid Waste Advisory Councils.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an estimate of the amount of solid waste currently disposed of at solid waste disposal facilities within that county or region and a projection of the amount of solid waste which will be disposed of at solid waste disposal facilities during the twenty</w:t>
      </w:r>
      <w:r w:rsidR="00BC383C" w:rsidRPr="00BC383C">
        <w:rPr>
          <w:color w:val="000000"/>
        </w:rPr>
        <w:noBreakHyphen/>
      </w:r>
      <w:r w:rsidRPr="00BC383C">
        <w:rPr>
          <w:color w:val="000000"/>
        </w:rPr>
        <w:t>year period following this chapter</w:t>
      </w:r>
      <w:r w:rsidR="00BC383C" w:rsidRPr="00BC383C">
        <w:rPr>
          <w:color w:val="000000"/>
        </w:rPr>
        <w:t>'</w:t>
      </w:r>
      <w:r w:rsidRPr="00BC383C">
        <w:rPr>
          <w:color w:val="000000"/>
        </w:rPr>
        <w:t>s effective date;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an estimate of the current capacity within that county or region to manage solid waste, including identification of each solid waste management facility and a projection of its useful life;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an analysis of the existing and new solid waste facilities which will be needed to manage the solid waste generated within that county or region during the projected twenty</w:t>
      </w:r>
      <w:r w:rsidR="00BC383C" w:rsidRPr="00BC383C">
        <w:rPr>
          <w:color w:val="000000"/>
        </w:rPr>
        <w:noBreakHyphen/>
      </w:r>
      <w:r w:rsidRPr="00BC383C">
        <w:rPr>
          <w:color w:val="000000"/>
        </w:rPr>
        <w:t>year period;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an estimate of the cost of implementing the solid waste management plan within that county or region;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an estimate of the revenue which each local government or region needs and intends to make available to fund implementation of the solid waste management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an estimate of the cost of siting, constructing, and bringing into operation any new facilities needed to manage solid waste within that county or region during the projected twenty</w:t>
      </w:r>
      <w:r w:rsidR="00BC383C" w:rsidRPr="00BC383C">
        <w:rPr>
          <w:color w:val="000000"/>
        </w:rPr>
        <w:noBreakHyphen/>
      </w:r>
      <w:r w:rsidRPr="00BC383C">
        <w:rPr>
          <w:color w:val="000000"/>
        </w:rPr>
        <w:t>year period;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(7) a description and estimate of the sources and amount of revenues which can be made available for the siting, construction, and operation of new solid waste management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a description of resource recovery, or recycling program, or both, which shall be implemented in each county or region which shall include, at a minimum,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the designation of a recycling coordinator;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an identification of the categories of solid waste materials to be source separated, recovered, recycled, or all of the above;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an identification of the means by which such materials will be collected and marketed;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a description of the incentives or penalties, or both, that will be used to ensure compliance with the recycling program;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(e) a description of the public education program which will be used to inform the public of the need for and benefits of source separation, recovery, and recycling and of the requirements of the recycling program.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A county or region may be exempted from the requirements of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50;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a description of efforts, in addition to the recycling program, which will be undertaken within that county or region to meet the solid waste reduction goal as established on a statewide basis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50.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BC383C" w:rsidRPr="00BC383C">
        <w:rPr>
          <w:color w:val="000000"/>
        </w:rPr>
        <w:noBreakHyphen/>
      </w:r>
      <w:r w:rsidRPr="00BC383C">
        <w:rPr>
          <w:color w:val="000000"/>
        </w:rPr>
        <w:t>day review period, the county or region shall begin implementation of its solid waste management plan.  Such plan must be implemented not later than one year after the end of the one hundred eighty</w:t>
      </w:r>
      <w:r w:rsidR="00BC383C" w:rsidRPr="00BC383C">
        <w:rPr>
          <w:color w:val="000000"/>
        </w:rPr>
        <w:noBreakHyphen/>
      </w:r>
      <w:r w:rsidRPr="00BC383C">
        <w:rPr>
          <w:color w:val="000000"/>
        </w:rPr>
        <w:t>day review period.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Each solid waste management plan submitted by a county or region shall be designed to achieve within that county or region the same recycling and waste reduction goals established on a statewide basis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50.  Nothing in this chapter, however, prohibits a county or region from setting higher percentage goals for recycling and waste reduction in its solid waste management plan than the goals established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50.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curbside collection systems;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drop</w:t>
      </w:r>
      <w:r w:rsidR="00BC383C" w:rsidRPr="00BC383C">
        <w:rPr>
          <w:color w:val="000000"/>
        </w:rPr>
        <w:noBreakHyphen/>
      </w:r>
      <w:r w:rsidRPr="00BC383C">
        <w:rPr>
          <w:color w:val="000000"/>
        </w:rPr>
        <w:t>off centers;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collection centers;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collection systems for multi</w:t>
      </w:r>
      <w:r w:rsidR="00BC383C" w:rsidRPr="00BC383C">
        <w:rPr>
          <w:color w:val="000000"/>
        </w:rPr>
        <w:noBreakHyphen/>
      </w:r>
      <w:r w:rsidRPr="00BC383C">
        <w:rPr>
          <w:color w:val="000000"/>
        </w:rPr>
        <w:t>family residences.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any revisions to the solid waste management plan previously submitted by the county or region;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(2) the amount of waste disposed of at municipal solid waste disposal facilities during the previous year by type of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percentage reduction each year in solid waste disposed of at municipal solid waste disposal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amount, type, and percentage of materials that were recycled, if any, during the previous year;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the percentage of the population participating in various types of source separation, recovery, or recycling activities during the previous year;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a description of the source separation, recovery, or recycling activities or all of the above activities attempted, if any, their success rates, the reasons for their success or failure, and a description of such activities which are ongoing.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BC383C" w:rsidRPr="00BC383C">
        <w:rPr>
          <w:color w:val="000000"/>
        </w:rPr>
        <w:noBreakHyphen/>
      </w:r>
      <w:r w:rsidRPr="00BC383C">
        <w:rPr>
          <w:color w:val="000000"/>
        </w:rPr>
        <w:t>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(I) Each county or region shall ensure that all their local governments participate in the preparation and implementation of the solid waste management plan, including the source separation, resource recovery, or recycling program, or all of the above.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(L) (Reserved)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one</w:t>
      </w:r>
      <w:r w:rsidR="00BC383C" w:rsidRPr="00BC383C">
        <w:rPr>
          <w:color w:val="000000"/>
        </w:rPr>
        <w:noBreakHyphen/>
      </w:r>
      <w:r w:rsidRPr="00BC383C">
        <w:rPr>
          <w:color w:val="000000"/>
        </w:rPr>
        <w:t>third of the membership of the council shall represent the county or member counties of a region and shall be appointed by the governing body or bodies of the county or counties;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one</w:t>
      </w:r>
      <w:r w:rsidR="00BC383C" w:rsidRPr="00BC383C">
        <w:rPr>
          <w:color w:val="000000"/>
        </w:rPr>
        <w:noBreakHyphen/>
      </w:r>
      <w:r w:rsidRPr="00BC383C">
        <w:rPr>
          <w:color w:val="000000"/>
        </w:rPr>
        <w:t>third of the membership of the council shall represent the municipalities within the county or region and shall be appointed by the governing body or bodies of the municipalities within the county or region;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one</w:t>
      </w:r>
      <w:r w:rsidR="00BC383C" w:rsidRPr="00BC383C">
        <w:rPr>
          <w:color w:val="000000"/>
        </w:rPr>
        <w:noBreakHyphen/>
      </w:r>
      <w:r w:rsidRPr="00BC383C">
        <w:rPr>
          <w:color w:val="000000"/>
        </w:rPr>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BC383C" w:rsidRPr="00BC383C">
        <w:rPr>
          <w:color w:val="000000"/>
        </w:rPr>
        <w:noBreakHyphen/>
      </w:r>
      <w:r w:rsidRPr="00BC383C">
        <w:rPr>
          <w:color w:val="000000"/>
        </w:rPr>
        <w:t>chairman from among its members.  Members shall promulgate regulations concerning meeting attendance.  Each council shall, at a minimum, remain in existence until the end of the one hundred eighty</w:t>
      </w:r>
      <w:r w:rsidR="00BC383C" w:rsidRPr="00BC383C">
        <w:rPr>
          <w:color w:val="000000"/>
        </w:rPr>
        <w:noBreakHyphen/>
      </w:r>
      <w:r w:rsidRPr="00BC383C">
        <w:rPr>
          <w:color w:val="000000"/>
        </w:rPr>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(O) Any amendments to a county or regional solid waste management plan must be adopted and implemented in the same manner as provided for in the initial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(P) This chapter does not: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BC383C" w:rsidRPr="00BC383C">
        <w:rPr>
          <w:color w:val="000000"/>
        </w:rPr>
        <w:noBreakHyphen/>
      </w:r>
      <w:r w:rsidRPr="00BC383C">
        <w:rPr>
          <w:color w:val="000000"/>
        </w:rPr>
        <w:t>back center, drop box, or a generator of recovered materials.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 </w:t>
      </w:r>
      <w:r w:rsidR="002F661D" w:rsidRPr="00BC383C">
        <w:rPr>
          <w:color w:val="000000"/>
        </w:rPr>
        <w:t>6.</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90.</w:t>
      </w:r>
      <w:r w:rsidR="002F661D" w:rsidRPr="00BC383C">
        <w:rPr>
          <w:bCs/>
        </w:rPr>
        <w:t xml:space="preserve"> Full cost disclosure.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Not later than one year after promulgation of the regulations provided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 xml:space="preserve">(C) For local governments which provide collection, recycling, transfer station services, or all three services, </w:t>
      </w:r>
      <w:r w:rsidR="00BC383C" w:rsidRPr="00BC383C">
        <w:rPr>
          <w:color w:val="000000"/>
        </w:rPr>
        <w:t>"</w:t>
      </w:r>
      <w:r w:rsidRPr="00BC383C">
        <w:rPr>
          <w:color w:val="000000"/>
        </w:rPr>
        <w:t>full cost</w:t>
      </w:r>
      <w:r w:rsidR="00BC383C" w:rsidRPr="00BC383C">
        <w:rPr>
          <w:color w:val="000000"/>
        </w:rPr>
        <w:t>"</w:t>
      </w:r>
      <w:r w:rsidRPr="00BC383C">
        <w:rPr>
          <w:color w:val="000000"/>
        </w:rPr>
        <w:t xml:space="preserve"> shall, at a minimum, include an itemized accounting of:</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cost of equipment, including, but not limited to, trucks, containers, compactors, parts, labor, maintenance, depreciation, insurance, fuel and oil, and lubricants for equipment maintenance;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cost of employee social security, worker</w:t>
      </w:r>
      <w:r w:rsidR="00BC383C" w:rsidRPr="00BC383C">
        <w:rPr>
          <w:color w:val="000000"/>
        </w:rPr>
        <w:t>'</w:t>
      </w:r>
      <w:r w:rsidRPr="00BC383C">
        <w:rPr>
          <w:color w:val="000000"/>
        </w:rPr>
        <w:t>s compensation, pension and health insurance payments;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disposal cost and laboratory and testing costs.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(D) For local governments which provide disposal services, </w:t>
      </w:r>
      <w:r w:rsidR="00BC383C" w:rsidRPr="00BC383C">
        <w:rPr>
          <w:color w:val="000000"/>
        </w:rPr>
        <w:t>"</w:t>
      </w:r>
      <w:r w:rsidRPr="00BC383C">
        <w:rPr>
          <w:color w:val="000000"/>
        </w:rPr>
        <w:t>full cost</w:t>
      </w:r>
      <w:r w:rsidR="00BC383C" w:rsidRPr="00BC383C">
        <w:rPr>
          <w:color w:val="000000"/>
        </w:rPr>
        <w:t>"</w:t>
      </w:r>
      <w:r w:rsidRPr="00BC383C">
        <w:rPr>
          <w:color w:val="000000"/>
        </w:rPr>
        <w:t xml:space="preserve"> shall, at a minimum, include an itemized accounting of:</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cost of land, disposal site preparation, permits and licenses, scales, buildings, site maintenance and improvements;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cost of equipment, including operation and maintenance costs such as parts, depreciation, insurance, fuel and oil, and lubricants;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cost of employee social security, worker</w:t>
      </w:r>
      <w:r w:rsidR="00BC383C" w:rsidRPr="00BC383C">
        <w:rPr>
          <w:color w:val="000000"/>
        </w:rPr>
        <w:t>'</w:t>
      </w:r>
      <w:r w:rsidRPr="00BC383C">
        <w:rPr>
          <w:color w:val="000000"/>
        </w:rPr>
        <w:t>s compensation, pension and health insurance payments;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disposal costs, leachate collection and treatment costs, site monitoring costs, including, but not limited to, sampling, laboratory and testing costs, environmental compliance inspections, closure and postclosure expenditures, and escrow, if required.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(E) For purposes of this section, </w:t>
      </w:r>
      <w:r w:rsidR="00BC383C" w:rsidRPr="00BC383C">
        <w:rPr>
          <w:color w:val="000000"/>
        </w:rPr>
        <w:t>"</w:t>
      </w:r>
      <w:r w:rsidRPr="00BC383C">
        <w:rPr>
          <w:color w:val="000000"/>
        </w:rPr>
        <w:t>service area</w:t>
      </w:r>
      <w:r w:rsidR="00BC383C" w:rsidRPr="00BC383C">
        <w:rPr>
          <w:color w:val="000000"/>
        </w:rPr>
        <w:t>"</w:t>
      </w:r>
      <w:r w:rsidRPr="00BC383C">
        <w:rPr>
          <w:color w:val="000000"/>
        </w:rPr>
        <w:t xml:space="preserve"> means the area in which the local government provides, directly or by contract, solid waste management services.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100.</w:t>
      </w:r>
      <w:r w:rsidR="002F661D" w:rsidRPr="00BC383C">
        <w:rPr>
          <w:bCs/>
        </w:rPr>
        <w:t xml:space="preserve"> Violations of certain regulations;  issuance of order for compliance or civil action for injunctive relief;  wilful violations;  penalty;  additional powers and duties of department.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Whenever the department determines that a person is in violation of a regulation promulgated pursuant to this article regarding Sections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160(X) (Used Oil),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170(H) (Waste Tires), or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160(X),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170(H), or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190(A).  After exhaustion of administrative remedies, a person against whom a civil penalty is invoked by the department may appeal the decision of the department or board of the court of common pleas, pursuant to the Administrative Procedures Act.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A person who wilfully violates a regulation promulgated pursuant to this article regarding Sections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160(X),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170(H), or 44</w:t>
      </w:r>
      <w:r w:rsidR="00BC383C" w:rsidRPr="00BC383C">
        <w:rPr>
          <w:color w:val="000000"/>
        </w:rPr>
        <w:noBreakHyphen/>
      </w:r>
      <w:r w:rsidRPr="00BC383C">
        <w:rPr>
          <w:color w:val="000000"/>
        </w:rPr>
        <w:t>96</w:t>
      </w:r>
      <w:r w:rsidR="00BC383C" w:rsidRPr="00BC383C">
        <w:rPr>
          <w:color w:val="000000"/>
        </w:rPr>
        <w:noBreakHyphen/>
      </w:r>
      <w:r w:rsidRPr="00BC383C">
        <w:rPr>
          <w:color w:val="000000"/>
        </w:rPr>
        <w:t xml:space="preserve">190(A) is guilty of a misdemeanor and, upon conviction, must be fined not more than ten thousand dollars for each day of violation or imprisoned for not more than one </w:t>
      </w:r>
      <w:r w:rsidRPr="00BC383C">
        <w:rPr>
          <w:color w:val="000000"/>
        </w:rPr>
        <w:lastRenderedPageBreak/>
        <w:t>year, or both.  If the conviction is for a second or subsequent offense, the punishment must be a fine not to exceed twenty</w:t>
      </w:r>
      <w:r w:rsidR="00BC383C" w:rsidRPr="00BC383C">
        <w:rPr>
          <w:color w:val="000000"/>
        </w:rPr>
        <w:noBreakHyphen/>
      </w:r>
      <w:r w:rsidRPr="00BC383C">
        <w:rPr>
          <w:color w:val="000000"/>
        </w:rPr>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Each day of noncompliance with an order issued pursuant to this section or noncompliance with a permit, regulation, standard, order, or requirement established under Sections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160, 44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170, or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190 constitutes a separate offense.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In addition to the other powers and duties set forth in this article, the department shall: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establish such programs and promulgate such regulations as are necessary to implement the state solid waste management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establish such programs and promulgate such regulations as are necessary to implement the provisions of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provide to local governments, upon request, planning and technical assistance in preparing and implementing their solid waste management plans;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provide to state agencies, upon request, planning and technical assistance in carrying out their responsibilities under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cooperate and coordinate with federal agencies in carrying out federal and state solid waste management requirements, including seeking available federal grants and loans for solid waste management plans and activities in this State;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cooperate and coordinate with private organizations and with business and industry in implementing the requirements of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encourage counties to pursue a regional approach to solid waste management within a common geographical area;</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contract as needed with private entities or with state</w:t>
      </w:r>
      <w:r w:rsidR="00BC383C" w:rsidRPr="00BC383C">
        <w:rPr>
          <w:color w:val="000000"/>
        </w:rPr>
        <w:noBreakHyphen/>
      </w:r>
      <w:r w:rsidRPr="00BC383C">
        <w:rPr>
          <w:color w:val="000000"/>
        </w:rPr>
        <w:t>supported educational institutions to carry out the department</w:t>
      </w:r>
      <w:r w:rsidR="00BC383C" w:rsidRPr="00BC383C">
        <w:rPr>
          <w:color w:val="000000"/>
        </w:rPr>
        <w:t>'</w:t>
      </w:r>
      <w:r w:rsidRPr="00BC383C">
        <w:rPr>
          <w:color w:val="000000"/>
        </w:rPr>
        <w:t>s responsibilities under this article, and contract with private entities or with state</w:t>
      </w:r>
      <w:r w:rsidR="00BC383C" w:rsidRPr="00BC383C">
        <w:rPr>
          <w:color w:val="000000"/>
        </w:rPr>
        <w:noBreakHyphen/>
      </w:r>
      <w:r w:rsidRPr="00BC383C">
        <w:rPr>
          <w:color w:val="000000"/>
        </w:rPr>
        <w:t>owned educational institutions to conduct research on solid waste management technologies;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receive appropriated funds and receive and administer grants or other funds or gifts from public or private entities, including the state and the federal government, to carry out the requirements of this article;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(10) increase public awareness of solid waste management issues through appropriate statewide educational programs on recycling, volume reduction, litter control, proper methods of managing solid waste, and other related issues.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1997 Act No. 131, </w:t>
      </w:r>
      <w:r w:rsidR="00BC383C" w:rsidRPr="00BC383C">
        <w:rPr>
          <w:color w:val="000000"/>
        </w:rPr>
        <w:t xml:space="preserve">Section </w:t>
      </w:r>
      <w:r w:rsidR="002F661D" w:rsidRPr="00BC383C">
        <w:rPr>
          <w:color w:val="000000"/>
        </w:rPr>
        <w:t>2.</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105.</w:t>
      </w:r>
      <w:r w:rsidR="002F661D" w:rsidRPr="00BC383C">
        <w:rPr>
          <w:bCs/>
        </w:rPr>
        <w:t xml:space="preserve"> Promulgation of regulations.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All regulations promulgated by the department pursuant to this chapter must be in consultation with officials representing local governments which own or operate municipal solid waste disposal facilities, pursuant to the Administrative Procedures Act.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110.</w:t>
      </w:r>
      <w:r w:rsidR="002F661D" w:rsidRPr="00BC383C">
        <w:rPr>
          <w:bCs/>
        </w:rPr>
        <w:t xml:space="preserve"> Establishment of the Office of Solid Waste Reduction and Recycling.</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BC383C" w:rsidRPr="00BC383C">
        <w:rPr>
          <w:color w:val="000000"/>
        </w:rPr>
        <w:noBreakHyphen/>
      </w:r>
      <w:r w:rsidRPr="00BC383C">
        <w:rPr>
          <w:color w:val="000000"/>
        </w:rPr>
        <w:t xml:space="preserve">supported institutions.  The Office of Solid Waste </w:t>
      </w:r>
      <w:r w:rsidRPr="00BC383C">
        <w:rPr>
          <w:color w:val="000000"/>
        </w:rPr>
        <w:lastRenderedPageBreak/>
        <w:t>Reduction and Recycling shall be separate from, and shall not participate in, any of the regulatory functions of the department with regard to solid waste management.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The Office of Solid Waste Reduction and Recycling shall have the following duties and responsibilities: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receive funds for and disburse funds from the Solid Waste Management Trust Fund established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120;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manage the Solid Waste Management Grant Program established in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130;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promote and assist in the development of solid waste reduction, source separation, recycling, household hazardous materials management programs, and resource recovery programs;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maintain a directory of recycling and resource recovery systems in the State and provide assistance in matching recovered materials with markets;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provide for the education of the general public and the training of solid waste management professionals to encourage recycling and solid waste reduction;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develop descriptive literature to educate local governments on solid waste reduction and recycling issues.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 </w:t>
      </w:r>
      <w:r w:rsidR="002F661D" w:rsidRPr="00BC383C">
        <w:rPr>
          <w:color w:val="000000"/>
        </w:rPr>
        <w:t>7.</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120.</w:t>
      </w:r>
      <w:r w:rsidR="002F661D" w:rsidRPr="00BC383C">
        <w:rPr>
          <w:bCs/>
        </w:rPr>
        <w:t xml:space="preserve"> Establishment of the Solid Waste Management Trust Fund;  Waste Tire Grant Trust Fund.</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There is established a Solid Waste Management Trust Fund to be administered by the Office of Solid Waste Reduction and Recycling to fund: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activities of the department to implement the provisions of this chapter;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research by state</w:t>
      </w:r>
      <w:r w:rsidR="00BC383C" w:rsidRPr="00BC383C">
        <w:rPr>
          <w:color w:val="000000"/>
        </w:rPr>
        <w:noBreakHyphen/>
      </w:r>
      <w:r w:rsidRPr="00BC383C">
        <w:rPr>
          <w:color w:val="000000"/>
        </w:rPr>
        <w:t>supported educational institutions or by private entities under contract with state</w:t>
      </w:r>
      <w:r w:rsidR="00BC383C" w:rsidRPr="00BC383C">
        <w:rPr>
          <w:color w:val="000000"/>
        </w:rPr>
        <w:noBreakHyphen/>
      </w:r>
      <w:r w:rsidRPr="00BC383C">
        <w:rPr>
          <w:color w:val="000000"/>
        </w:rPr>
        <w:t>supported educational institutions on solid waste management technologies;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activities of the Recycling Market Development Advisory Council including its staff in the amount of one hundred thousand dollars from the Solid Waste Management Trust Fund for fiscal year 1994</w:t>
      </w:r>
      <w:r w:rsidR="00BC383C" w:rsidRPr="00BC383C">
        <w:rPr>
          <w:color w:val="000000"/>
        </w:rPr>
        <w:noBreakHyphen/>
      </w:r>
      <w:r w:rsidRPr="00BC383C">
        <w:rPr>
          <w:color w:val="000000"/>
        </w:rPr>
        <w:t>95;</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demonstration projects or pilot programs to be conducted by local governments within their jurisdictions, including local governments which contract with private entities to assist in conducting the demonstration projects or pilot programs;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grants to local governments to carry out their responsibilities under this article, pursuant to the provisions of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130, including local governments which contract with private entities to assist in carrying out their responsibilities under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grants to school districts and public and private schools to establish waste reduction and recycling education programs;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grants to public and private colleges and universities to establish waste reduction and recycling education programs and demonstration projects.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(B) The Solid Waste Management Trust Fund shall consist of:</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funds appropriated by the General Assembly;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contributions and grants from public and private sources;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funds generated by the out</w:t>
      </w:r>
      <w:r w:rsidR="00BC383C" w:rsidRPr="00BC383C">
        <w:rPr>
          <w:color w:val="000000"/>
        </w:rPr>
        <w:noBreakHyphen/>
      </w:r>
      <w:r w:rsidRPr="00BC383C">
        <w:rPr>
          <w:color w:val="000000"/>
        </w:rPr>
        <w:t>of</w:t>
      </w:r>
      <w:r w:rsidR="00BC383C" w:rsidRPr="00BC383C">
        <w:rPr>
          <w:color w:val="000000"/>
        </w:rPr>
        <w:noBreakHyphen/>
      </w:r>
      <w:r w:rsidRPr="00BC383C">
        <w:rPr>
          <w:color w:val="000000"/>
        </w:rPr>
        <w:t>state disposal fee authorized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80;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balance of the funds generated by the two</w:t>
      </w:r>
      <w:r w:rsidR="00BC383C" w:rsidRPr="00BC383C">
        <w:rPr>
          <w:color w:val="000000"/>
        </w:rPr>
        <w:noBreakHyphen/>
      </w:r>
      <w:r w:rsidRPr="00BC383C">
        <w:rPr>
          <w:color w:val="000000"/>
        </w:rPr>
        <w:t>dollar fee imposed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170(N), which is not remitted back to the counties for the management of waste tires;  these funds shall be remitted to a special fund designated as the Waste Tire Trust Fund;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funds generated by the two</w:t>
      </w:r>
      <w:r w:rsidR="00BC383C" w:rsidRPr="00BC383C">
        <w:rPr>
          <w:color w:val="000000"/>
        </w:rPr>
        <w:noBreakHyphen/>
      </w:r>
      <w:r w:rsidRPr="00BC383C">
        <w:rPr>
          <w:color w:val="000000"/>
        </w:rPr>
        <w:t>dollar fee for each lead</w:t>
      </w:r>
      <w:r w:rsidR="00BC383C" w:rsidRPr="00BC383C">
        <w:rPr>
          <w:color w:val="000000"/>
        </w:rPr>
        <w:noBreakHyphen/>
      </w:r>
      <w:r w:rsidRPr="00BC383C">
        <w:rPr>
          <w:color w:val="000000"/>
        </w:rPr>
        <w:t>acid battery fee imposed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180(F) for the management of lead</w:t>
      </w:r>
      <w:r w:rsidR="00BC383C" w:rsidRPr="00BC383C">
        <w:rPr>
          <w:color w:val="000000"/>
        </w:rPr>
        <w:noBreakHyphen/>
      </w:r>
      <w:r w:rsidRPr="00BC383C">
        <w:rPr>
          <w:color w:val="000000"/>
        </w:rPr>
        <w:t>acid batteries;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funds generated by the two</w:t>
      </w:r>
      <w:r w:rsidR="00BC383C" w:rsidRPr="00BC383C">
        <w:rPr>
          <w:color w:val="000000"/>
        </w:rPr>
        <w:noBreakHyphen/>
      </w:r>
      <w:r w:rsidRPr="00BC383C">
        <w:rPr>
          <w:color w:val="000000"/>
        </w:rPr>
        <w:t>dollar fee for each white good fee imposed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200(D) for the management of white goods;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funds generated by fees imposed on motor oil and similar lubricants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160(W);</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interest earnings accrued on the Solid Waste Management Trust Fund;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BC383C" w:rsidRPr="00BC383C">
        <w:rPr>
          <w:color w:val="000000"/>
        </w:rPr>
        <w:t>'</w:t>
      </w:r>
      <w:r w:rsidRPr="00BC383C">
        <w:rPr>
          <w:color w:val="000000"/>
        </w:rPr>
        <w:t>s Energy Office shall cooperate to develop the necessary application information and other documentation to implement the requirements of this appropriation.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120(B)(9).  The department</w:t>
      </w:r>
      <w:r w:rsidR="00BC383C" w:rsidRPr="00BC383C">
        <w:rPr>
          <w:color w:val="000000"/>
        </w:rPr>
        <w:t>'</w:t>
      </w:r>
      <w:r w:rsidRPr="00BC383C">
        <w:rPr>
          <w:color w:val="000000"/>
        </w:rPr>
        <w:t>s decisions shall be made upon the approval of the statewide Solid Waste Advisory Council and after consultation with the Governor</w:t>
      </w:r>
      <w:r w:rsidR="00BC383C" w:rsidRPr="00BC383C">
        <w:rPr>
          <w:color w:val="000000"/>
        </w:rPr>
        <w:t>'</w:t>
      </w:r>
      <w:r w:rsidRPr="00BC383C">
        <w:rPr>
          <w:color w:val="000000"/>
        </w:rPr>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BC383C" w:rsidRPr="00BC383C">
        <w:rPr>
          <w:color w:val="000000"/>
        </w:rPr>
        <w:t>'</w:t>
      </w:r>
      <w:r w:rsidRPr="00BC383C">
        <w:rPr>
          <w:color w:val="000000"/>
        </w:rPr>
        <w:t>s Office.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BC383C" w:rsidRPr="00BC383C">
        <w:rPr>
          <w:color w:val="000000"/>
        </w:rPr>
        <w:t>"</w:t>
      </w:r>
      <w:r w:rsidRPr="00BC383C">
        <w:rPr>
          <w:color w:val="000000"/>
        </w:rPr>
        <w:t>responsible bidder</w:t>
      </w:r>
      <w:r w:rsidR="00BC383C" w:rsidRPr="00BC383C">
        <w:rPr>
          <w:color w:val="000000"/>
        </w:rPr>
        <w:t>"</w:t>
      </w:r>
      <w:r w:rsidRPr="00BC383C">
        <w:rPr>
          <w:color w:val="000000"/>
        </w:rPr>
        <w:t xml:space="preserve"> shall mean a corporation doing business in South Carolina who is an electric supplier as defined in Section 58</w:t>
      </w:r>
      <w:r w:rsidR="00BC383C" w:rsidRPr="00BC383C">
        <w:rPr>
          <w:color w:val="000000"/>
        </w:rPr>
        <w:noBreakHyphen/>
      </w:r>
      <w:r w:rsidRPr="00BC383C">
        <w:rPr>
          <w:color w:val="000000"/>
        </w:rPr>
        <w:t>27</w:t>
      </w:r>
      <w:r w:rsidR="00BC383C" w:rsidRPr="00BC383C">
        <w:rPr>
          <w:color w:val="000000"/>
        </w:rPr>
        <w:noBreakHyphen/>
      </w:r>
      <w:r w:rsidRPr="00BC383C">
        <w:rPr>
          <w:color w:val="000000"/>
        </w:rPr>
        <w:t>610, an electric cooperative incorporated under Chapter 49 of Title 33, a South Carolina municipality owning retail distribution facilities on the effective date of this chapter, or the South Carolina Public Service Authority.</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w:t>
      </w:r>
      <w:r w:rsidRPr="00BC383C">
        <w:rPr>
          <w:color w:val="000000"/>
        </w:rPr>
        <w:lastRenderedPageBreak/>
        <w:t>reasonable expenses of operation of the facility, or both.  Revenue generated from the sale of electricity by such resource recovery facility may not be commingled with other public funds.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1993 Act No. 181, </w:t>
      </w:r>
      <w:r w:rsidR="00BC383C" w:rsidRPr="00BC383C">
        <w:rPr>
          <w:color w:val="000000"/>
        </w:rPr>
        <w:t xml:space="preserve">Section </w:t>
      </w:r>
      <w:r w:rsidR="002F661D" w:rsidRPr="00BC383C">
        <w:rPr>
          <w:color w:val="000000"/>
        </w:rPr>
        <w:t xml:space="preserve">1152;  1994 Act No. 497, Part II, </w:t>
      </w:r>
      <w:r w:rsidR="00BC383C" w:rsidRPr="00BC383C">
        <w:rPr>
          <w:color w:val="000000"/>
        </w:rPr>
        <w:t xml:space="preserve">Section </w:t>
      </w:r>
      <w:r w:rsidR="002F661D" w:rsidRPr="00BC383C">
        <w:rPr>
          <w:color w:val="000000"/>
        </w:rPr>
        <w:t xml:space="preserve">124A, eff July 1, 1994;  2000 Act No. 405, </w:t>
      </w:r>
      <w:r w:rsidR="00BC383C" w:rsidRPr="00BC383C">
        <w:rPr>
          <w:color w:val="000000"/>
        </w:rPr>
        <w:t xml:space="preserve">Sections </w:t>
      </w:r>
      <w:r w:rsidR="002F661D" w:rsidRPr="00BC383C">
        <w:rPr>
          <w:color w:val="000000"/>
        </w:rPr>
        <w:t>8, 9.</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130.</w:t>
      </w:r>
      <w:r w:rsidR="002F661D" w:rsidRPr="00BC383C">
        <w:rPr>
          <w:bCs/>
        </w:rPr>
        <w:t xml:space="preserve"> Solid Waste Management Grant Program.</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80. All regional or local government grant proposals must be consistent with the State Solid Waste Management Plan and the county or regional solid waste management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The regulations required to be promulgated by subsection (D) of this section must include procedures for any party aggrieved by a grant decision of the Office of Solid Waste Reduction and Recycling to obtain review of that decision.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 </w:t>
      </w:r>
      <w:r w:rsidR="002F661D" w:rsidRPr="00BC383C">
        <w:rPr>
          <w:color w:val="000000"/>
        </w:rPr>
        <w:t>10.</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140.</w:t>
      </w:r>
      <w:r w:rsidR="002F661D" w:rsidRPr="00BC383C">
        <w:rPr>
          <w:bCs/>
        </w:rPr>
        <w:t xml:space="preserve"> Recycling programs of state government;  state procurement policy;  report of the Department of Transportation.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twelve months after the date on which the department submits the state solid waste management plan to the Governor and to the General Assembly, the General Assembly, the Governor</w:t>
      </w:r>
      <w:r w:rsidR="00BC383C" w:rsidRPr="00BC383C">
        <w:rPr>
          <w:color w:val="000000"/>
        </w:rPr>
        <w:t>'</w:t>
      </w:r>
      <w:r w:rsidRPr="00BC383C">
        <w:rPr>
          <w:color w:val="000000"/>
        </w:rPr>
        <w:t>s Office, the Judiciary, each state agency, and each state</w:t>
      </w:r>
      <w:r w:rsidR="00BC383C" w:rsidRPr="00BC383C">
        <w:rPr>
          <w:color w:val="000000"/>
        </w:rPr>
        <w:noBreakHyphen/>
      </w:r>
      <w:r w:rsidRPr="00BC383C">
        <w:rPr>
          <w:color w:val="000000"/>
        </w:rPr>
        <w:t>supported institution of higher education shall: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(1) establish a source separation and recycling program in cooperation with the department and the Division of General Services of the State Budget and Control Board for the collection of selected recyclable materials generated in state offices throughout the State including, but not limited to, high</w:t>
      </w:r>
      <w:r w:rsidR="00BC383C" w:rsidRPr="00BC383C">
        <w:rPr>
          <w:color w:val="000000"/>
        </w:rPr>
        <w:noBreakHyphen/>
      </w:r>
      <w:r w:rsidRPr="00BC383C">
        <w:rPr>
          <w:color w:val="000000"/>
        </w:rPr>
        <w:t>grade office paper, corrugated paper, aluminum, glass, tires, composting materials, plastics, batteries, and used oil;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provide procedures for collecting and storing recyclable materials, containers for storing materials, and contractual or other arrangements with collectors or buyers of the recyclable materials, or both;</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evaluate the amount of waste paper material recycled and make all necessary modifications to the recycling program to ensure that all waste paper materials are recycled to the maximum extent feasible;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establish and implement, in cooperation with the department and the Division of General Services, a solid waste reduction program for materials used in the course of agency operations. The program shall be designed and implemented to achieve the maximum feasible reduction of solid waste generated as a result of agency operations.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Not later than September fifteen of each year, each state agency and each state</w:t>
      </w:r>
      <w:r w:rsidR="00BC383C" w:rsidRPr="00BC383C">
        <w:rPr>
          <w:color w:val="000000"/>
        </w:rPr>
        <w:noBreakHyphen/>
      </w:r>
      <w:r w:rsidRPr="00BC383C">
        <w:rPr>
          <w:color w:val="000000"/>
        </w:rPr>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Office of Materials Management.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Office of Materials Management, Division of General Services.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Not later than one year after this chapter is effective, the Division of General Services shall amend the procurement regulations to eliminate the portions of the regulations identified in its report as discriminating against products and materials with recycled content and products and materials which are recyclable.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Not later than one year after the effective date of the amendments to the procurement regulations, the General Assembly, the Governor</w:t>
      </w:r>
      <w:r w:rsidR="00BC383C" w:rsidRPr="00BC383C">
        <w:rPr>
          <w:color w:val="000000"/>
        </w:rPr>
        <w:t>'</w:t>
      </w:r>
      <w:r w:rsidRPr="00BC383C">
        <w:rPr>
          <w:color w:val="000000"/>
        </w:rPr>
        <w:t>s Office,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Office of Materials Management, Division of General Services. The list of recycled content specifications must be updated annually. It is the goal of the General Assembly for state and local governmental agencies to reflect a twenty</w:t>
      </w:r>
      <w:r w:rsidR="00BC383C" w:rsidRPr="00BC383C">
        <w:rPr>
          <w:color w:val="000000"/>
        </w:rPr>
        <w:noBreakHyphen/>
      </w:r>
      <w:r w:rsidRPr="00BC383C">
        <w:rPr>
          <w:color w:val="000000"/>
        </w:rPr>
        <w:t>five percent goal in their procurement policies. The decision not to procure such items shall be based on a determination that such procurement items: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are not available within a reasonable period of time;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fail to meet the performance standards set forth in the applicable specifications;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are only available at a price that exceeds by more than seven and one</w:t>
      </w:r>
      <w:r w:rsidR="00BC383C" w:rsidRPr="00BC383C">
        <w:rPr>
          <w:color w:val="000000"/>
        </w:rPr>
        <w:noBreakHyphen/>
      </w:r>
      <w:r w:rsidRPr="00BC383C">
        <w:rPr>
          <w:color w:val="000000"/>
        </w:rPr>
        <w:t xml:space="preserve"> half percent the price of alternative items.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Not later than six months after this chapter is effective, and annually thereafter, the Department of Transportation shall submit a report to the Governor and to the General Assembly on the use of:</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compost as a substitute for regular soil amendment products in all highway projects;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solid waste including, but not limited to, ground rubber from tires and fly ash or mixtures of them from coal</w:t>
      </w:r>
      <w:r w:rsidR="00BC383C" w:rsidRPr="00BC383C">
        <w:rPr>
          <w:color w:val="000000"/>
        </w:rPr>
        <w:noBreakHyphen/>
      </w:r>
      <w:r w:rsidRPr="00BC383C">
        <w:rPr>
          <w:color w:val="000000"/>
        </w:rPr>
        <w:t>fired electrical facilities in road surfacing of subbase materials;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solid waste including, but not limited to, glass aggregate, plastic, and fly ash in asphalt or concrete;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(4) recycled mixed</w:t>
      </w:r>
      <w:r w:rsidR="00BC383C" w:rsidRPr="00BC383C">
        <w:rPr>
          <w:color w:val="000000"/>
        </w:rPr>
        <w:noBreakHyphen/>
      </w:r>
      <w:r w:rsidRPr="00BC383C">
        <w:rPr>
          <w:color w:val="000000"/>
        </w:rPr>
        <w:t>plastic materials for guardrail posts, right</w:t>
      </w:r>
      <w:r w:rsidR="00BC383C" w:rsidRPr="00BC383C">
        <w:rPr>
          <w:color w:val="000000"/>
        </w:rPr>
        <w:noBreakHyphen/>
      </w:r>
      <w:r w:rsidRPr="00BC383C">
        <w:rPr>
          <w:color w:val="000000"/>
        </w:rPr>
        <w:t>of</w:t>
      </w:r>
      <w:r w:rsidR="00BC383C" w:rsidRPr="00BC383C">
        <w:rPr>
          <w:color w:val="000000"/>
        </w:rPr>
        <w:noBreakHyphen/>
      </w:r>
      <w:r w:rsidRPr="00BC383C">
        <w:rPr>
          <w:color w:val="000000"/>
        </w:rPr>
        <w:t>way fence posts, and sign supports.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1993 Act No. 181, </w:t>
      </w:r>
      <w:r w:rsidR="00BC383C" w:rsidRPr="00BC383C">
        <w:rPr>
          <w:color w:val="000000"/>
        </w:rPr>
        <w:t xml:space="preserve">Section </w:t>
      </w:r>
      <w:r w:rsidR="002F661D" w:rsidRPr="00BC383C">
        <w:rPr>
          <w:color w:val="000000"/>
        </w:rPr>
        <w:t xml:space="preserve">1153;  2000 Act No. 405, </w:t>
      </w:r>
      <w:r w:rsidR="00BC383C" w:rsidRPr="00BC383C">
        <w:rPr>
          <w:color w:val="000000"/>
        </w:rPr>
        <w:t xml:space="preserve">Section </w:t>
      </w:r>
      <w:r w:rsidR="002F661D" w:rsidRPr="00BC383C">
        <w:rPr>
          <w:color w:val="000000"/>
        </w:rPr>
        <w:t>11.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150.</w:t>
      </w:r>
      <w:r w:rsidR="002F661D" w:rsidRPr="00BC383C">
        <w:rPr>
          <w:bCs/>
        </w:rPr>
        <w:t xml:space="preserve"> Packaging;  plastics.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Six months after this chapter is effective, no beverage shall be sold or offered for sale within this State in a beverage container designed and constructed so that the container is opened by detaching a metal ring or tab.</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On or after January 1, 1994, no person may distribute, sell, or offer for sale in this State any food or drink in packages or containers, including point of sale packaging, made with fully halogenated chlorofluorocarbons (CFC</w:t>
      </w:r>
      <w:r w:rsidR="00BC383C" w:rsidRPr="00BC383C">
        <w:rPr>
          <w:color w:val="000000"/>
        </w:rPr>
        <w:t>'</w:t>
      </w:r>
      <w:r w:rsidRPr="00BC383C">
        <w:rPr>
          <w:color w:val="000000"/>
        </w:rPr>
        <w:t>s).  Producers or manufacturers of all types of containers, packaging, or packing material made from fully halogenated CFC</w:t>
      </w:r>
      <w:r w:rsidR="00BC383C" w:rsidRPr="00BC383C">
        <w:rPr>
          <w:color w:val="000000"/>
        </w:rPr>
        <w:t>'</w:t>
      </w:r>
      <w:r w:rsidRPr="00BC383C">
        <w:rPr>
          <w:color w:val="000000"/>
        </w:rPr>
        <w:t>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One year after this chapter is effective, no plastic bag shall be provided at any retail outlet to any retail customer for use in carrying items purchased by that customer unless the bag is composed of material which is recyclable.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 for polyethylene terephthalate, the letters </w:t>
      </w:r>
      <w:r w:rsidR="00BC383C" w:rsidRPr="00BC383C">
        <w:rPr>
          <w:color w:val="000000"/>
        </w:rPr>
        <w:t>"</w:t>
      </w:r>
      <w:r w:rsidRPr="00BC383C">
        <w:rPr>
          <w:color w:val="000000"/>
        </w:rPr>
        <w:t>PETE</w:t>
      </w:r>
      <w:r w:rsidR="00BC383C" w:rsidRPr="00BC383C">
        <w:rPr>
          <w:color w:val="000000"/>
        </w:rPr>
        <w:t>"</w:t>
      </w:r>
      <w:r w:rsidRPr="00BC383C">
        <w:rPr>
          <w:color w:val="000000"/>
        </w:rPr>
        <w:t xml:space="preserve"> and the number </w:t>
      </w:r>
      <w:r w:rsidR="00BC383C" w:rsidRPr="00BC383C">
        <w:rPr>
          <w:color w:val="000000"/>
        </w:rPr>
        <w:t>"</w:t>
      </w:r>
      <w:r w:rsidRPr="00BC383C">
        <w:rPr>
          <w:color w:val="000000"/>
        </w:rPr>
        <w:t>1</w:t>
      </w:r>
      <w:r w:rsidR="00BC383C" w:rsidRPr="00BC383C">
        <w:rPr>
          <w:color w:val="000000"/>
        </w:rPr>
        <w:t>"</w:t>
      </w:r>
      <w:r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 for high density polyethylene, the letters </w:t>
      </w:r>
      <w:r w:rsidR="00BC383C" w:rsidRPr="00BC383C">
        <w:rPr>
          <w:color w:val="000000"/>
        </w:rPr>
        <w:t>"</w:t>
      </w:r>
      <w:r w:rsidRPr="00BC383C">
        <w:rPr>
          <w:color w:val="000000"/>
        </w:rPr>
        <w:t>HDPE</w:t>
      </w:r>
      <w:r w:rsidR="00BC383C" w:rsidRPr="00BC383C">
        <w:rPr>
          <w:color w:val="000000"/>
        </w:rPr>
        <w:t>"</w:t>
      </w:r>
      <w:r w:rsidRPr="00BC383C">
        <w:rPr>
          <w:color w:val="000000"/>
        </w:rPr>
        <w:t xml:space="preserve"> and the number </w:t>
      </w:r>
      <w:r w:rsidR="00BC383C" w:rsidRPr="00BC383C">
        <w:rPr>
          <w:color w:val="000000"/>
        </w:rPr>
        <w:t>"</w:t>
      </w:r>
      <w:r w:rsidRPr="00BC383C">
        <w:rPr>
          <w:color w:val="000000"/>
        </w:rPr>
        <w:t>2</w:t>
      </w:r>
      <w:r w:rsidR="00BC383C" w:rsidRPr="00BC383C">
        <w:rPr>
          <w:color w:val="000000"/>
        </w:rPr>
        <w:t>"</w:t>
      </w:r>
      <w:r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 for vinyl, the letter </w:t>
      </w:r>
      <w:r w:rsidR="00BC383C" w:rsidRPr="00BC383C">
        <w:rPr>
          <w:color w:val="000000"/>
        </w:rPr>
        <w:t>"</w:t>
      </w:r>
      <w:r w:rsidRPr="00BC383C">
        <w:rPr>
          <w:color w:val="000000"/>
        </w:rPr>
        <w:t>V</w:t>
      </w:r>
      <w:r w:rsidR="00BC383C" w:rsidRPr="00BC383C">
        <w:rPr>
          <w:color w:val="000000"/>
        </w:rPr>
        <w:t>"</w:t>
      </w:r>
      <w:r w:rsidRPr="00BC383C">
        <w:rPr>
          <w:color w:val="000000"/>
        </w:rPr>
        <w:t xml:space="preserve"> and the number </w:t>
      </w:r>
      <w:r w:rsidR="00BC383C" w:rsidRPr="00BC383C">
        <w:rPr>
          <w:color w:val="000000"/>
        </w:rPr>
        <w:t>"</w:t>
      </w:r>
      <w:r w:rsidRPr="00BC383C">
        <w:rPr>
          <w:color w:val="000000"/>
        </w:rPr>
        <w:t>3</w:t>
      </w:r>
      <w:r w:rsidR="00BC383C" w:rsidRPr="00BC383C">
        <w:rPr>
          <w:color w:val="000000"/>
        </w:rPr>
        <w:t>"</w:t>
      </w:r>
      <w:r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 for low density polyethylene, the letters </w:t>
      </w:r>
      <w:r w:rsidR="00BC383C" w:rsidRPr="00BC383C">
        <w:rPr>
          <w:color w:val="000000"/>
        </w:rPr>
        <w:t>'</w:t>
      </w:r>
      <w:r w:rsidRPr="00BC383C">
        <w:rPr>
          <w:color w:val="000000"/>
        </w:rPr>
        <w:t>LDPE</w:t>
      </w:r>
      <w:r w:rsidR="00BC383C" w:rsidRPr="00BC383C">
        <w:rPr>
          <w:color w:val="000000"/>
        </w:rPr>
        <w:t>"</w:t>
      </w:r>
      <w:r w:rsidRPr="00BC383C">
        <w:rPr>
          <w:color w:val="000000"/>
        </w:rPr>
        <w:t xml:space="preserve"> and the number </w:t>
      </w:r>
      <w:r w:rsidR="00BC383C" w:rsidRPr="00BC383C">
        <w:rPr>
          <w:color w:val="000000"/>
        </w:rPr>
        <w:t>"</w:t>
      </w:r>
      <w:r w:rsidRPr="00BC383C">
        <w:rPr>
          <w:color w:val="000000"/>
        </w:rPr>
        <w:t>4</w:t>
      </w:r>
      <w:r w:rsidR="00BC383C" w:rsidRPr="00BC383C">
        <w:rPr>
          <w:color w:val="000000"/>
        </w:rPr>
        <w:t>"</w:t>
      </w:r>
      <w:r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 for polypropylene, the letters </w:t>
      </w:r>
      <w:r w:rsidR="00BC383C" w:rsidRPr="00BC383C">
        <w:rPr>
          <w:color w:val="000000"/>
        </w:rPr>
        <w:t>"</w:t>
      </w:r>
      <w:r w:rsidRPr="00BC383C">
        <w:rPr>
          <w:color w:val="000000"/>
        </w:rPr>
        <w:t>PP</w:t>
      </w:r>
      <w:r w:rsidR="00BC383C" w:rsidRPr="00BC383C">
        <w:rPr>
          <w:color w:val="000000"/>
        </w:rPr>
        <w:t>"</w:t>
      </w:r>
      <w:r w:rsidRPr="00BC383C">
        <w:rPr>
          <w:color w:val="000000"/>
        </w:rPr>
        <w:t xml:space="preserve"> and the number </w:t>
      </w:r>
      <w:r w:rsidR="00BC383C" w:rsidRPr="00BC383C">
        <w:rPr>
          <w:color w:val="000000"/>
        </w:rPr>
        <w:t>"</w:t>
      </w:r>
      <w:r w:rsidRPr="00BC383C">
        <w:rPr>
          <w:color w:val="000000"/>
        </w:rPr>
        <w:t>5</w:t>
      </w:r>
      <w:r w:rsidR="00BC383C" w:rsidRPr="00BC383C">
        <w:rPr>
          <w:color w:val="000000"/>
        </w:rPr>
        <w:t>"</w:t>
      </w:r>
      <w:r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 for polystyrene, the letters </w:t>
      </w:r>
      <w:r w:rsidR="00BC383C" w:rsidRPr="00BC383C">
        <w:rPr>
          <w:color w:val="000000"/>
        </w:rPr>
        <w:t>"</w:t>
      </w:r>
      <w:r w:rsidRPr="00BC383C">
        <w:rPr>
          <w:color w:val="000000"/>
        </w:rPr>
        <w:t>PS</w:t>
      </w:r>
      <w:r w:rsidR="00BC383C" w:rsidRPr="00BC383C">
        <w:rPr>
          <w:color w:val="000000"/>
        </w:rPr>
        <w:t>"</w:t>
      </w:r>
      <w:r w:rsidRPr="00BC383C">
        <w:rPr>
          <w:color w:val="000000"/>
        </w:rPr>
        <w:t xml:space="preserve"> and the number </w:t>
      </w:r>
      <w:r w:rsidR="00BC383C" w:rsidRPr="00BC383C">
        <w:rPr>
          <w:color w:val="000000"/>
        </w:rPr>
        <w:t>"</w:t>
      </w:r>
      <w:r w:rsidRPr="00BC383C">
        <w:rPr>
          <w:color w:val="000000"/>
        </w:rPr>
        <w:t>6</w:t>
      </w:r>
      <w:r w:rsidR="00BC383C" w:rsidRPr="00BC383C">
        <w:rPr>
          <w:color w:val="000000"/>
        </w:rPr>
        <w:t>"</w:t>
      </w:r>
      <w:r w:rsidRPr="00BC383C">
        <w:rPr>
          <w:color w:val="000000"/>
        </w:rPr>
        <w:t>;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(7) for any other, the letters </w:t>
      </w:r>
      <w:r w:rsidR="00BC383C" w:rsidRPr="00BC383C">
        <w:rPr>
          <w:color w:val="000000"/>
        </w:rPr>
        <w:t>"</w:t>
      </w:r>
      <w:r w:rsidRPr="00BC383C">
        <w:rPr>
          <w:color w:val="000000"/>
        </w:rPr>
        <w:t>OTHER</w:t>
      </w:r>
      <w:r w:rsidR="00BC383C" w:rsidRPr="00BC383C">
        <w:rPr>
          <w:color w:val="000000"/>
        </w:rPr>
        <w:t>"</w:t>
      </w:r>
      <w:r w:rsidRPr="00BC383C">
        <w:rPr>
          <w:color w:val="000000"/>
        </w:rPr>
        <w:t xml:space="preserve"> and the number </w:t>
      </w:r>
      <w:r w:rsidR="00BC383C" w:rsidRPr="00BC383C">
        <w:rPr>
          <w:color w:val="000000"/>
        </w:rPr>
        <w:t>"</w:t>
      </w:r>
      <w:r w:rsidRPr="00BC383C">
        <w:rPr>
          <w:color w:val="000000"/>
        </w:rPr>
        <w:t>7</w:t>
      </w:r>
      <w:r w:rsidR="00BC383C" w:rsidRPr="00BC383C">
        <w:rPr>
          <w:color w:val="000000"/>
        </w:rPr>
        <w:t>"</w:t>
      </w:r>
      <w:r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BC383C" w:rsidRPr="00BC383C">
        <w:rPr>
          <w:color w:val="000000"/>
        </w:rPr>
        <w:noBreakHyphen/>
      </w:r>
      <w:r w:rsidRPr="00BC383C">
        <w:rPr>
          <w:color w:val="000000"/>
        </w:rPr>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BC383C" w:rsidRPr="00BC383C">
        <w:rPr>
          <w:color w:val="000000"/>
        </w:rPr>
        <w:noBreakHyphen/>
      </w:r>
      <w:r w:rsidRPr="00BC383C">
        <w:rPr>
          <w:color w:val="000000"/>
        </w:rPr>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BC383C" w:rsidRPr="00BC383C">
        <w:rPr>
          <w:color w:val="000000"/>
        </w:rPr>
        <w:noBreakHyphen/>
      </w:r>
      <w:r w:rsidRPr="00BC383C">
        <w:rPr>
          <w:color w:val="000000"/>
        </w:rPr>
        <w:t>five percent, the department shall submit a report to the Governor and to the General Assembly making recommendations, which may include the imposition of appropriate fees, to increase the recycling rate of that category to at least thirty</w:t>
      </w:r>
      <w:r w:rsidR="00BC383C" w:rsidRPr="00BC383C">
        <w:rPr>
          <w:color w:val="000000"/>
        </w:rPr>
        <w:noBreakHyphen/>
      </w:r>
      <w:r w:rsidRPr="00BC383C">
        <w:rPr>
          <w:color w:val="000000"/>
        </w:rPr>
        <w:t>five percent within a reasonable period of time.  The department may, by regulation, establish a program to obtain and verify the information that is necessary to make the determinations and recommendations required by this subsection.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 </w:t>
      </w:r>
      <w:r w:rsidR="002F661D" w:rsidRPr="00BC383C">
        <w:rPr>
          <w:color w:val="000000"/>
        </w:rPr>
        <w:t>12.</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160.</w:t>
      </w:r>
      <w:r w:rsidR="002F661D" w:rsidRPr="00BC383C">
        <w:rPr>
          <w:bCs/>
        </w:rPr>
        <w:t xml:space="preserve"> Used oil.</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Twelve months after this chapter is effective, no person shall knowingly: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dispose of used oil in a solid waste disposal facility unless such disposal is approved by the department;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collect, transport, store, recycle, use or dispose of used oil in any manner which may endanger public health and welfare or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discharge used oil into sewers, drainage systems, septic tanks, surface water or groundwater, or any other waters of this State, or onto the ground;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mix or commingle used oil with hazardous substances that make it unsuitable for recycling or beneficial use.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No person shall knowingly dispose of used oil filters in a landfill unless the filter has been crushed to the smallest practical volume possible or unless the filter has been hot drained, as established by the department in regulations.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The utilization of used oil for road oiling, dust control, weed abatement, or other similar uses which has the potential to cause harm to the environment is prohibited.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The department shall encourage the voluntary establishment of used oil collection centers and recycling programs and provide technical assistance to persons who organize such programs.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All government agencies and private businesses that change motor oil for the public and major retail dealers of motor and lubricating oil are encouraged to serve as used oil collection centers.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A person who maintains a used oil collection facility that receives a volume of used oil annually, which exceeds a limit to be determined by the department, must register with the department.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(H) No person may recover from the owner or operator of a used oil collection center any costs of response actions resulting from a release of either used oil or a hazardous substance from a used oil collection center if such used oil is: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not mixed with any hazardous substance by the owner or operator of the used oil collection center;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not knowingly accepted with any hazardous substances contained in it;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transported from the used oil collection center by a registered transporter;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stored in a used oil collection center that is in compliance with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BC383C" w:rsidRPr="00BC383C">
        <w:rPr>
          <w:color w:val="000000"/>
        </w:rPr>
        <w:t>'</w:t>
      </w:r>
      <w:r w:rsidRPr="00BC383C">
        <w:rPr>
          <w:color w:val="000000"/>
        </w:rPr>
        <w:t>s personal activity.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BC383C" w:rsidRPr="00BC383C">
        <w:rPr>
          <w:color w:val="000000"/>
        </w:rPr>
        <w:t>"</w:t>
      </w:r>
      <w:r w:rsidRPr="00BC383C">
        <w:rPr>
          <w:color w:val="000000"/>
        </w:rPr>
        <w:t>Don</w:t>
      </w:r>
      <w:r w:rsidR="00BC383C" w:rsidRPr="00BC383C">
        <w:rPr>
          <w:color w:val="000000"/>
        </w:rPr>
        <w:t>'</w:t>
      </w:r>
      <w:r w:rsidRPr="00BC383C">
        <w:rPr>
          <w:color w:val="000000"/>
        </w:rPr>
        <w:t>t pollute. Conserve resources. Return used oil to collection centers.</w:t>
      </w:r>
      <w:r w:rsidR="00BC383C"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(L) The following persons shall register annually with the department pursuant to department regulations on forms prescribed in such regulations: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 person who transports over public highways more than five hundred gallons of used oil weekly;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 person who maintains a collection facility that receives more than six thousand gallons of used oil annually;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 facility that recycles more than six hundred gallons of used oil annually.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source of the materials transported or recycled;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quantity of materials received;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date of receipt;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destination or the end use of the materials.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(O) The following entities are exempted from the requirements of subsection (L):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an on</w:t>
      </w:r>
      <w:r w:rsidR="00BC383C" w:rsidRPr="00BC383C">
        <w:rPr>
          <w:color w:val="000000"/>
        </w:rPr>
        <w:noBreakHyphen/>
      </w:r>
      <w:r w:rsidRPr="00BC383C">
        <w:rPr>
          <w:color w:val="000000"/>
        </w:rPr>
        <w:t>site burner which only burns a specification used oil generated by the burner, if the burning is done in compliance with any air permits issued by the department;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an electric utility which generates during its operation used oil that is then reclaimed, recycled, or refined by the electric utility for use in its operations.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(Q) After the effective date of regulations promulgated by the department pursuant to this section, a person who transports over public highways more than five hundred gallons of used oil weekly must be a registered transporter.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registration and annual reporting;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evidence of familiarity with laws and regulations governing used oil transportation;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proof of liability insurance or other means of financial responsibility for any liability which may be incurred in the transport of used oil.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(S) Each person who intends to operate, modify, or close a used oil recycling facility shall obtain an operation or closure permit from the department before operating, modifying, or closing the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 Not later than eighteen months after this chapter is effective, the department shall develop a permitting system for used oil recycling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(U) Permits must not be required under subsection (S) for the burning of used oil as a fuel, provided: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 valid air permit, if required, issued by the department is in effect for the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facility burns used oil in accordance with applicable state and local government regulations, and the requirements and conditions of its air permit;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on specification used oil is burned in industrial furnaces and boilers and nonindustrial furnaces and boilers.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(V) No permit is required under this section for the use of used oil for the benefaction or flotation of phosphate rock.</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(W)(1) For sales made after October 31, 1991, a person making wholesale sales of motor oil or similar lubricants, and a person importing into this State ex</w:t>
      </w:r>
      <w:r w:rsidR="00BC383C" w:rsidRPr="00BC383C">
        <w:rPr>
          <w:color w:val="000000"/>
        </w:rPr>
        <w:noBreakHyphen/>
      </w:r>
      <w:r w:rsidRPr="00BC383C">
        <w:rPr>
          <w:color w:val="000000"/>
        </w:rPr>
        <w:t>tax motor oil or similar lubricants, shall pay a fee on a monthly basis of eight cents for each gallon of motor oil or similar lubricants sold at wholesale or ex</w:t>
      </w:r>
      <w:r w:rsidR="00BC383C" w:rsidRPr="00BC383C">
        <w:rPr>
          <w:color w:val="000000"/>
        </w:rPr>
        <w:noBreakHyphen/>
      </w:r>
      <w:r w:rsidRPr="00BC383C">
        <w:rPr>
          <w:color w:val="000000"/>
        </w:rPr>
        <w:t xml:space="preserve">tax motor oil or similar lubricants imported. As used in this provision, </w:t>
      </w:r>
      <w:r w:rsidR="00BC383C" w:rsidRPr="00BC383C">
        <w:rPr>
          <w:color w:val="000000"/>
        </w:rPr>
        <w:t>"</w:t>
      </w:r>
      <w:r w:rsidRPr="00BC383C">
        <w:rPr>
          <w:color w:val="000000"/>
        </w:rPr>
        <w:t>ex</w:t>
      </w:r>
      <w:r w:rsidR="00BC383C" w:rsidRPr="00BC383C">
        <w:rPr>
          <w:color w:val="000000"/>
        </w:rPr>
        <w:noBreakHyphen/>
      </w:r>
      <w:r w:rsidRPr="00BC383C">
        <w:rPr>
          <w:color w:val="000000"/>
        </w:rPr>
        <w:t>tax motor oil or similar lubricants</w:t>
      </w:r>
      <w:r w:rsidR="00BC383C" w:rsidRPr="00BC383C">
        <w:rPr>
          <w:color w:val="000000"/>
        </w:rPr>
        <w:t>"</w:t>
      </w:r>
      <w:r w:rsidRPr="00BC383C">
        <w:rPr>
          <w:color w:val="000000"/>
        </w:rPr>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BC383C" w:rsidRPr="00BC383C">
        <w:rPr>
          <w:color w:val="000000"/>
        </w:rPr>
        <w:noBreakHyphen/>
      </w:r>
      <w:r w:rsidRPr="00BC383C">
        <w:rPr>
          <w:color w:val="000000"/>
        </w:rPr>
        <w:t>36</w:t>
      </w:r>
      <w:r w:rsidR="00BC383C" w:rsidRPr="00BC383C">
        <w:rPr>
          <w:color w:val="000000"/>
        </w:rPr>
        <w:noBreakHyphen/>
      </w:r>
      <w:r w:rsidRPr="00BC383C">
        <w:rPr>
          <w:color w:val="000000"/>
        </w:rPr>
        <w:t>2600. Instead of the discount allowed pursuant to Section 12</w:t>
      </w:r>
      <w:r w:rsidR="00BC383C" w:rsidRPr="00BC383C">
        <w:rPr>
          <w:color w:val="000000"/>
        </w:rPr>
        <w:noBreakHyphen/>
      </w:r>
      <w:r w:rsidRPr="00BC383C">
        <w:rPr>
          <w:color w:val="000000"/>
        </w:rPr>
        <w:t>36</w:t>
      </w:r>
      <w:r w:rsidR="00BC383C" w:rsidRPr="00BC383C">
        <w:rPr>
          <w:color w:val="000000"/>
        </w:rPr>
        <w:noBreakHyphen/>
      </w:r>
      <w:r w:rsidRPr="00BC383C">
        <w:rPr>
          <w:color w:val="000000"/>
        </w:rPr>
        <w:t>2610, the taxpayer may retain three percent of the total fees collected as an administrative collection allowance. This allowance applies whether or not the return is timely filed.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motor carrier which purchases lubricating oils not for resale used in its fleet is exempt from the fee. The motor carrier must: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have a maintenance facility to service its own fleet and properly store waste oil for recycling collections;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have on file with the Environmental Protection Agency the existence of storage tanks for waste oil storage;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maintain records of the dispensing and servicing of lubrication oil in the fleet vehicles;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have a written contractual agreement with an approved waste oil hauler.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The funds generated by the fees authorized by this section and set aside for the Petroleum Fund must be used by the Office of Solid Waste Reduction and Recycling as follows: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Two</w:t>
      </w:r>
      <w:r w:rsidR="00BC383C" w:rsidRPr="00BC383C">
        <w:rPr>
          <w:color w:val="000000"/>
        </w:rPr>
        <w:noBreakHyphen/>
      </w:r>
      <w:r w:rsidRPr="00BC383C">
        <w:rPr>
          <w:color w:val="000000"/>
        </w:rPr>
        <w:t>fifths of the funds must be used to establish incentive programs to encourage: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r>
      <w:r w:rsidRPr="00BC383C">
        <w:rPr>
          <w:color w:val="000000"/>
        </w:rPr>
        <w:tab/>
        <w:t>(1) individuals who change their own oil to return their used oil to used oil collection centers;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r>
      <w:r w:rsidRPr="00BC383C">
        <w:rPr>
          <w:color w:val="000000"/>
        </w:rPr>
        <w:tab/>
        <w:t>(2) the establishment and continued operation of collection centers which accept used oil, including a one</w:t>
      </w:r>
      <w:r w:rsidR="00BC383C" w:rsidRPr="00BC383C">
        <w:rPr>
          <w:color w:val="000000"/>
        </w:rPr>
        <w:noBreakHyphen/>
      </w:r>
      <w:r w:rsidRPr="00BC383C">
        <w:rPr>
          <w:color w:val="000000"/>
        </w:rPr>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r>
      <w:r w:rsidRPr="00BC383C">
        <w:rPr>
          <w:color w:val="000000"/>
        </w:rPr>
        <w:tab/>
        <w:t>(3) the establishment and continued operation of recycling facilities which prepare used oil for reuses or which utilize used oil in a manner that substitutes for a petroleum product made from new oil.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Two</w:t>
      </w:r>
      <w:r w:rsidR="00BC383C" w:rsidRPr="00BC383C">
        <w:rPr>
          <w:color w:val="000000"/>
        </w:rPr>
        <w:noBreakHyphen/>
      </w:r>
      <w:r w:rsidRPr="00BC383C">
        <w:rPr>
          <w:color w:val="000000"/>
        </w:rPr>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r>
      <w:r w:rsidRPr="00BC383C">
        <w:rPr>
          <w:color w:val="000000"/>
        </w:rPr>
        <w:tab/>
        <w:t>(1) curbside pickup of used oil containers by a local government or its designee;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r>
      <w:r w:rsidRPr="00BC383C">
        <w:rPr>
          <w:color w:val="000000"/>
        </w:rPr>
        <w:tab/>
        <w:t>(2) retrofitting of solid waste equipment to promote curbside pickup or disposal of used oil at used oil collection centers designated by the local government;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r>
      <w:r w:rsidRPr="00BC383C">
        <w:rPr>
          <w:color w:val="000000"/>
        </w:rPr>
        <w:tab/>
        <w:t>(3) establishment of publicly operated used oil collection centers at landfills or other public places;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r>
      <w:r w:rsidRPr="00BC383C">
        <w:rPr>
          <w:color w:val="000000"/>
        </w:rPr>
        <w:tab/>
        <w:t>(4) providing of containers and other materials and supplies that the public can utilize in an environmentally sound manner to store used oil for pickup or return to a used oil collection center.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One</w:t>
      </w:r>
      <w:r w:rsidR="00BC383C" w:rsidRPr="00BC383C">
        <w:rPr>
          <w:color w:val="000000"/>
        </w:rPr>
        <w:noBreakHyphen/>
      </w:r>
      <w:r w:rsidRPr="00BC383C">
        <w:rPr>
          <w:color w:val="000000"/>
        </w:rPr>
        <w:t>fifth of the funds must be used for public education and research including, but not limited to, reuses, disposal, and development of markets for used oil and similar lubricants.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After the fee is imposed upon a distributor, the fee may not be imposed again upon a person who subsequently receives motor oil or similar lubricants from a distributor upon whom the fee already has been imposed.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BC383C" w:rsidRPr="00BC383C">
        <w:rPr>
          <w:color w:val="000000"/>
        </w:rPr>
        <w:t>'</w:t>
      </w:r>
      <w:r w:rsidRPr="00BC383C">
        <w:rPr>
          <w:color w:val="000000"/>
        </w:rPr>
        <w:t>s certification to the seller must include an acknowledgment to that effect.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BC383C" w:rsidRPr="00BC383C">
        <w:rPr>
          <w:color w:val="000000"/>
        </w:rPr>
        <w:t>'</w:t>
      </w:r>
      <w:r w:rsidRPr="00BC383C">
        <w:rPr>
          <w:color w:val="000000"/>
        </w:rPr>
        <w:t>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140(E).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(AA) Beginning February 28, 1993, and no later than July first each year thereafter, the Office of Solid Waste and Recycling shall submit to the Governor and to the General Assembly a report for the previous calendar year, including: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number of used oil collection sites available in each county to the general public;</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number and location of used oil collection sites in each county receiving ongoing and start</w:t>
      </w:r>
      <w:r w:rsidR="00BC383C" w:rsidRPr="00BC383C">
        <w:rPr>
          <w:color w:val="000000"/>
        </w:rPr>
        <w:noBreakHyphen/>
      </w:r>
      <w:r w:rsidRPr="00BC383C">
        <w:rPr>
          <w:color w:val="000000"/>
        </w:rPr>
        <w:t>up assistance from the Office of Solid Waste Reduction and Recycling;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amount of used oil collected in each county.</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1992 Act No. 449, Part V, </w:t>
      </w:r>
      <w:r w:rsidR="00BC383C" w:rsidRPr="00BC383C">
        <w:rPr>
          <w:color w:val="000000"/>
        </w:rPr>
        <w:t xml:space="preserve">Sections </w:t>
      </w:r>
      <w:r w:rsidR="002F661D" w:rsidRPr="00BC383C">
        <w:rPr>
          <w:color w:val="000000"/>
        </w:rPr>
        <w:t>5</w:t>
      </w:r>
      <w:r w:rsidR="00BC383C" w:rsidRPr="00BC383C">
        <w:rPr>
          <w:color w:val="000000"/>
        </w:rPr>
        <w:noBreakHyphen/>
      </w:r>
      <w:r w:rsidR="002F661D" w:rsidRPr="00BC383C">
        <w:rPr>
          <w:color w:val="000000"/>
        </w:rPr>
        <w:t xml:space="preserve">8;  1993 Act No. 181, </w:t>
      </w:r>
      <w:r w:rsidR="00BC383C" w:rsidRPr="00BC383C">
        <w:rPr>
          <w:color w:val="000000"/>
        </w:rPr>
        <w:t xml:space="preserve">Section </w:t>
      </w:r>
      <w:r w:rsidR="002F661D" w:rsidRPr="00BC383C">
        <w:rPr>
          <w:color w:val="000000"/>
        </w:rPr>
        <w:t xml:space="preserve">1154;  1995 Act No. 145, Part II, </w:t>
      </w:r>
      <w:r w:rsidR="00BC383C" w:rsidRPr="00BC383C">
        <w:rPr>
          <w:color w:val="000000"/>
        </w:rPr>
        <w:t xml:space="preserve">Section </w:t>
      </w:r>
      <w:r w:rsidR="002F661D" w:rsidRPr="00BC383C">
        <w:rPr>
          <w:color w:val="000000"/>
        </w:rPr>
        <w:t xml:space="preserve">50;  2000 Act No. 405, </w:t>
      </w:r>
      <w:r w:rsidR="00BC383C" w:rsidRPr="00BC383C">
        <w:rPr>
          <w:color w:val="000000"/>
        </w:rPr>
        <w:t xml:space="preserve">Section </w:t>
      </w:r>
      <w:r w:rsidR="002F661D" w:rsidRPr="00BC383C">
        <w:rPr>
          <w:color w:val="000000"/>
        </w:rPr>
        <w:t>13.</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165.</w:t>
      </w:r>
      <w:r w:rsidR="002F661D" w:rsidRPr="00BC383C">
        <w:rPr>
          <w:bCs/>
        </w:rPr>
        <w:t xml:space="preserve"> Independent audits of trust funds.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of Health and Environmental Control, with the approval of the State Auditor, shall contract with one or more qualified, independent certified public accountants on a one</w:t>
      </w:r>
      <w:r w:rsidR="00BC383C" w:rsidRPr="00BC383C">
        <w:rPr>
          <w:color w:val="000000"/>
        </w:rPr>
        <w:noBreakHyphen/>
      </w:r>
      <w:r w:rsidRPr="00BC383C">
        <w:rPr>
          <w:color w:val="000000"/>
        </w:rPr>
        <w:t>year basis to audit revenues and disbursements from the Solid Waste Management Trust Fund and the Waste Tire Trust Fund established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120 and from the Petroleum Fund established pursuant to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2000 Act No. 405, </w:t>
      </w:r>
      <w:r w:rsidR="00BC383C" w:rsidRPr="00BC383C">
        <w:rPr>
          <w:color w:val="000000"/>
        </w:rPr>
        <w:t xml:space="preserve">Section </w:t>
      </w:r>
      <w:r w:rsidR="002F661D" w:rsidRPr="00BC383C">
        <w:rPr>
          <w:color w:val="000000"/>
        </w:rPr>
        <w:t xml:space="preserve">21;  2005 Act No. 164, </w:t>
      </w:r>
      <w:r w:rsidR="00BC383C" w:rsidRPr="00BC383C">
        <w:rPr>
          <w:color w:val="000000"/>
        </w:rPr>
        <w:t xml:space="preserve">Section </w:t>
      </w:r>
      <w:r w:rsidR="002F661D" w:rsidRPr="00BC383C">
        <w:rPr>
          <w:color w:val="000000"/>
        </w:rPr>
        <w:t>22, eff June 10, 2005.</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170.</w:t>
      </w:r>
      <w:r w:rsidR="002F661D" w:rsidRPr="00BC383C">
        <w:rPr>
          <w:bCs/>
        </w:rPr>
        <w:t xml:space="preserve"> Waste tires.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ninety days after this chapter is effective, the owner or operator of a waste tire site shall notify the department of the site</w:t>
      </w:r>
      <w:r w:rsidR="00BC383C" w:rsidRPr="00BC383C">
        <w:rPr>
          <w:color w:val="000000"/>
        </w:rPr>
        <w:t>'</w:t>
      </w:r>
      <w:r w:rsidRPr="00BC383C">
        <w:rPr>
          <w:color w:val="000000"/>
        </w:rPr>
        <w:t xml:space="preserve">s location and size and the approximate number of waste tires that </w:t>
      </w:r>
      <w:r w:rsidRPr="00BC383C">
        <w:rPr>
          <w:color w:val="000000"/>
        </w:rPr>
        <w:lastRenderedPageBreak/>
        <w:t>are accumulated at the site.  However, this section does not apply to a manufacturer who disposes only of tires generated in the course of its scientific research and development activities, so long as the waste tires are buried on the facility</w:t>
      </w:r>
      <w:r w:rsidR="00BC383C" w:rsidRPr="00BC383C">
        <w:rPr>
          <w:color w:val="000000"/>
        </w:rPr>
        <w:t>'</w:t>
      </w:r>
      <w:r w:rsidRPr="00BC383C">
        <w:rPr>
          <w:color w:val="000000"/>
        </w:rPr>
        <w:t>s own land or that of its affiliates or subsidiaries and the disposal facility is in compliance with all applicable regulations.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Not later than six months after this chapter is effective, the department shall submit to the Governor and to the General Assembly a report on waste tire management and disposal in this State.  The report shall, at a minimum, include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number of waste tires generated in this State and the geographical distribution of the waste tires;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number and location of existing waste tire sites;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location of existing waste tire collection sites;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necessary financial responsibility requirements for sites, haulers, processors, collectors, and disposers of waste tires;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alternative methods of collecting waste tires;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current and future options for waste tire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methods to establish reliable sources of waste tires for waste tire users;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types and location of facilities in this State that can utilize waste tires as a fuel source.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State and county solid waste management plans shall include a section on waste tires.  The section on waste tires shall provide for public participation in its preparation and shall, as a minimum, include: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an estimate of the number of waste tires currently generated annually within that county or region and a projection of the number of waste tires to be generated during the twenty</w:t>
      </w:r>
      <w:r w:rsidR="00BC383C" w:rsidRPr="00BC383C">
        <w:rPr>
          <w:color w:val="000000"/>
        </w:rPr>
        <w:noBreakHyphen/>
      </w:r>
      <w:r w:rsidRPr="00BC383C">
        <w:rPr>
          <w:color w:val="000000"/>
        </w:rPr>
        <w:t>year period following the date this chapter is effective;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an estimate of the current capacity in the county to manage waste tire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an estimate of the annual cost of implementing the approved waste tire disposal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an estimate of the cost of siting, construction, and bringing into operation any new facilities needed to provide waste tire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the number of waste tires generated in each county and the geographical distribution of such waste tires;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the number and location of existing waste tire sites;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the location of existing waste tire collection sites;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alternative methods of collecting waste tires;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current and future options for waste tire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(10) methods to establish reliable sources of waste tires for waste tire users;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(11) types and location of facilities in this county that can utilize waste tires as a fuel source.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Each county is required by the department to participate in ongoing waste tire clean</w:t>
      </w:r>
      <w:r w:rsidR="00BC383C" w:rsidRPr="00BC383C">
        <w:rPr>
          <w:color w:val="000000"/>
        </w:rPr>
        <w:noBreakHyphen/>
      </w:r>
      <w:r w:rsidRPr="00BC383C">
        <w:rPr>
          <w:color w:val="000000"/>
        </w:rPr>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BC383C" w:rsidRPr="00BC383C">
        <w:rPr>
          <w:color w:val="000000"/>
        </w:rPr>
        <w:noBreakHyphen/>
      </w:r>
      <w:r w:rsidRPr="00BC383C">
        <w:rPr>
          <w:color w:val="000000"/>
        </w:rPr>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(F) Counties may charge a tipping fee of up to one dollar and fifty cents for each waste tire manufactured in this State or up to one hundred fifty dollars per ton for waste tires manufactured in this State for which no fee has been paid otherwise.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Not later than six months after the department promulgates regulations, a person, except as provided, shall not knowingly deposit whole waste tires in a landfill as a method of ultimate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(H) Eighteen months after this chapter is effective, a person shall not: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maintain a waste tire collection site unless such site is an integral part of the person</w:t>
      </w:r>
      <w:r w:rsidR="00BC383C" w:rsidRPr="00BC383C">
        <w:rPr>
          <w:color w:val="000000"/>
        </w:rPr>
        <w:t>'</w:t>
      </w:r>
      <w:r w:rsidRPr="00BC383C">
        <w:rPr>
          <w:color w:val="000000"/>
        </w:rPr>
        <w:t>s permitted waste tire treatment facility or that person has entered into a contract with a permitted waste tire treatment facility for the disposal of waste tires;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knowingly dispose of waste tires in this State, unless the waste tires are disposed of at a permitted solid waste disposal facility;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knowingly dispose of or discard waste tires on the property of another in a manner not prescribed by this chapter.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(I) It is the policy of this State to recommend that waste tires be managed at a:</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(a) waste tire collection site which is an integral part of a permitted waste tire recycling or processing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(b) permitted waste tire recycling or processing facility;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(c) permitted waste tire collection center.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(K) Subsection (J) does not apply to items (1) through (5) if these designated waste tire sites are maintained so as to prevent and control mosquitoes or other public health nuisances as determined by the department: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 tire retailing business where less than one thousand waste tires are kept on the business premises;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 tire retreading business where less than two thousand five hundred waste tires are kept on the business premises or a tire retreading facility that is owned or operated by a company that manufactures tires in this State or the tire manufacturer</w:t>
      </w:r>
      <w:r w:rsidR="00BC383C" w:rsidRPr="00BC383C">
        <w:rPr>
          <w:color w:val="000000"/>
        </w:rPr>
        <w:t>'</w:t>
      </w:r>
      <w:r w:rsidRPr="00BC383C">
        <w:rPr>
          <w:color w:val="000000"/>
        </w:rPr>
        <w:t>s parent company or its subsidiaries;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 business that, in the ordinary course of business, removes tires from motor vehicles if less than one thousand of these tires are kept on the business premises;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 permitted solid waste facility with less than two thousand five hundred waste tires temporarily stored on the business premises;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a person using waste tires for agricultural purposes.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(L) The department shall encourage the voluntary establishment of waste tire collection centers, waste tire treatment facilities, and solid waste disposal facilities to be open to the public for the deposit of waste tires.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(M) The department is authorized to establish incentive programs to encourage individuals to return their used tires to waste tire recycling or processing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(N) For sales made on or after November 1, 1991, there is imposed a fee of two dollars for each new tire sold with a Department of Transportation number to the ultimate consumer, whether or not the tire is </w:t>
      </w:r>
      <w:r w:rsidRPr="00BC383C">
        <w:rPr>
          <w:color w:val="000000"/>
        </w:rPr>
        <w:lastRenderedPageBreak/>
        <w:t>mounted by the seller. The wholesaler or retailer receiving new tires from unlicensed wholesalers is responsible for paying the fee imposed by this subsection.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BC383C" w:rsidRPr="00BC383C">
        <w:rPr>
          <w:color w:val="000000"/>
        </w:rPr>
        <w:noBreakHyphen/>
      </w:r>
      <w:r w:rsidRPr="00BC383C">
        <w:rPr>
          <w:color w:val="000000"/>
        </w:rPr>
        <w:t>36</w:t>
      </w:r>
      <w:r w:rsidR="00BC383C" w:rsidRPr="00BC383C">
        <w:rPr>
          <w:color w:val="000000"/>
        </w:rPr>
        <w:noBreakHyphen/>
      </w:r>
      <w:r w:rsidRPr="00BC383C">
        <w:rPr>
          <w:color w:val="000000"/>
        </w:rPr>
        <w:t>2610, the taxpayer may retain three percent of the total fees collected as an administrative collection allowance. This allowance applies whether or not the return is timely filed.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shall deposit all fees collected to the credit of the State Treasurer who shall establish a separate and distinct account from the state general fund.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State Treasurer shall distribute one and one</w:t>
      </w:r>
      <w:r w:rsidR="00BC383C" w:rsidRPr="00BC383C">
        <w:rPr>
          <w:color w:val="000000"/>
        </w:rPr>
        <w:noBreakHyphen/>
      </w:r>
      <w:r w:rsidRPr="00BC383C">
        <w:rPr>
          <w:color w:val="000000"/>
        </w:rPr>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General Assembly shall review the waste tire disposal recycling fee every five years.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BC383C" w:rsidRPr="00BC383C">
        <w:rPr>
          <w:color w:val="000000"/>
        </w:rPr>
        <w:t>'</w:t>
      </w:r>
      <w:r w:rsidRPr="00BC383C">
        <w:rPr>
          <w:color w:val="000000"/>
        </w:rPr>
        <w:t>s distributions under subsection (N).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(P) The Office of Solid Waste Reduction and Recycling of the Department of Health and Environmental Control may provide grants from the Waste Tire Trust Fund to counties which have exhausted all funds remitted to counties under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170(N), to regions applying on behalf of those counties and to local governments within those counties to assist in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constructing, operating, or contracting with waste tire processing or recycling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removing or contracting for the removal of waste tires for processing or recycling;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performing or contracting for the performance of research designed to facilitate waste tire recycling;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purchase or use of recycled products or materials made from waste tires generated in this State.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(Q) Waste tire grants must be awarded on the basis of written grant request proposals submitted to and approved, not less than annually, by the committee consisting of ten members appointed by the commissioner representing: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South Carolina Tire Dealers and Retreaders Association;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South Carolina Association of Counties;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South Carolina Association of Regional Councils;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South Carolina Department of Health and Environmental Control;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tire manufacturers;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the general public;</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a public interest environmental organization;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the South Carolina Department of Natural Resources;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the Office of the Governor;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(10) the South Carolina Municipal Association.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Members of the committee shall serve for terms of three years and until their successors are appointed and qualify.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(S) The department shall establish by regulation recordkeeping and reporting requirements for waste tire haulers and collection, processing, recycling, and disposal facilities.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 A county failing to comply with the requirements of this section and regulations promulgated under it is not eligible for monies from the Waste Tire Trust Fund.</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1993 Act No. 181, </w:t>
      </w:r>
      <w:r w:rsidR="00BC383C" w:rsidRPr="00BC383C">
        <w:rPr>
          <w:color w:val="000000"/>
        </w:rPr>
        <w:t xml:space="preserve">Section </w:t>
      </w:r>
      <w:r w:rsidR="002F661D" w:rsidRPr="00BC383C">
        <w:rPr>
          <w:color w:val="000000"/>
        </w:rPr>
        <w:t xml:space="preserve">1155;  1993 Act No. 181, </w:t>
      </w:r>
      <w:r w:rsidR="00BC383C" w:rsidRPr="00BC383C">
        <w:rPr>
          <w:color w:val="000000"/>
        </w:rPr>
        <w:t xml:space="preserve">Section </w:t>
      </w:r>
      <w:r w:rsidR="002F661D" w:rsidRPr="00BC383C">
        <w:rPr>
          <w:color w:val="000000"/>
        </w:rPr>
        <w:t xml:space="preserve">1156;  1998 Act No. 432, </w:t>
      </w:r>
      <w:r w:rsidR="00BC383C" w:rsidRPr="00BC383C">
        <w:rPr>
          <w:color w:val="000000"/>
        </w:rPr>
        <w:t xml:space="preserve">Section </w:t>
      </w:r>
      <w:r w:rsidR="002F661D" w:rsidRPr="00BC383C">
        <w:rPr>
          <w:color w:val="000000"/>
        </w:rPr>
        <w:t xml:space="preserve">17;  2000 Act No. 405, </w:t>
      </w:r>
      <w:r w:rsidR="00BC383C" w:rsidRPr="00BC383C">
        <w:rPr>
          <w:color w:val="000000"/>
        </w:rPr>
        <w:t xml:space="preserve">Section </w:t>
      </w:r>
      <w:r w:rsidR="002F661D" w:rsidRPr="00BC383C">
        <w:rPr>
          <w:color w:val="000000"/>
        </w:rPr>
        <w:t>14.</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180.</w:t>
      </w:r>
      <w:r w:rsidR="002F661D" w:rsidRPr="00BC383C">
        <w:rPr>
          <w:bCs/>
        </w:rPr>
        <w:t xml:space="preserve"> Lead</w:t>
      </w:r>
      <w:r w:rsidRPr="00BC383C">
        <w:rPr>
          <w:bCs/>
        </w:rPr>
        <w:noBreakHyphen/>
      </w:r>
      <w:r w:rsidR="002F661D" w:rsidRPr="00BC383C">
        <w:rPr>
          <w:bCs/>
        </w:rPr>
        <w:t>acid batteries.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Twelve months after this chapter is effective, no person shall knowingly place a used lead</w:t>
      </w:r>
      <w:r w:rsidR="00BC383C" w:rsidRPr="00BC383C">
        <w:rPr>
          <w:color w:val="000000"/>
        </w:rPr>
        <w:noBreakHyphen/>
      </w:r>
      <w:r w:rsidRPr="00BC383C">
        <w:rPr>
          <w:color w:val="000000"/>
        </w:rPr>
        <w:t>acid battery in mixed municipal solid waste, discard or otherwise dispose of a lead</w:t>
      </w:r>
      <w:r w:rsidR="00BC383C" w:rsidRPr="00BC383C">
        <w:rPr>
          <w:color w:val="000000"/>
        </w:rPr>
        <w:noBreakHyphen/>
      </w:r>
      <w:r w:rsidRPr="00BC383C">
        <w:rPr>
          <w:color w:val="000000"/>
        </w:rPr>
        <w:t>acid battery, except by delivery to: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 lead</w:t>
      </w:r>
      <w:r w:rsidR="00BC383C" w:rsidRPr="00BC383C">
        <w:rPr>
          <w:color w:val="000000"/>
        </w:rPr>
        <w:noBreakHyphen/>
      </w:r>
      <w:r w:rsidRPr="00BC383C">
        <w:rPr>
          <w:color w:val="000000"/>
        </w:rPr>
        <w:t>acid battery retailer or wholesaler;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 collection, recycling, or recovered material processing facility that is registered by the department to accept lead</w:t>
      </w:r>
      <w:r w:rsidR="00BC383C" w:rsidRPr="00BC383C">
        <w:rPr>
          <w:color w:val="000000"/>
        </w:rPr>
        <w:noBreakHyphen/>
      </w:r>
      <w:r w:rsidRPr="00BC383C">
        <w:rPr>
          <w:color w:val="000000"/>
        </w:rPr>
        <w:t>acid batteries;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 permitted secondary lead smelter.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Twelve months after this chapter is effective, no battery retailer shall knowingly dispose of a used lead</w:t>
      </w:r>
      <w:r w:rsidR="00BC383C" w:rsidRPr="00BC383C">
        <w:rPr>
          <w:color w:val="000000"/>
        </w:rPr>
        <w:noBreakHyphen/>
      </w:r>
      <w:r w:rsidRPr="00BC383C">
        <w:rPr>
          <w:color w:val="000000"/>
        </w:rPr>
        <w:t>acid battery except by delivery to: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agent of a lead</w:t>
      </w:r>
      <w:r w:rsidR="00BC383C" w:rsidRPr="00BC383C">
        <w:rPr>
          <w:color w:val="000000"/>
        </w:rPr>
        <w:noBreakHyphen/>
      </w:r>
      <w:r w:rsidRPr="00BC383C">
        <w:rPr>
          <w:color w:val="000000"/>
        </w:rPr>
        <w:t>acid battery wholesaler or the agent of a permitted secondary lead smelter;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 vehicle battery manufacturer for delivery to a permitted secondary lead smelter;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 collection, recycling, or recovered material processing facility that is registered by the department to accept lead</w:t>
      </w:r>
      <w:r w:rsidR="00BC383C" w:rsidRPr="00BC383C">
        <w:rPr>
          <w:color w:val="000000"/>
        </w:rPr>
        <w:noBreakHyphen/>
      </w:r>
      <w:r w:rsidRPr="00BC383C">
        <w:rPr>
          <w:color w:val="000000"/>
        </w:rPr>
        <w:t>acid batteries;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 permitted secondary lead smelter.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Any person violating the provisions of subsections (A) or (B) shall be subject to a fine not to exceed two hundred dollars.  This provision may be enforced by a state, county, or municipal law enforcement official or by the department.  Each lead</w:t>
      </w:r>
      <w:r w:rsidR="00BC383C" w:rsidRPr="00BC383C">
        <w:rPr>
          <w:color w:val="000000"/>
        </w:rPr>
        <w:noBreakHyphen/>
      </w:r>
      <w:r w:rsidRPr="00BC383C">
        <w:rPr>
          <w:color w:val="000000"/>
        </w:rPr>
        <w:t>acid battery improperly disposed of shall constitute a separate violation.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A person selling lead</w:t>
      </w:r>
      <w:r w:rsidR="00BC383C" w:rsidRPr="00BC383C">
        <w:rPr>
          <w:color w:val="000000"/>
        </w:rPr>
        <w:noBreakHyphen/>
      </w:r>
      <w:r w:rsidRPr="00BC383C">
        <w:rPr>
          <w:color w:val="000000"/>
        </w:rPr>
        <w:t>acid batteries or offering lead</w:t>
      </w:r>
      <w:r w:rsidR="00BC383C" w:rsidRPr="00BC383C">
        <w:rPr>
          <w:color w:val="000000"/>
        </w:rPr>
        <w:noBreakHyphen/>
      </w:r>
      <w:r w:rsidRPr="00BC383C">
        <w:rPr>
          <w:color w:val="000000"/>
        </w:rPr>
        <w:t>acid batteries for retail sale in this State shall: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accept, at the point of transfer, lead</w:t>
      </w:r>
      <w:r w:rsidR="00BC383C" w:rsidRPr="00BC383C">
        <w:rPr>
          <w:color w:val="000000"/>
        </w:rPr>
        <w:noBreakHyphen/>
      </w:r>
      <w:r w:rsidRPr="00BC383C">
        <w:rPr>
          <w:color w:val="000000"/>
        </w:rPr>
        <w:t>acid batteries from customers;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post written notice, visible to customers, at his place of business which must be at least eight and one</w:t>
      </w:r>
      <w:r w:rsidR="00BC383C" w:rsidRPr="00BC383C">
        <w:rPr>
          <w:color w:val="000000"/>
        </w:rPr>
        <w:noBreakHyphen/>
      </w:r>
      <w:r w:rsidRPr="00BC383C">
        <w:rPr>
          <w:color w:val="000000"/>
        </w:rPr>
        <w:t>half inches by eleven inches in size and must contain the following language: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 xml:space="preserve">(a) </w:t>
      </w:r>
      <w:r w:rsidR="00BC383C" w:rsidRPr="00BC383C">
        <w:rPr>
          <w:color w:val="000000"/>
        </w:rPr>
        <w:t>"</w:t>
      </w:r>
      <w:r w:rsidRPr="00BC383C">
        <w:rPr>
          <w:color w:val="000000"/>
        </w:rPr>
        <w:t>It is illegal to put a motor vehicle battery in the garbage.</w:t>
      </w:r>
      <w:r w:rsidR="00BC383C"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 xml:space="preserve">(b) </w:t>
      </w:r>
      <w:r w:rsidR="00BC383C" w:rsidRPr="00BC383C">
        <w:rPr>
          <w:color w:val="000000"/>
        </w:rPr>
        <w:t>"</w:t>
      </w:r>
      <w:r w:rsidRPr="00BC383C">
        <w:rPr>
          <w:color w:val="000000"/>
        </w:rPr>
        <w:t>Recycle your used batteries.</w:t>
      </w:r>
      <w:r w:rsidR="00BC383C"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 xml:space="preserve">(c) </w:t>
      </w:r>
      <w:r w:rsidR="00BC383C" w:rsidRPr="00BC383C">
        <w:rPr>
          <w:color w:val="000000"/>
        </w:rPr>
        <w:t>"</w:t>
      </w:r>
      <w:r w:rsidRPr="00BC383C">
        <w:rPr>
          <w:color w:val="000000"/>
        </w:rPr>
        <w:t>State law requires us to accept motor vehicle batteries for recycling</w:t>
      </w:r>
      <w:r w:rsidR="00BC383C" w:rsidRPr="00BC383C">
        <w:rPr>
          <w:color w:val="000000"/>
        </w:rPr>
        <w:t>"</w:t>
      </w:r>
      <w:r w:rsidRPr="00BC383C">
        <w:rPr>
          <w:color w:val="000000"/>
        </w:rPr>
        <w: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No person may recover from the owner or operator of a lead</w:t>
      </w:r>
      <w:r w:rsidR="00BC383C" w:rsidRPr="00BC383C">
        <w:rPr>
          <w:color w:val="000000"/>
        </w:rPr>
        <w:noBreakHyphen/>
      </w:r>
      <w:r w:rsidRPr="00BC383C">
        <w:rPr>
          <w:color w:val="000000"/>
        </w:rPr>
        <w:t>acid battery collection center any costs of response actions resulting from a release of either a hazardous substance from lead</w:t>
      </w:r>
      <w:r w:rsidR="00BC383C" w:rsidRPr="00BC383C">
        <w:rPr>
          <w:color w:val="000000"/>
        </w:rPr>
        <w:noBreakHyphen/>
      </w:r>
      <w:r w:rsidRPr="00BC383C">
        <w:rPr>
          <w:color w:val="000000"/>
        </w:rPr>
        <w:t>acid batteries, unless the owner or operator is grossly negligent in the operation of the public lead</w:t>
      </w:r>
      <w:r w:rsidR="00BC383C" w:rsidRPr="00BC383C">
        <w:rPr>
          <w:color w:val="000000"/>
        </w:rPr>
        <w:noBreakHyphen/>
      </w:r>
      <w:r w:rsidRPr="00BC383C">
        <w:rPr>
          <w:color w:val="000000"/>
        </w:rPr>
        <w:t xml:space="preserve">acid battery collection center, or recovered materials processing facility.  Nothing in this section shall affect or modify in any </w:t>
      </w:r>
      <w:r w:rsidRPr="00BC383C">
        <w:rPr>
          <w:color w:val="000000"/>
        </w:rPr>
        <w:lastRenderedPageBreak/>
        <w:t>way the obligations or liability of any person under any other provisions of state or federal law, including common law, for injury or damage resulting from the release of hazardous substances.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For sales made on or after November 1, 1991, there is imposed a fee of two dollars per lead</w:t>
      </w:r>
      <w:r w:rsidR="00BC383C" w:rsidRPr="00BC383C">
        <w:rPr>
          <w:color w:val="000000"/>
        </w:rPr>
        <w:noBreakHyphen/>
      </w:r>
      <w:r w:rsidRPr="00BC383C">
        <w:rPr>
          <w:color w:val="000000"/>
        </w:rPr>
        <w:t>acid battery sold to the ultimate consumer, whether the battery is installed by the seller or not.  The retailer is to remit the fee to the Department of Revenue on a monthly basis.  The Department of Revenue shall administer, collect, and enforce the lead</w:t>
      </w:r>
      <w:r w:rsidR="00BC383C" w:rsidRPr="00BC383C">
        <w:rPr>
          <w:color w:val="000000"/>
        </w:rPr>
        <w:noBreakHyphen/>
      </w:r>
      <w:r w:rsidRPr="00BC383C">
        <w:rPr>
          <w:color w:val="000000"/>
        </w:rPr>
        <w:t>acid battery disposal fee in the same manner that the sales and use taxes are collected pursuant to Chapter 36 of Title 12.  However, taxpayers are not required to make payments under Section 12</w:t>
      </w:r>
      <w:r w:rsidR="00BC383C" w:rsidRPr="00BC383C">
        <w:rPr>
          <w:color w:val="000000"/>
        </w:rPr>
        <w:noBreakHyphen/>
      </w:r>
      <w:r w:rsidRPr="00BC383C">
        <w:rPr>
          <w:color w:val="000000"/>
        </w:rPr>
        <w:t>36</w:t>
      </w:r>
      <w:r w:rsidR="00BC383C" w:rsidRPr="00BC383C">
        <w:rPr>
          <w:color w:val="000000"/>
        </w:rPr>
        <w:noBreakHyphen/>
      </w:r>
      <w:r w:rsidRPr="00BC383C">
        <w:rPr>
          <w:color w:val="000000"/>
        </w:rPr>
        <w:t>2600.  In lieu of the discount allowed pursuant to Section 12</w:t>
      </w:r>
      <w:r w:rsidR="00BC383C" w:rsidRPr="00BC383C">
        <w:rPr>
          <w:color w:val="000000"/>
        </w:rPr>
        <w:noBreakHyphen/>
      </w:r>
      <w:r w:rsidRPr="00BC383C">
        <w:rPr>
          <w:color w:val="000000"/>
        </w:rPr>
        <w:t>36</w:t>
      </w:r>
      <w:r w:rsidR="00BC383C" w:rsidRPr="00BC383C">
        <w:rPr>
          <w:color w:val="000000"/>
        </w:rPr>
        <w:noBreakHyphen/>
      </w:r>
      <w:r w:rsidRPr="00BC383C">
        <w:rPr>
          <w:color w:val="000000"/>
        </w:rPr>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BC383C" w:rsidRPr="00BC383C">
        <w:rPr>
          <w:color w:val="000000"/>
        </w:rPr>
        <w:noBreakHyphen/>
      </w:r>
      <w:r w:rsidRPr="00BC383C">
        <w:rPr>
          <w:color w:val="000000"/>
        </w:rPr>
        <w:t>acid battery disposal fee must be credited to the Solid Waste Management Trust Fund by the State Treasurer.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The lead</w:t>
      </w:r>
      <w:r w:rsidR="00BC383C" w:rsidRPr="00BC383C">
        <w:rPr>
          <w:color w:val="000000"/>
        </w:rPr>
        <w:noBreakHyphen/>
      </w:r>
      <w:r w:rsidRPr="00BC383C">
        <w:rPr>
          <w:color w:val="000000"/>
        </w:rPr>
        <w:t>acid battery retailer must charge a five dollar refundable deposit for each battery sold for which a core is not returned to the retailer.  The deposit must be returned to the consumer if a core is returned to the same retailer within thirty days.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(H) The department shall produce, print, and distribute the notices required by subsection (D) to all lead</w:t>
      </w:r>
      <w:r w:rsidR="00BC383C" w:rsidRPr="00BC383C">
        <w:rPr>
          <w:color w:val="000000"/>
        </w:rPr>
        <w:noBreakHyphen/>
      </w:r>
      <w:r w:rsidRPr="00BC383C">
        <w:rPr>
          <w:color w:val="000000"/>
        </w:rPr>
        <w:t>acid battery retailers.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(I) Any person selling lead</w:t>
      </w:r>
      <w:r w:rsidR="00BC383C" w:rsidRPr="00BC383C">
        <w:rPr>
          <w:color w:val="000000"/>
        </w:rPr>
        <w:noBreakHyphen/>
      </w:r>
      <w:r w:rsidRPr="00BC383C">
        <w:rPr>
          <w:color w:val="000000"/>
        </w:rPr>
        <w:t>acid batteries at wholesale or offering lead</w:t>
      </w:r>
      <w:r w:rsidR="00BC383C" w:rsidRPr="00BC383C">
        <w:rPr>
          <w:color w:val="000000"/>
        </w:rPr>
        <w:noBreakHyphen/>
      </w:r>
      <w:r w:rsidRPr="00BC383C">
        <w:rPr>
          <w:color w:val="000000"/>
        </w:rPr>
        <w:t>acid batteries for sale at wholesale must accept, at the point of transfer, lead</w:t>
      </w:r>
      <w:r w:rsidR="00BC383C" w:rsidRPr="00BC383C">
        <w:rPr>
          <w:color w:val="000000"/>
        </w:rPr>
        <w:noBreakHyphen/>
      </w:r>
      <w:r w:rsidRPr="00BC383C">
        <w:rPr>
          <w:color w:val="000000"/>
        </w:rPr>
        <w:t>acid batteries from customers.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(K) All state agencies, all political subdivisions using state funds to procure items, and all persons contracting with such agency or political subdivision where such persons procure items with state funds shall procure recycled lead</w:t>
      </w:r>
      <w:r w:rsidR="00BC383C" w:rsidRPr="00BC383C">
        <w:rPr>
          <w:color w:val="000000"/>
        </w:rPr>
        <w:noBreakHyphen/>
      </w:r>
      <w:r w:rsidRPr="00BC383C">
        <w:rPr>
          <w:color w:val="000000"/>
        </w:rPr>
        <w:t>acid batteries where practicable, subject to the provisions of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140(D).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(L)(1) Within eighteen months after enactment of this subsection, the department shall conduct a study on the recycling and disposal of small sealed lead</w:t>
      </w:r>
      <w:r w:rsidR="00BC383C" w:rsidRPr="00BC383C">
        <w:rPr>
          <w:color w:val="000000"/>
        </w:rPr>
        <w:noBreakHyphen/>
      </w:r>
      <w:r w:rsidRPr="00BC383C">
        <w:rPr>
          <w:color w:val="000000"/>
        </w:rPr>
        <w:t>acid batteries.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Within twelve months after completion of the study required in paragraph (1), the department must promulgate regulations regarding the proper management and disposal of small sealed lead</w:t>
      </w:r>
      <w:r w:rsidR="00BC383C" w:rsidRPr="00BC383C">
        <w:rPr>
          <w:color w:val="000000"/>
        </w:rPr>
        <w:noBreakHyphen/>
      </w:r>
      <w:r w:rsidRPr="00BC383C">
        <w:rPr>
          <w:color w:val="000000"/>
        </w:rPr>
        <w:t>acid batteries.  It shall be unlawful for any person to incinerate or place any small sealed lead</w:t>
      </w:r>
      <w:r w:rsidR="00BC383C" w:rsidRPr="00BC383C">
        <w:rPr>
          <w:color w:val="000000"/>
        </w:rPr>
        <w:noBreakHyphen/>
      </w:r>
      <w:r w:rsidRPr="00BC383C">
        <w:rPr>
          <w:color w:val="000000"/>
        </w:rPr>
        <w:t>acid battery in a landfill.</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1992 Act No. 450, </w:t>
      </w:r>
      <w:r w:rsidR="00BC383C" w:rsidRPr="00BC383C">
        <w:rPr>
          <w:color w:val="000000"/>
        </w:rPr>
        <w:t xml:space="preserve">Section </w:t>
      </w:r>
      <w:r w:rsidR="002F661D" w:rsidRPr="00BC383C">
        <w:rPr>
          <w:color w:val="000000"/>
        </w:rPr>
        <w:t xml:space="preserve">4;  1992 Act No. 450, </w:t>
      </w:r>
      <w:r w:rsidR="00BC383C" w:rsidRPr="00BC383C">
        <w:rPr>
          <w:color w:val="000000"/>
        </w:rPr>
        <w:t xml:space="preserve">Section </w:t>
      </w:r>
      <w:r w:rsidR="002F661D" w:rsidRPr="00BC383C">
        <w:rPr>
          <w:color w:val="000000"/>
        </w:rPr>
        <w:t xml:space="preserve">5;  1993 Act No. 181, </w:t>
      </w:r>
      <w:r w:rsidR="00BC383C" w:rsidRPr="00BC383C">
        <w:rPr>
          <w:color w:val="000000"/>
        </w:rPr>
        <w:t xml:space="preserve">Section </w:t>
      </w:r>
      <w:r w:rsidR="002F661D" w:rsidRPr="00BC383C">
        <w:rPr>
          <w:color w:val="000000"/>
        </w:rPr>
        <w:t xml:space="preserve">1157;  2000 Act No. 405, </w:t>
      </w:r>
      <w:r w:rsidR="00BC383C" w:rsidRPr="00BC383C">
        <w:rPr>
          <w:color w:val="000000"/>
        </w:rPr>
        <w:t xml:space="preserve">Section </w:t>
      </w:r>
      <w:r w:rsidR="002F661D" w:rsidRPr="00BC383C">
        <w:rPr>
          <w:color w:val="000000"/>
        </w:rPr>
        <w:t>15.</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185.</w:t>
      </w:r>
      <w:r w:rsidR="002F661D" w:rsidRPr="00BC383C">
        <w:rPr>
          <w:bCs/>
        </w:rPr>
        <w:t xml:space="preserve"> Repealed by 2006 Act No. 296, </w:t>
      </w:r>
      <w:r w:rsidRPr="00BC383C">
        <w:rPr>
          <w:bCs/>
        </w:rPr>
        <w:t xml:space="preserve">Section </w:t>
      </w:r>
      <w:r w:rsidR="002F661D" w:rsidRPr="00BC383C">
        <w:rPr>
          <w:bCs/>
        </w:rPr>
        <w:t>4, eff June 30, 2013.</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color w:val="000000"/>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190.</w:t>
      </w:r>
      <w:r w:rsidR="002F661D" w:rsidRPr="00BC383C">
        <w:rPr>
          <w:bCs/>
        </w:rPr>
        <w:t xml:space="preserve"> Yard trash;  compost.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twelve months after this chapter is effective, the department shall: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promulgate regulations governing the proper management or disposal, or both, of yard trash and land</w:t>
      </w:r>
      <w:r w:rsidR="00BC383C" w:rsidRPr="00BC383C">
        <w:rPr>
          <w:color w:val="000000"/>
        </w:rPr>
        <w:noBreakHyphen/>
      </w:r>
      <w:r w:rsidRPr="00BC383C">
        <w:rPr>
          <w:color w:val="000000"/>
        </w:rPr>
        <w:t>clearing debris;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promulgate regulations establishing standards for the production of compost, including requirements necessary to produce hygienically safe compost products for varying applications;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comply with the requirements of the South Carolina Administrative Procedures Act and notify local government officials of the opportunity to provide input prior to issuing proposed regulations for comment under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(B) Twenty</w:t>
      </w:r>
      <w:r w:rsidR="00BC383C" w:rsidRPr="00BC383C">
        <w:rPr>
          <w:color w:val="000000"/>
        </w:rPr>
        <w:noBreakHyphen/>
      </w:r>
      <w:r w:rsidRPr="00BC383C">
        <w:rPr>
          <w:color w:val="000000"/>
        </w:rPr>
        <w:t>four months after this chapter is effective, no person shall knowingly mix yard trash and land</w:t>
      </w:r>
      <w:r w:rsidR="00BC383C" w:rsidRPr="00BC383C">
        <w:rPr>
          <w:color w:val="000000"/>
        </w:rPr>
        <w:noBreakHyphen/>
      </w:r>
      <w:r w:rsidRPr="00BC383C">
        <w:rPr>
          <w:color w:val="000000"/>
        </w:rPr>
        <w:t>clearing debris with other municipal solid waste that is intended for collection or disposal at a municipal solid waste landfill or a resource recovery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Twenty</w:t>
      </w:r>
      <w:r w:rsidR="00BC383C" w:rsidRPr="00BC383C">
        <w:rPr>
          <w:color w:val="000000"/>
        </w:rPr>
        <w:noBreakHyphen/>
      </w:r>
      <w:r w:rsidRPr="00BC383C">
        <w:rPr>
          <w:color w:val="000000"/>
        </w:rPr>
        <w:t>four months after this chapter is effective, no person shall knowingly mix other municipal solid waste with yard trash and land</w:t>
      </w:r>
      <w:r w:rsidR="00BC383C" w:rsidRPr="00BC383C">
        <w:rPr>
          <w:color w:val="000000"/>
        </w:rPr>
        <w:noBreakHyphen/>
      </w:r>
      <w:r w:rsidRPr="00BC383C">
        <w:rPr>
          <w:color w:val="000000"/>
        </w:rPr>
        <w:t>clearing debris that is intended for collection and disposal at a composting facility.  This prohibition does not apply to bags or other containers approved by the operator of the composting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Twenty</w:t>
      </w:r>
      <w:r w:rsidR="00BC383C" w:rsidRPr="00BC383C">
        <w:rPr>
          <w:color w:val="000000"/>
        </w:rPr>
        <w:noBreakHyphen/>
      </w:r>
      <w:r w:rsidRPr="00BC383C">
        <w:rPr>
          <w:color w:val="000000"/>
        </w:rPr>
        <w:t>four months after this chapter is effective, no owner or operator of a municipal solid waste landfill shall knowingly accept at the gate loads composed primarily of yard trash or land</w:t>
      </w:r>
      <w:r w:rsidR="00BC383C" w:rsidRPr="00BC383C">
        <w:rPr>
          <w:color w:val="000000"/>
        </w:rPr>
        <w:noBreakHyphen/>
      </w:r>
      <w:r w:rsidRPr="00BC383C">
        <w:rPr>
          <w:color w:val="000000"/>
        </w:rPr>
        <w:t>clearing debris unless the landfill provides and maintains a separate waste composting facility and composts all yard trash or land</w:t>
      </w:r>
      <w:r w:rsidR="00BC383C" w:rsidRPr="00BC383C">
        <w:rPr>
          <w:color w:val="000000"/>
        </w:rPr>
        <w:noBreakHyphen/>
      </w:r>
      <w:r w:rsidRPr="00BC383C">
        <w:rPr>
          <w:color w:val="000000"/>
        </w:rPr>
        <w:t>clearing debris before disposal in the landfill or contracts for the composting of such waste at the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Any person violating the provisions of subsections (B) or (C) shall be subject to a fine not to exceed two hundred dollars.  This provision may be enforced by a state, county, or municipal law enforcement official or by the department.</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140(D).</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1992 Act No. 450, </w:t>
      </w:r>
      <w:r w:rsidR="00BC383C" w:rsidRPr="00BC383C">
        <w:rPr>
          <w:color w:val="000000"/>
        </w:rPr>
        <w:t xml:space="preserve">Section </w:t>
      </w:r>
      <w:r w:rsidR="002F661D" w:rsidRPr="00BC383C">
        <w:rPr>
          <w:color w:val="000000"/>
        </w:rPr>
        <w:t xml:space="preserve">6;  1997 Act No. 131, </w:t>
      </w:r>
      <w:r w:rsidR="00BC383C" w:rsidRPr="00BC383C">
        <w:rPr>
          <w:color w:val="000000"/>
        </w:rPr>
        <w:t xml:space="preserve">Section </w:t>
      </w:r>
      <w:r w:rsidR="002F661D" w:rsidRPr="00BC383C">
        <w:rPr>
          <w:color w:val="000000"/>
        </w:rPr>
        <w:t>6.</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200.</w:t>
      </w:r>
      <w:r w:rsidR="002F661D" w:rsidRPr="00BC383C">
        <w:rPr>
          <w:bCs/>
        </w:rPr>
        <w:t xml:space="preserve"> White goods.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Three years after this chapter is effective, no person shall knowingly include white goods with other municipal solid waste that is intended for collection or disposal at a municipal solid waste landfill.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Three years after this chapter is effective, no owner or operator of a municipal solid waste landfill shall knowingly accept white goods for disposal at such landfill.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BC383C" w:rsidRPr="00BC383C">
        <w:rPr>
          <w:color w:val="000000"/>
        </w:rPr>
        <w:noBreakHyphen/>
      </w:r>
      <w:r w:rsidRPr="00BC383C">
        <w:rPr>
          <w:color w:val="000000"/>
        </w:rPr>
        <w:t>36</w:t>
      </w:r>
      <w:r w:rsidR="00BC383C" w:rsidRPr="00BC383C">
        <w:rPr>
          <w:color w:val="000000"/>
        </w:rPr>
        <w:noBreakHyphen/>
      </w:r>
      <w:r w:rsidRPr="00BC383C">
        <w:rPr>
          <w:color w:val="000000"/>
        </w:rPr>
        <w:t>2600.  In lieu of the discount allowed pursuant to Section 12</w:t>
      </w:r>
      <w:r w:rsidR="00BC383C" w:rsidRPr="00BC383C">
        <w:rPr>
          <w:color w:val="000000"/>
        </w:rPr>
        <w:noBreakHyphen/>
      </w:r>
      <w:r w:rsidRPr="00BC383C">
        <w:rPr>
          <w:color w:val="000000"/>
        </w:rPr>
        <w:t>36</w:t>
      </w:r>
      <w:r w:rsidR="00BC383C" w:rsidRPr="00BC383C">
        <w:rPr>
          <w:color w:val="000000"/>
        </w:rPr>
        <w:noBreakHyphen/>
      </w:r>
      <w:r w:rsidRPr="00BC383C">
        <w:rPr>
          <w:color w:val="000000"/>
        </w:rPr>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1993 Act No. 181, </w:t>
      </w:r>
      <w:r w:rsidR="00BC383C" w:rsidRPr="00BC383C">
        <w:rPr>
          <w:color w:val="000000"/>
        </w:rPr>
        <w:t xml:space="preserve">Section </w:t>
      </w:r>
      <w:r w:rsidR="002F661D" w:rsidRPr="00BC383C">
        <w:rPr>
          <w:color w:val="000000"/>
        </w:rPr>
        <w:t>1158.</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210.</w:t>
      </w:r>
      <w:r w:rsidR="002F661D" w:rsidRPr="00BC383C">
        <w:rPr>
          <w:bCs/>
        </w:rPr>
        <w:t xml:space="preserve"> Newsprint.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Five years after this chapter is effective, the department shall make a determination as to whether newsprint sold within this State is being recycled at a rate of thirty</w:t>
      </w:r>
      <w:r w:rsidR="00BC383C" w:rsidRPr="00BC383C">
        <w:rPr>
          <w:color w:val="000000"/>
        </w:rPr>
        <w:noBreakHyphen/>
      </w:r>
      <w:r w:rsidRPr="00BC383C">
        <w:rPr>
          <w:color w:val="000000"/>
        </w:rPr>
        <w:t>five percent or more of the quantity sold within the State.  If the department determines that newsprint is being recycled at a rate of less than thirty</w:t>
      </w:r>
      <w:r w:rsidR="00BC383C" w:rsidRPr="00BC383C">
        <w:rPr>
          <w:color w:val="000000"/>
        </w:rPr>
        <w:noBreakHyphen/>
      </w:r>
      <w:r w:rsidRPr="00BC383C">
        <w:rPr>
          <w:color w:val="000000"/>
        </w:rPr>
        <w:t>five percent, the department shall submit a report to the Governor and to the General Assembly making recommendations on incentives or penalties to increase the recycling percentage of newsprint to at least thirty</w:t>
      </w:r>
      <w:r w:rsidR="00BC383C" w:rsidRPr="00BC383C">
        <w:rPr>
          <w:color w:val="000000"/>
        </w:rPr>
        <w:noBreakHyphen/>
      </w:r>
      <w:r w:rsidRPr="00BC383C">
        <w:rPr>
          <w:color w:val="000000"/>
        </w:rPr>
        <w:t>five percent within a reasonable period of time.  The department may, by regulation, establish a program to obtain and verify the information necessary to make the determination and recommendations required by this section.</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(B) For the purposes of this section, </w:t>
      </w:r>
      <w:r w:rsidR="00BC383C" w:rsidRPr="00BC383C">
        <w:rPr>
          <w:color w:val="000000"/>
        </w:rPr>
        <w:t>"</w:t>
      </w:r>
      <w:r w:rsidRPr="00BC383C">
        <w:rPr>
          <w:color w:val="000000"/>
        </w:rPr>
        <w:t>newsprint</w:t>
      </w:r>
      <w:r w:rsidR="00BC383C" w:rsidRPr="00BC383C">
        <w:rPr>
          <w:color w:val="000000"/>
        </w:rPr>
        <w:t>"</w:t>
      </w:r>
      <w:r w:rsidRPr="00BC383C">
        <w:rPr>
          <w:color w:val="000000"/>
        </w:rPr>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220.</w:t>
      </w:r>
      <w:r w:rsidR="002F661D" w:rsidRPr="00BC383C">
        <w:rPr>
          <w:bCs/>
        </w:rPr>
        <w:t xml:space="preserve"> Uniform Department and Revenue collection and enforcement methods apply.</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provisions of Chapter 54 of Title 12 apply to the administration, collection, and enforcement of the fees imposed by this chapter as administered by the Department of Revenue.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1993 Act No. 181, </w:t>
      </w:r>
      <w:r w:rsidR="00BC383C" w:rsidRPr="00BC383C">
        <w:rPr>
          <w:color w:val="000000"/>
        </w:rPr>
        <w:t xml:space="preserve">Section </w:t>
      </w:r>
      <w:r w:rsidR="002F661D" w:rsidRPr="00BC383C">
        <w:rPr>
          <w:color w:val="000000"/>
        </w:rPr>
        <w:t>1159.</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235.</w:t>
      </w:r>
      <w:r w:rsidR="002F661D" w:rsidRPr="00BC383C">
        <w:rPr>
          <w:bCs/>
        </w:rPr>
        <w:t xml:space="preserve"> Severability.</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661D" w:rsidRPr="00BC383C">
        <w:t>2.</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83C">
        <w:t xml:space="preserve"> SOLID WASTE MANAGEMENT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240.</w:t>
      </w:r>
      <w:r w:rsidR="002F661D" w:rsidRPr="00BC383C">
        <w:rPr>
          <w:bCs/>
        </w:rPr>
        <w:t xml:space="preserve"> Findings;  purposes.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The General Assembly finds that: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Many communities are managing solid waste in existing facilities not designed and operated with technology and engineering controls that are adequately protective of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 number of new solid waste management facilities will have to be established in coming years to replace older facilities as they reach capacity or as they are required to close because they cannot meet new state or federal regulatory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(4) It is the policy of the State of South Carolina to protect human health and safety and the environment from the effects of improper or inadequate solid waste management.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Legislation is needed to establish an adequate regulatory framework for the siting, design, construction, operation, and closure of solid waste management facilities in order to provide protection for human health and safety and for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A regional approach to the establishment of solid waste management facilities should be strongly encouraged in order to provide solid waste management services in the most efficient and cost</w:t>
      </w:r>
      <w:r w:rsidR="00BC383C" w:rsidRPr="00BC383C">
        <w:rPr>
          <w:color w:val="000000"/>
        </w:rPr>
        <w:noBreakHyphen/>
      </w:r>
      <w:r w:rsidRPr="00BC383C">
        <w:rPr>
          <w:color w:val="000000"/>
        </w:rPr>
        <w:t>effective manner and to minimize any threat to human health and safety or to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It is the purpose of this article to: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ensure that all solid waste management facilities in this State are sited, designed, constructed, operated, and closed in a manner that protects human health and safety and the environment.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250.</w:t>
      </w:r>
      <w:r w:rsidR="002F661D" w:rsidRPr="00BC383C">
        <w:rPr>
          <w:bCs/>
        </w:rPr>
        <w:t xml:space="preserve"> Definitions.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The definitions set forth in Article 1 of this chapter are incorporated by reference in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The following definitions are applicable in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 </w:t>
      </w:r>
      <w:r w:rsidR="00BC383C" w:rsidRPr="00BC383C">
        <w:rPr>
          <w:color w:val="000000"/>
        </w:rPr>
        <w:t>"</w:t>
      </w:r>
      <w:r w:rsidRPr="00BC383C">
        <w:rPr>
          <w:color w:val="000000"/>
        </w:rPr>
        <w:t>Applicant</w:t>
      </w:r>
      <w:r w:rsidR="00BC383C" w:rsidRPr="00BC383C">
        <w:rPr>
          <w:color w:val="000000"/>
        </w:rPr>
        <w:t>"</w:t>
      </w:r>
      <w:r w:rsidRPr="00BC383C">
        <w:rPr>
          <w:color w:val="000000"/>
        </w:rPr>
        <w:t xml:space="preserve"> means an individual, corporation, partnership, business association, or government entity that applies for the issuance, transfer, or modification of a permit under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 </w:t>
      </w:r>
      <w:r w:rsidR="00BC383C" w:rsidRPr="00BC383C">
        <w:rPr>
          <w:color w:val="000000"/>
        </w:rPr>
        <w:t>"</w:t>
      </w:r>
      <w:r w:rsidRPr="00BC383C">
        <w:rPr>
          <w:color w:val="000000"/>
        </w:rPr>
        <w:t>Ash</w:t>
      </w:r>
      <w:r w:rsidR="00BC383C" w:rsidRPr="00BC383C">
        <w:rPr>
          <w:color w:val="000000"/>
        </w:rPr>
        <w:t>"</w:t>
      </w:r>
      <w:r w:rsidRPr="00BC383C">
        <w:rPr>
          <w:color w:val="000000"/>
        </w:rPr>
        <w:t xml:space="preserve"> means the solid residue from the incineration of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(3) </w:t>
      </w:r>
      <w:r w:rsidR="00BC383C" w:rsidRPr="00BC383C">
        <w:rPr>
          <w:color w:val="000000"/>
        </w:rPr>
        <w:t>"</w:t>
      </w:r>
      <w:r w:rsidRPr="00BC383C">
        <w:rPr>
          <w:color w:val="000000"/>
        </w:rPr>
        <w:t>Closure</w:t>
      </w:r>
      <w:r w:rsidR="00BC383C" w:rsidRPr="00BC383C">
        <w:rPr>
          <w:color w:val="000000"/>
        </w:rPr>
        <w:t>"</w:t>
      </w:r>
      <w:r w:rsidRPr="00BC383C">
        <w:rPr>
          <w:color w:val="000000"/>
        </w:rPr>
        <w:t xml:space="preserve"> means the discontinuance of operation by ceasing to accept, treat, store, or dispose of solid waste in a manner which minimizes the need for further maintenance and protects human health and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 </w:t>
      </w:r>
      <w:r w:rsidR="00BC383C" w:rsidRPr="00BC383C">
        <w:rPr>
          <w:color w:val="000000"/>
        </w:rPr>
        <w:t>"</w:t>
      </w:r>
      <w:r w:rsidRPr="00BC383C">
        <w:rPr>
          <w:color w:val="000000"/>
        </w:rPr>
        <w:t>Director</w:t>
      </w:r>
      <w:r w:rsidR="00BC383C" w:rsidRPr="00BC383C">
        <w:rPr>
          <w:color w:val="000000"/>
        </w:rPr>
        <w:t>"</w:t>
      </w:r>
      <w:r w:rsidRPr="00BC383C">
        <w:rPr>
          <w:color w:val="000000"/>
        </w:rPr>
        <w:t xml:space="preserve"> means the Director of the South Carolina Department of Health and Environmental Control.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(5) </w:t>
      </w:r>
      <w:r w:rsidR="00BC383C" w:rsidRPr="00BC383C">
        <w:rPr>
          <w:color w:val="000000"/>
        </w:rPr>
        <w:t>"</w:t>
      </w:r>
      <w:r w:rsidRPr="00BC383C">
        <w:rPr>
          <w:color w:val="000000"/>
        </w:rPr>
        <w:t>Composite liner</w:t>
      </w:r>
      <w:r w:rsidR="00BC383C" w:rsidRPr="00BC383C">
        <w:rPr>
          <w:color w:val="000000"/>
        </w:rPr>
        <w:t>"</w:t>
      </w:r>
      <w:r w:rsidRPr="00BC383C">
        <w:rPr>
          <w:color w:val="000000"/>
        </w:rPr>
        <w:t xml:space="preserve"> means a liner which shall consist of a geomembrane placed over a natural or recompacted soil layer.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(6) </w:t>
      </w:r>
      <w:r w:rsidR="00BC383C" w:rsidRPr="00BC383C">
        <w:rPr>
          <w:color w:val="000000"/>
        </w:rPr>
        <w:t>"</w:t>
      </w:r>
      <w:r w:rsidRPr="00BC383C">
        <w:rPr>
          <w:color w:val="000000"/>
        </w:rPr>
        <w:t>Construction</w:t>
      </w:r>
      <w:r w:rsidR="00BC383C" w:rsidRPr="00BC383C">
        <w:rPr>
          <w:color w:val="000000"/>
        </w:rPr>
        <w:t>"</w:t>
      </w:r>
      <w:r w:rsidRPr="00BC383C">
        <w:rPr>
          <w:color w:val="000000"/>
        </w:rPr>
        <w:t xml:space="preserve"> means any physical modification to the site at which a potential or proposed solid waste management facility is to be located including, but not limited to, site preparation.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(7) </w:t>
      </w:r>
      <w:r w:rsidR="00BC383C" w:rsidRPr="00BC383C">
        <w:rPr>
          <w:color w:val="000000"/>
        </w:rPr>
        <w:t>"</w:t>
      </w:r>
      <w:r w:rsidRPr="00BC383C">
        <w:rPr>
          <w:color w:val="000000"/>
        </w:rPr>
        <w:t>Contingency plan</w:t>
      </w:r>
      <w:r w:rsidR="00BC383C" w:rsidRPr="00BC383C">
        <w:rPr>
          <w:color w:val="000000"/>
        </w:rPr>
        <w:t>"</w:t>
      </w:r>
      <w:r w:rsidRPr="00BC383C">
        <w:rPr>
          <w:color w:val="000000"/>
        </w:rPr>
        <w:t xml:space="preserve"> means a document acceptable to the department setting out an organized, planned, and coordinated course of action to be followed at or by the facility in case of a fire, explosion, or other incident that could threaten human health and safety or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(8) </w:t>
      </w:r>
      <w:r w:rsidR="00BC383C" w:rsidRPr="00BC383C">
        <w:rPr>
          <w:color w:val="000000"/>
        </w:rPr>
        <w:t>"</w:t>
      </w:r>
      <w:r w:rsidRPr="00BC383C">
        <w:rPr>
          <w:color w:val="000000"/>
        </w:rPr>
        <w:t>Cover</w:t>
      </w:r>
      <w:r w:rsidR="00BC383C" w:rsidRPr="00BC383C">
        <w:rPr>
          <w:color w:val="000000"/>
        </w:rPr>
        <w:t>"</w:t>
      </w:r>
      <w:r w:rsidRPr="00BC383C">
        <w:rPr>
          <w:color w:val="000000"/>
        </w:rPr>
        <w:t xml:space="preserve"> means soil or other suitable material acceptable to the department, or both, that is used to cover compacted solid waste in a land disposal site.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(9) </w:t>
      </w:r>
      <w:r w:rsidR="00BC383C" w:rsidRPr="00BC383C">
        <w:rPr>
          <w:color w:val="000000"/>
        </w:rPr>
        <w:t>"</w:t>
      </w:r>
      <w:r w:rsidRPr="00BC383C">
        <w:rPr>
          <w:color w:val="000000"/>
        </w:rPr>
        <w:t>Daily cover</w:t>
      </w:r>
      <w:r w:rsidR="00BC383C" w:rsidRPr="00BC383C">
        <w:rPr>
          <w:color w:val="000000"/>
        </w:rPr>
        <w:t>"</w:t>
      </w:r>
      <w:r w:rsidRPr="00BC383C">
        <w:rPr>
          <w:color w:val="000000"/>
        </w:rPr>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(10) </w:t>
      </w:r>
      <w:r w:rsidR="00BC383C" w:rsidRPr="00BC383C">
        <w:rPr>
          <w:color w:val="000000"/>
        </w:rPr>
        <w:t>"</w:t>
      </w:r>
      <w:r w:rsidRPr="00BC383C">
        <w:rPr>
          <w:color w:val="000000"/>
        </w:rPr>
        <w:t>Disclosure statement</w:t>
      </w:r>
      <w:r w:rsidR="00BC383C" w:rsidRPr="00BC383C">
        <w:rPr>
          <w:color w:val="000000"/>
        </w:rPr>
        <w:t>"</w:t>
      </w:r>
      <w:r w:rsidRPr="00BC383C">
        <w:rPr>
          <w:color w:val="000000"/>
        </w:rPr>
        <w:t xml:space="preserve"> means a sworn statement or affirmation, the form and content of which shall be determined by the department and as required by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300.</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(11) </w:t>
      </w:r>
      <w:r w:rsidR="00BC383C" w:rsidRPr="00BC383C">
        <w:rPr>
          <w:color w:val="000000"/>
        </w:rPr>
        <w:t>"</w:t>
      </w:r>
      <w:r w:rsidRPr="00BC383C">
        <w:rPr>
          <w:color w:val="000000"/>
        </w:rPr>
        <w:t>Double geomembrane liner</w:t>
      </w:r>
      <w:r w:rsidR="00BC383C" w:rsidRPr="00BC383C">
        <w:rPr>
          <w:color w:val="000000"/>
        </w:rPr>
        <w:t>"</w:t>
      </w:r>
      <w:r w:rsidRPr="00BC383C">
        <w:rPr>
          <w:color w:val="000000"/>
        </w:rPr>
        <w:t xml:space="preserve"> means a liner which shall consist of the following layers from bottom to top:</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a properly graded and prepared subbase;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a minimum 60 mil HDPE geomembrane secondary liner;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a secondary leachate collection system;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an approved bentonite mat or equivalent;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(e) a geomembrane primary liner;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r>
      <w:r w:rsidRPr="00BC383C">
        <w:rPr>
          <w:color w:val="000000"/>
        </w:rPr>
        <w:tab/>
        <w:t>(f) a primary leachate collection system.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(12) </w:t>
      </w:r>
      <w:r w:rsidR="00BC383C" w:rsidRPr="00BC383C">
        <w:rPr>
          <w:color w:val="000000"/>
        </w:rPr>
        <w:t>"</w:t>
      </w:r>
      <w:r w:rsidRPr="00BC383C">
        <w:rPr>
          <w:color w:val="000000"/>
        </w:rPr>
        <w:t>Equity</w:t>
      </w:r>
      <w:r w:rsidR="00BC383C" w:rsidRPr="00BC383C">
        <w:rPr>
          <w:color w:val="000000"/>
        </w:rPr>
        <w:t>"</w:t>
      </w:r>
      <w:r w:rsidRPr="00BC383C">
        <w:rPr>
          <w:color w:val="000000"/>
        </w:rPr>
        <w:t xml:space="preserve"> means both legal and equitable interests.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(13) </w:t>
      </w:r>
      <w:r w:rsidR="00BC383C" w:rsidRPr="00BC383C">
        <w:rPr>
          <w:color w:val="000000"/>
        </w:rPr>
        <w:t>"</w:t>
      </w:r>
      <w:r w:rsidRPr="00BC383C">
        <w:rPr>
          <w:color w:val="000000"/>
        </w:rPr>
        <w:t>Financial responsibility mechanism</w:t>
      </w:r>
      <w:r w:rsidR="00BC383C" w:rsidRPr="00BC383C">
        <w:rPr>
          <w:color w:val="000000"/>
        </w:rPr>
        <w:t>"</w:t>
      </w:r>
      <w:r w:rsidRPr="00BC383C">
        <w:rPr>
          <w:color w:val="000000"/>
        </w:rPr>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(14) </w:t>
      </w:r>
      <w:r w:rsidR="00BC383C" w:rsidRPr="00BC383C">
        <w:rPr>
          <w:color w:val="000000"/>
        </w:rPr>
        <w:t>"</w:t>
      </w:r>
      <w:r w:rsidRPr="00BC383C">
        <w:rPr>
          <w:color w:val="000000"/>
        </w:rPr>
        <w:t>Flood plain</w:t>
      </w:r>
      <w:r w:rsidR="00BC383C" w:rsidRPr="00BC383C">
        <w:rPr>
          <w:color w:val="000000"/>
        </w:rPr>
        <w:t>"</w:t>
      </w:r>
      <w:r w:rsidRPr="00BC383C">
        <w:rPr>
          <w:color w:val="000000"/>
        </w:rPr>
        <w:t xml:space="preserve"> means the lowland and relatively flat areas adjoining inland and coastal areas of the mainland and off</w:t>
      </w:r>
      <w:r w:rsidR="00BC383C" w:rsidRPr="00BC383C">
        <w:rPr>
          <w:color w:val="000000"/>
        </w:rPr>
        <w:noBreakHyphen/>
      </w:r>
      <w:r w:rsidRPr="00BC383C">
        <w:rPr>
          <w:color w:val="000000"/>
        </w:rPr>
        <w:t>shore islands including, at a minimum, areas subject to a one percent or greater chance of flooding in any given year.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(15) </w:t>
      </w:r>
      <w:r w:rsidR="00BC383C" w:rsidRPr="00BC383C">
        <w:rPr>
          <w:color w:val="000000"/>
        </w:rPr>
        <w:t>"</w:t>
      </w:r>
      <w:r w:rsidRPr="00BC383C">
        <w:rPr>
          <w:color w:val="000000"/>
        </w:rPr>
        <w:t>Leachate</w:t>
      </w:r>
      <w:r w:rsidR="00BC383C" w:rsidRPr="00BC383C">
        <w:rPr>
          <w:color w:val="000000"/>
        </w:rPr>
        <w:t>"</w:t>
      </w:r>
      <w:r w:rsidRPr="00BC383C">
        <w:rPr>
          <w:color w:val="000000"/>
        </w:rPr>
        <w:t xml:space="preserve"> means the liquid that has percolated through or drained from solid waste or other man</w:t>
      </w:r>
      <w:r w:rsidR="00BC383C" w:rsidRPr="00BC383C">
        <w:rPr>
          <w:color w:val="000000"/>
        </w:rPr>
        <w:noBreakHyphen/>
      </w:r>
      <w:r w:rsidRPr="00BC383C">
        <w:rPr>
          <w:color w:val="000000"/>
        </w:rPr>
        <w:t>emplaced materials and that contains soluble, partially soluble, or miscible components removed from such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(16) </w:t>
      </w:r>
      <w:r w:rsidR="00BC383C" w:rsidRPr="00BC383C">
        <w:rPr>
          <w:color w:val="000000"/>
        </w:rPr>
        <w:t>"</w:t>
      </w:r>
      <w:r w:rsidRPr="00BC383C">
        <w:rPr>
          <w:color w:val="000000"/>
        </w:rPr>
        <w:t>Liner</w:t>
      </w:r>
      <w:r w:rsidR="00BC383C" w:rsidRPr="00BC383C">
        <w:rPr>
          <w:color w:val="000000"/>
        </w:rPr>
        <w:t>"</w:t>
      </w:r>
      <w:r w:rsidRPr="00BC383C">
        <w:rPr>
          <w:color w:val="000000"/>
        </w:rPr>
        <w:t xml:space="preserve"> means a continuous layer of natural or man</w:t>
      </w:r>
      <w:r w:rsidR="00BC383C" w:rsidRPr="00BC383C">
        <w:rPr>
          <w:color w:val="000000"/>
        </w:rPr>
        <w:noBreakHyphen/>
      </w:r>
      <w:r w:rsidRPr="00BC383C">
        <w:rPr>
          <w:color w:val="000000"/>
        </w:rPr>
        <w:t>made materials, beneath or on the sides of a surface impoundment, landfill, or landfill cell, which restricts the downward or lateral escape of solid waste, and constituents of such waste, or leachate.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(17) </w:t>
      </w:r>
      <w:r w:rsidR="00BC383C" w:rsidRPr="00BC383C">
        <w:rPr>
          <w:color w:val="000000"/>
        </w:rPr>
        <w:t>"</w:t>
      </w:r>
      <w:r w:rsidRPr="00BC383C">
        <w:rPr>
          <w:color w:val="000000"/>
        </w:rPr>
        <w:t>Monofill</w:t>
      </w:r>
      <w:r w:rsidR="00BC383C" w:rsidRPr="00BC383C">
        <w:rPr>
          <w:color w:val="000000"/>
        </w:rPr>
        <w:t>"</w:t>
      </w:r>
      <w:r w:rsidRPr="00BC383C">
        <w:rPr>
          <w:color w:val="000000"/>
        </w:rPr>
        <w:t xml:space="preserve"> means a landfill or landfill cell into which only one type of waste is placed.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(18) </w:t>
      </w:r>
      <w:r w:rsidR="00BC383C" w:rsidRPr="00BC383C">
        <w:rPr>
          <w:color w:val="000000"/>
        </w:rPr>
        <w:t>"</w:t>
      </w:r>
      <w:r w:rsidRPr="00BC383C">
        <w:rPr>
          <w:color w:val="000000"/>
        </w:rPr>
        <w:t>Municipal solid waste incinerator</w:t>
      </w:r>
      <w:r w:rsidR="00BC383C" w:rsidRPr="00BC383C">
        <w:rPr>
          <w:color w:val="000000"/>
        </w:rPr>
        <w:t>"</w:t>
      </w:r>
      <w:r w:rsidRPr="00BC383C">
        <w:rPr>
          <w:color w:val="000000"/>
        </w:rPr>
        <w:t xml:space="preserve"> means any solid waste incinerator, publicly or privately owned, that receives household waste.  Such incinerator may receive other types of solid waste such as commercial or industrial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(19) </w:t>
      </w:r>
      <w:r w:rsidR="00BC383C" w:rsidRPr="00BC383C">
        <w:rPr>
          <w:color w:val="000000"/>
        </w:rPr>
        <w:t>"</w:t>
      </w:r>
      <w:r w:rsidRPr="00BC383C">
        <w:rPr>
          <w:color w:val="000000"/>
        </w:rPr>
        <w:t>Permit</w:t>
      </w:r>
      <w:r w:rsidR="00BC383C" w:rsidRPr="00BC383C">
        <w:rPr>
          <w:color w:val="000000"/>
        </w:rPr>
        <w:t>"</w:t>
      </w:r>
      <w:r w:rsidRPr="00BC383C">
        <w:rPr>
          <w:color w:val="000000"/>
        </w:rPr>
        <w:t xml:space="preserve"> means the process by which the department can ensure cognizance of, as well as control over, the management of solid wastes.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(20) </w:t>
      </w:r>
      <w:r w:rsidR="00BC383C" w:rsidRPr="00BC383C">
        <w:rPr>
          <w:color w:val="000000"/>
        </w:rPr>
        <w:t>"</w:t>
      </w:r>
      <w:r w:rsidRPr="00BC383C">
        <w:rPr>
          <w:color w:val="000000"/>
        </w:rPr>
        <w:t>Responsible party</w:t>
      </w:r>
      <w:r w:rsidR="00BC383C" w:rsidRPr="00BC383C">
        <w:rPr>
          <w:color w:val="000000"/>
        </w:rPr>
        <w:t>"</w:t>
      </w:r>
      <w:r w:rsidRPr="00BC383C">
        <w:rPr>
          <w:color w:val="000000"/>
        </w:rPr>
        <w:t xml:space="preserve"> means: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any officer, corporation director, or senior management official of a corporation, partnership, or business association that is an applicant;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a management employee of a corporation, partnership, or business association that is an applicant who has overall responsibility for operations and financial management of the facility under consideration;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an individual, officer, corporation director, senior management official of a corporation, partnership, or business association under contract to the applicant to operate the facility under consideration;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(21) </w:t>
      </w:r>
      <w:r w:rsidR="00BC383C" w:rsidRPr="00BC383C">
        <w:rPr>
          <w:color w:val="000000"/>
        </w:rPr>
        <w:t>"</w:t>
      </w:r>
      <w:r w:rsidRPr="00BC383C">
        <w:rPr>
          <w:color w:val="000000"/>
        </w:rPr>
        <w:t>Run</w:t>
      </w:r>
      <w:r w:rsidR="00BC383C" w:rsidRPr="00BC383C">
        <w:rPr>
          <w:color w:val="000000"/>
        </w:rPr>
        <w:noBreakHyphen/>
      </w:r>
      <w:r w:rsidRPr="00BC383C">
        <w:rPr>
          <w:color w:val="000000"/>
        </w:rPr>
        <w:t>off</w:t>
      </w:r>
      <w:r w:rsidR="00BC383C" w:rsidRPr="00BC383C">
        <w:rPr>
          <w:color w:val="000000"/>
        </w:rPr>
        <w:t>"</w:t>
      </w:r>
      <w:r w:rsidRPr="00BC383C">
        <w:rPr>
          <w:color w:val="000000"/>
        </w:rPr>
        <w:t xml:space="preserve"> means any rainwater, leachate, or other liquid that drains over land from any part of a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(22) </w:t>
      </w:r>
      <w:r w:rsidR="00BC383C" w:rsidRPr="00BC383C">
        <w:rPr>
          <w:color w:val="000000"/>
        </w:rPr>
        <w:t>"</w:t>
      </w:r>
      <w:r w:rsidRPr="00BC383C">
        <w:rPr>
          <w:color w:val="000000"/>
        </w:rPr>
        <w:t>Solid waste processing facility</w:t>
      </w:r>
      <w:r w:rsidR="00BC383C" w:rsidRPr="00BC383C">
        <w:rPr>
          <w:color w:val="000000"/>
        </w:rPr>
        <w:t>"</w:t>
      </w:r>
      <w:r w:rsidRPr="00BC383C">
        <w:rPr>
          <w:color w:val="000000"/>
        </w:rPr>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(23) </w:t>
      </w:r>
      <w:r w:rsidR="00BC383C" w:rsidRPr="00BC383C">
        <w:rPr>
          <w:color w:val="000000"/>
        </w:rPr>
        <w:t>"</w:t>
      </w:r>
      <w:r w:rsidRPr="00BC383C">
        <w:rPr>
          <w:color w:val="000000"/>
        </w:rPr>
        <w:t>Transfer station</w:t>
      </w:r>
      <w:r w:rsidR="00BC383C" w:rsidRPr="00BC383C">
        <w:rPr>
          <w:color w:val="000000"/>
        </w:rPr>
        <w:t>"</w:t>
      </w:r>
      <w:r w:rsidRPr="00BC383C">
        <w:rPr>
          <w:color w:val="000000"/>
        </w:rPr>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(24) </w:t>
      </w:r>
      <w:r w:rsidR="00BC383C" w:rsidRPr="00BC383C">
        <w:rPr>
          <w:color w:val="000000"/>
        </w:rPr>
        <w:t>"</w:t>
      </w:r>
      <w:r w:rsidRPr="00BC383C">
        <w:rPr>
          <w:color w:val="000000"/>
        </w:rPr>
        <w:t>Vector</w:t>
      </w:r>
      <w:r w:rsidR="00BC383C" w:rsidRPr="00BC383C">
        <w:rPr>
          <w:color w:val="000000"/>
        </w:rPr>
        <w:t>"</w:t>
      </w:r>
      <w:r w:rsidRPr="00BC383C">
        <w:rPr>
          <w:color w:val="000000"/>
        </w:rPr>
        <w:t xml:space="preserve"> means a carrier that is capable of transmitting a pathogen from one organism to another including, but not limited to, flies and other insects, rodents, birds, and vermin.</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(25) </w:t>
      </w:r>
      <w:r w:rsidR="00BC383C" w:rsidRPr="00BC383C">
        <w:rPr>
          <w:color w:val="000000"/>
        </w:rPr>
        <w:t>"</w:t>
      </w:r>
      <w:r w:rsidRPr="00BC383C">
        <w:rPr>
          <w:color w:val="000000"/>
        </w:rPr>
        <w:t>Vehicle</w:t>
      </w:r>
      <w:r w:rsidR="00BC383C" w:rsidRPr="00BC383C">
        <w:rPr>
          <w:color w:val="000000"/>
        </w:rPr>
        <w:t>"</w:t>
      </w:r>
      <w:r w:rsidRPr="00BC383C">
        <w:rPr>
          <w:color w:val="000000"/>
        </w:rPr>
        <w:t xml:space="preserve"> means any motor vehicle, water vessel, railroad car, airplane, or other means of transporting solid waste.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1993 Act No. 181, </w:t>
      </w:r>
      <w:r w:rsidR="00BC383C" w:rsidRPr="00BC383C">
        <w:rPr>
          <w:color w:val="000000"/>
        </w:rPr>
        <w:t xml:space="preserve">Section </w:t>
      </w:r>
      <w:r w:rsidR="002F661D" w:rsidRPr="00BC383C">
        <w:rPr>
          <w:color w:val="000000"/>
        </w:rPr>
        <w:t>1160.</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color w:val="000000"/>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260.</w:t>
      </w:r>
      <w:r w:rsidR="002F661D" w:rsidRPr="00BC383C">
        <w:rPr>
          <w:bCs/>
        </w:rPr>
        <w:t xml:space="preserve"> Powers and duties of the department.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To carry out the purposes and provisions of this article, the department is authorized to: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promulgate such regulations, procedures, or standards as are necessary to protect human health and safety or the environment from the adverse effects of improper, inadequate, or unsound management of solid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establish, by regulation, and collect reasonable registration and permit fees to assist in defraying the costs of the department</w:t>
      </w:r>
      <w:r w:rsidR="00BC383C" w:rsidRPr="00BC383C">
        <w:rPr>
          <w:color w:val="000000"/>
        </w:rPr>
        <w:t>'</w:t>
      </w:r>
      <w:r w:rsidRPr="00BC383C">
        <w:rPr>
          <w:color w:val="000000"/>
        </w:rPr>
        <w:t>s solid waste regulatory programs;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conduct inspections, conduct investigations, obtain samples, and conduct research regarding the operation and maintenance of any solid waste management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receive financial and technical assistance from the federal government or private entities;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cooperate with private organizations and with business and industry in carrying out the provisions of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establish qualifications for, and provide certification programs for, operators of landfills and other solid waste management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establish and carry out an appropriate statewide educational program to inform local governments and private entities of the requirements of this article;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(10) encourage counties and municipalities to pursue a regional approach to solid waste management within a common geographical area.</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270.</w:t>
      </w:r>
      <w:r w:rsidR="002F661D" w:rsidRPr="00BC383C">
        <w:rPr>
          <w:bCs/>
        </w:rPr>
        <w:t xml:space="preserve"> Department report on regional solid waste management facilities.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280.</w:t>
      </w:r>
      <w:r w:rsidR="002F661D" w:rsidRPr="00BC383C">
        <w:rPr>
          <w:bCs/>
        </w:rPr>
        <w:t xml:space="preserve"> Powers of the commissioner.</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entering the solid waste management facility in order to assess what actions may be necessary;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commencing an action to enjoin any act or practice that is causing the hazard;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1993 Act No. 181, </w:t>
      </w:r>
      <w:r w:rsidR="00BC383C" w:rsidRPr="00BC383C">
        <w:rPr>
          <w:color w:val="000000"/>
        </w:rPr>
        <w:t xml:space="preserve">Section </w:t>
      </w:r>
      <w:r w:rsidR="002F661D" w:rsidRPr="00BC383C">
        <w:rPr>
          <w:color w:val="000000"/>
        </w:rPr>
        <w:t>1161.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290.</w:t>
      </w:r>
      <w:r w:rsidR="002F661D" w:rsidRPr="00BC383C">
        <w:rPr>
          <w:bCs/>
        </w:rPr>
        <w:t xml:space="preserve"> Permitting.</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No person shall initiate construction, expansion, modification, or closure of a solid waste management facility except in accordance with requirements established by the department pursuant to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The department shall promulgate regulations for the permitting of solid waste management facilities which shall, at a minimum, address the following issues: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contents of permit applications and application procedures;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suspension, revocation, modification, issuance, denial, or renewal of a permit, including the criteria for taking such action and the procedures for taking such action consistent with the South Carolina Administrative Procedures Act;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exemptions, variances, and emergency approvals;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BC383C" w:rsidRPr="00BC383C">
        <w:rPr>
          <w:color w:val="000000"/>
        </w:rPr>
        <w:noBreakHyphen/>
      </w:r>
      <w:r w:rsidRPr="00BC383C">
        <w:rPr>
          <w:color w:val="000000"/>
        </w:rPr>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public notice and public hearing requirements consistent with the requirements of the South Carolina Administrative Procedures Act;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generally applicable operational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(E) No permit to construct a new solid waste management facility or to expand an existing solid waste management facility may be issued until a demonstration of need is approved by the department.  </w:t>
      </w:r>
      <w:r w:rsidRPr="00BC383C">
        <w:rPr>
          <w:color w:val="000000"/>
        </w:rPr>
        <w:lastRenderedPageBreak/>
        <w:t>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[Redesignated as (F)</w:t>
      </w:r>
      <w:r w:rsidR="00BC383C" w:rsidRPr="00BC383C">
        <w:rPr>
          <w:color w:val="000000"/>
        </w:rPr>
        <w:noBreakHyphen/>
      </w:r>
      <w:r w:rsidR="00BC383C" w:rsidRPr="00BC383C">
        <w:rPr>
          <w:color w:val="000000"/>
        </w:rPr>
        <w:noBreakHyphen/>
      </w:r>
      <w:r w:rsidRPr="00BC383C">
        <w:rPr>
          <w:color w:val="000000"/>
        </w:rPr>
        <w:t>See 2000 Effect of Amendment note]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BC383C" w:rsidRPr="00BC383C">
        <w:rPr>
          <w:color w:val="000000"/>
        </w:rPr>
        <w:t>'</w:t>
      </w:r>
      <w:r w:rsidRPr="00BC383C">
        <w:rPr>
          <w:color w:val="000000"/>
        </w:rPr>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(I) The department may amend or attach conditions to a permit when: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there is a significant change in the manner and scope of operation which may require new or additional permit conditions or safeguards to protect human health and safety and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investigation has shown the need for additional equipment, construction, procedures, and testing to ensure the protection of human health and safety and the environment;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amendment is necessary to meet changes in applicable regulatory requirements.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(J) The department may issue permits for short</w:t>
      </w:r>
      <w:r w:rsidR="00BC383C" w:rsidRPr="00BC383C">
        <w:rPr>
          <w:color w:val="000000"/>
        </w:rPr>
        <w:noBreakHyphen/>
      </w:r>
      <w:r w:rsidRPr="00BC383C">
        <w:rPr>
          <w:color w:val="000000"/>
        </w:rPr>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BC383C" w:rsidRPr="00BC383C">
        <w:rPr>
          <w:color w:val="000000"/>
        </w:rPr>
        <w:noBreakHyphen/>
      </w:r>
      <w:r w:rsidRPr="00BC383C">
        <w:rPr>
          <w:color w:val="000000"/>
        </w:rPr>
        <w:t xml:space="preserve">term structural fills.  For the purpose of this subsection, </w:t>
      </w:r>
      <w:r w:rsidR="00BC383C" w:rsidRPr="00BC383C">
        <w:rPr>
          <w:color w:val="000000"/>
        </w:rPr>
        <w:t>"</w:t>
      </w:r>
      <w:r w:rsidRPr="00BC383C">
        <w:rPr>
          <w:color w:val="000000"/>
        </w:rPr>
        <w:t>cover</w:t>
      </w:r>
      <w:r w:rsidR="00BC383C" w:rsidRPr="00BC383C">
        <w:rPr>
          <w:color w:val="000000"/>
        </w:rPr>
        <w:t>"</w:t>
      </w:r>
      <w:r w:rsidRPr="00BC383C">
        <w:rPr>
          <w:color w:val="000000"/>
        </w:rPr>
        <w:t xml:space="preserve"> means soil or other suitable material, or both, acceptable to the department that is used to cover </w:t>
      </w:r>
      <w:r w:rsidRPr="00BC383C">
        <w:rPr>
          <w:color w:val="000000"/>
        </w:rPr>
        <w:lastRenderedPageBreak/>
        <w:t xml:space="preserve">solid waste.  For the purpose of this subsection, </w:t>
      </w:r>
      <w:r w:rsidR="00BC383C" w:rsidRPr="00BC383C">
        <w:rPr>
          <w:color w:val="000000"/>
        </w:rPr>
        <w:t>"</w:t>
      </w:r>
      <w:r w:rsidRPr="00BC383C">
        <w:rPr>
          <w:color w:val="000000"/>
        </w:rPr>
        <w:t>structural fill</w:t>
      </w:r>
      <w:r w:rsidR="00BC383C" w:rsidRPr="00BC383C">
        <w:rPr>
          <w:color w:val="000000"/>
        </w:rPr>
        <w:t>"</w:t>
      </w:r>
      <w:r w:rsidRPr="00BC383C">
        <w:rPr>
          <w:color w:val="000000"/>
        </w:rPr>
        <w:t xml:space="preserve"> means landfilling for future beneficial use utilizing land</w:t>
      </w:r>
      <w:r w:rsidR="00BC383C" w:rsidRPr="00BC383C">
        <w:rPr>
          <w:color w:val="000000"/>
        </w:rPr>
        <w:noBreakHyphen/>
      </w:r>
      <w:r w:rsidRPr="00BC383C">
        <w:rPr>
          <w:color w:val="000000"/>
        </w:rPr>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BC383C" w:rsidRPr="00BC383C">
        <w:rPr>
          <w:color w:val="000000"/>
        </w:rPr>
        <w:noBreakHyphen/>
      </w:r>
      <w:r w:rsidRPr="00BC383C">
        <w:rPr>
          <w:color w:val="000000"/>
        </w:rPr>
        <w:t>clearing operations;  however, the materials utilized must not have been in direct contact with hazardous constituents, petroleum products, or painted with lead</w:t>
      </w:r>
      <w:r w:rsidR="00BC383C" w:rsidRPr="00BC383C">
        <w:rPr>
          <w:color w:val="000000"/>
        </w:rPr>
        <w:noBreakHyphen/>
      </w:r>
      <w:r w:rsidRPr="00BC383C">
        <w:rPr>
          <w:color w:val="000000"/>
        </w:rPr>
        <w:t>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1996 Act No. 454,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 </w:t>
      </w:r>
      <w:r w:rsidR="002F661D" w:rsidRPr="00BC383C">
        <w:rPr>
          <w:color w:val="000000"/>
        </w:rPr>
        <w:t>16.</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300.</w:t>
      </w:r>
      <w:r w:rsidR="002F661D" w:rsidRPr="00BC383C">
        <w:rPr>
          <w:bCs/>
        </w:rPr>
        <w:t xml:space="preserve"> Disclosure statements by permit applicants.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full name, business address, and social security number of all responsible parties;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a description of the experience and credentials, including any past or present permits or licenses for the collection, transportation, treatment, storage, or disposal of solid waste, issued to or held by the applicant within the past five years;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The burden of proof with regard to any application shall lie with the applicant.  The department shall deny a permit if it finds by a preponderance of the evidence that: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applicant is not financially and technically qualified to carry out the activity for which the permit is sought;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applicant has knowingly misrepresented or concealed any material fact in the permit application or disclosure statement, or in any other report or certification required under this article or under regulations promulgated pursuant to this article;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applicant has obtained or attempted to obtain the permit by misrepresentation or fraud;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applicant has a documented and continuing history of criminal convictions or a documented history of violation of state or federal environmental laws such that the applicant</w:t>
      </w:r>
      <w:r w:rsidR="00BC383C" w:rsidRPr="00BC383C">
        <w:rPr>
          <w:color w:val="000000"/>
        </w:rPr>
        <w:t>'</w:t>
      </w:r>
      <w:r w:rsidRPr="00BC383C">
        <w:rPr>
          <w:color w:val="000000"/>
        </w:rPr>
        <w:t>s ability to operate within the law is questionable.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(C) In making a determination of whether a preponderance of the evidence exists under subsection (B), the department shall consider: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nature and details of the acts attributed to the applicant;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degree of culpability of the applicant;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applicant</w:t>
      </w:r>
      <w:r w:rsidR="00BC383C" w:rsidRPr="00BC383C">
        <w:rPr>
          <w:color w:val="000000"/>
        </w:rPr>
        <w:t>'</w:t>
      </w:r>
      <w:r w:rsidRPr="00BC383C">
        <w:rPr>
          <w:color w:val="000000"/>
        </w:rPr>
        <w:t>s policy or history of discipline, or both, of a responsible party convicted of acts described in subsection (A);</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whether the applicant has substantially complied with this state</w:t>
      </w:r>
      <w:r w:rsidR="00BC383C" w:rsidRPr="00BC383C">
        <w:rPr>
          <w:color w:val="000000"/>
        </w:rPr>
        <w:t>'</w:t>
      </w:r>
      <w:r w:rsidRPr="00BC383C">
        <w:rPr>
          <w:color w:val="000000"/>
        </w:rPr>
        <w:t>s statutes, rules, regulations, permits, and orders applicable to the applicant in this State relative to the activity for which the permit is sought;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whether the applicant, if the applicant has no prior history within this State, has substantially complied with other jurisdictions</w:t>
      </w:r>
      <w:r w:rsidR="00BC383C" w:rsidRPr="00BC383C">
        <w:rPr>
          <w:color w:val="000000"/>
        </w:rPr>
        <w:t>'</w:t>
      </w:r>
      <w:r w:rsidRPr="00BC383C">
        <w:rPr>
          <w:color w:val="000000"/>
        </w:rPr>
        <w:t xml:space="preserve"> statutes, rules, regulations, permits, and orders applicable to the applicant relative to the activity for which the subject permit is sought;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whether the applicant has in place and observes formal management controls to minimize and prevent the occurrence of violations or other unlawful activities relative to the activity for which the subject permit is sought;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whether the best interests of the public will be served by denial of the permit.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BC383C" w:rsidRPr="00BC383C">
        <w:rPr>
          <w:color w:val="000000"/>
        </w:rPr>
        <w:t>'</w:t>
      </w:r>
      <w:r w:rsidRPr="00BC383C">
        <w:rPr>
          <w:color w:val="000000"/>
        </w:rPr>
        <w:t>s request for the investigation.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If a responsible party of an applicant is a chartered lending institution or a publicly held corporation reporting under the Federal Securities and Exchange Act of 1934 or a wholly</w:t>
      </w:r>
      <w:r w:rsidR="00BC383C" w:rsidRPr="00BC383C">
        <w:rPr>
          <w:color w:val="000000"/>
        </w:rPr>
        <w:noBreakHyphen/>
      </w:r>
      <w:r w:rsidRPr="00BC383C">
        <w:rPr>
          <w:color w:val="000000"/>
        </w:rPr>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(H) Every applicant shall file a disclosure statement with the department together with the permit application or within sixty days of the adoption of the form and content of the disclosure statement by the department, whichever is later.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(I) Every holder of a permit issued pursuant to this article who has not earlier filed a disclosure statement shall, not later than one year after this article is effective, file a disclosure statement with the department.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BC383C" w:rsidRPr="00BC383C">
        <w:rPr>
          <w:color w:val="000000"/>
        </w:rPr>
        <w:t>'</w:t>
      </w:r>
      <w:r w:rsidRPr="00BC383C">
        <w:rPr>
          <w:color w:val="000000"/>
        </w:rPr>
        <w:t>s most recent disclosure statement on file with the department.</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(K) If the department denies or revokes a permit based on this section or on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BC383C" w:rsidRPr="00BC383C">
        <w:rPr>
          <w:color w:val="000000"/>
        </w:rPr>
        <w:t>'</w:t>
      </w:r>
      <w:r w:rsidRPr="00BC383C">
        <w:rPr>
          <w:color w:val="000000"/>
        </w:rPr>
        <w:t>s rehabilitation.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310.</w:t>
      </w:r>
      <w:r w:rsidR="002F661D" w:rsidRPr="00BC383C">
        <w:rPr>
          <w:bCs/>
        </w:rPr>
        <w:t xml:space="preserve"> Research, development, and demonstration permits.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An application for a permit issued under this section must, at a minimum: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describe the proposed activity in detail;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state that the permit applicant will share on a timely basis with the department any information obtained as a result of the activity undertaken under the permit.</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Not later than eighteen months after this article is effective, the department shall promulgate the criteria and procedures for the issuance of such permits.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320.</w:t>
      </w:r>
      <w:r w:rsidR="002F661D" w:rsidRPr="00BC383C">
        <w:rPr>
          <w:bCs/>
        </w:rPr>
        <w:t xml:space="preserve"> Solid waste landfills.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BC383C" w:rsidRPr="00BC383C">
        <w:rPr>
          <w:color w:val="000000"/>
        </w:rPr>
        <w:noBreakHyphen/>
      </w:r>
      <w:r w:rsidRPr="00BC383C">
        <w:rPr>
          <w:color w:val="000000"/>
        </w:rPr>
        <w:t>96</w:t>
      </w:r>
      <w:r w:rsidR="00BC383C" w:rsidRPr="00BC383C">
        <w:rPr>
          <w:color w:val="000000"/>
        </w:rPr>
        <w:noBreakHyphen/>
      </w:r>
      <w:r w:rsidRPr="00BC383C">
        <w:rPr>
          <w:color w:val="000000"/>
        </w:rPr>
        <w:t>330, the department must consider in situ soil as a criterion for granting exemptions.  These regulations shall not apply to the disposal of solid waste from a single family or household on property where such waste is generated.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The regulations governing solid waste landfills shall, at a minimum, contain the following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submission by the permit applicant of the following documents: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a comprehensive engineering report that describes, at a minimum, existing site conditions and construction plans;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a quality assurance and quality control report;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r>
      <w:r w:rsidRPr="00BC383C">
        <w:rPr>
          <w:color w:val="000000"/>
        </w:rPr>
        <w:tab/>
        <w:t>(c) a hydrogeologic report and water quality and air quality monitoring plans;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a contingency plan describing the action to be taken in response to contingencies which may occur during construction and operation of the landfill;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(e) an operational plan describing how the facility will meet all applicable regulatory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(f) the maximum volume of solid waste the facility is capable of receiving over the operational life of the facility and the maximum rate at which the facility will receive that waste;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(g) a landscape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locational criteria.  However, the department shall grant exemptions from such criteria upon a demonstration by the permit applicant of circumstances which warrant an exemption;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landfill construction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closure and postclosure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financial responsibility requirements;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corrective action requirements.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325.</w:t>
      </w:r>
      <w:r w:rsidR="002F661D" w:rsidRPr="00BC383C">
        <w:rPr>
          <w:bCs/>
        </w:rPr>
        <w:t xml:space="preserve"> Commercial industrial solid waste landfill;  location.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commercial industrial solid waste landfill or an expansion permitted after the effective date of this section shall not be located within one thousand feet of a residence, hospital, church, or publicly</w:t>
      </w:r>
      <w:r w:rsidR="00BC383C" w:rsidRPr="00BC383C">
        <w:rPr>
          <w:color w:val="000000"/>
        </w:rPr>
        <w:noBreakHyphen/>
      </w:r>
      <w:r w:rsidRPr="00BC383C">
        <w:rPr>
          <w:color w:val="000000"/>
        </w:rPr>
        <w:t xml:space="preserve">owned recreational park areas.  For the purpose of this section only, the term </w:t>
      </w:r>
      <w:r w:rsidR="00BC383C" w:rsidRPr="00BC383C">
        <w:rPr>
          <w:color w:val="000000"/>
        </w:rPr>
        <w:t>"</w:t>
      </w:r>
      <w:r w:rsidRPr="00BC383C">
        <w:rPr>
          <w:color w:val="000000"/>
        </w:rPr>
        <w:t>commercial industrial solid waste landfill</w:t>
      </w:r>
      <w:r w:rsidR="00BC383C" w:rsidRPr="00BC383C">
        <w:rPr>
          <w:color w:val="000000"/>
        </w:rPr>
        <w:t>"</w:t>
      </w:r>
      <w:r w:rsidRPr="00BC383C">
        <w:rPr>
          <w:color w:val="000000"/>
        </w:rPr>
        <w:t xml:space="preserve"> means an industrial solid waste landfill which accepts industrial solid waste from more than one generator of industrial solid waste.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1997 Act No. 100, </w:t>
      </w:r>
      <w:r w:rsidR="00BC383C" w:rsidRPr="00BC383C">
        <w:rPr>
          <w:color w:val="000000"/>
        </w:rPr>
        <w:t xml:space="preserve">Section </w:t>
      </w:r>
      <w:r w:rsidR="002F661D" w:rsidRPr="00BC383C">
        <w:rPr>
          <w:color w:val="000000"/>
        </w:rPr>
        <w:t>6.</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330.</w:t>
      </w:r>
      <w:r w:rsidR="002F661D" w:rsidRPr="00BC383C">
        <w:rPr>
          <w:bCs/>
        </w:rPr>
        <w:t xml:space="preserve"> Minimum requirements for new and existing municipal solid waste landfills.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In addition to the requirements imposed by this article, the regulations promulgated by the department shall, at a minimum, require the following for new and existing municipal solid waste landfills: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daily cover to control disease vectors, fires, odors, blowing litter, and scavenging;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landfill gas monitoring and controls to minimize the buildup of explosive gases beneath, around, or in facility structures excluding gas control or recovery components;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access controls to protect human health and safety and the environment, to prevent unauthorized vehicular traffic, and to prevent illegal dumping of wastes;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run</w:t>
      </w:r>
      <w:r w:rsidR="00BC383C" w:rsidRPr="00BC383C">
        <w:rPr>
          <w:color w:val="000000"/>
        </w:rPr>
        <w:noBreakHyphen/>
      </w:r>
      <w:r w:rsidRPr="00BC383C">
        <w:rPr>
          <w:color w:val="000000"/>
        </w:rPr>
        <w:t>on and run</w:t>
      </w:r>
      <w:r w:rsidR="00BC383C" w:rsidRPr="00BC383C">
        <w:rPr>
          <w:color w:val="000000"/>
        </w:rPr>
        <w:noBreakHyphen/>
      </w:r>
      <w:r w:rsidRPr="00BC383C">
        <w:rPr>
          <w:color w:val="000000"/>
        </w:rPr>
        <w:t>off controls;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landfill closure requirements that: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minimize the need for further maintenance;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ensure that no adverse effect will be caused from postclosure releases to the groundwater, surface water, or atmosphere;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r>
      <w:r w:rsidRPr="00BC383C">
        <w:rPr>
          <w:color w:val="000000"/>
        </w:rPr>
        <w:tab/>
        <w:t>(c) upon issuance of a permit, require the owner or operator to record in the clerk</w:t>
      </w:r>
      <w:r w:rsidR="00BC383C" w:rsidRPr="00BC383C">
        <w:rPr>
          <w:color w:val="000000"/>
        </w:rPr>
        <w:t>'</w:t>
      </w:r>
      <w:r w:rsidRPr="00BC383C">
        <w:rPr>
          <w:color w:val="000000"/>
        </w:rPr>
        <w:t>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financial responsibility for closure and postclosure care;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groundwater monitoring;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(10) corrective action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The regulations promulgated pursuant to this article shall require, at a minimum, for each new municipal solid waste landfill and lateral expansion to existing municipal solid waste landfills the following: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leachate collection and removal systems;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a construction quality assurance plan specifying the materials to be used in liner construction, the construction techniques, the engineering plans, and the installation test procedures;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landfills, at a minimum, shall not be located in the following locations: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within the one hundred</w:t>
      </w:r>
      <w:r w:rsidR="00BC383C" w:rsidRPr="00BC383C">
        <w:rPr>
          <w:color w:val="000000"/>
        </w:rPr>
        <w:noBreakHyphen/>
      </w:r>
      <w:r w:rsidRPr="00BC383C">
        <w:rPr>
          <w:color w:val="000000"/>
        </w:rPr>
        <w:t>year flood plain unless it can be demonstrated by the owner or operator that engineering measures have been incorporated into the landfill design to ensure the landfill will not restrict the flow of the one hundred</w:t>
      </w:r>
      <w:r w:rsidR="00BC383C" w:rsidRPr="00BC383C">
        <w:rPr>
          <w:color w:val="000000"/>
        </w:rPr>
        <w:noBreakHyphen/>
      </w:r>
      <w:r w:rsidRPr="00BC383C">
        <w:rPr>
          <w:color w:val="000000"/>
        </w:rPr>
        <w:t>year base flood, reduce the temporary water shortage capacity of the flood plain, or result in the washout of solid waste so as to pose a hazard to human health or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within two hundred feet of a fault that has had displacement in Holocene time;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within proximity of airports or wetlands to be determined by the department by regulation.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1997 Act No. 34,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340.</w:t>
      </w:r>
      <w:r w:rsidR="002F661D" w:rsidRPr="00BC383C">
        <w:rPr>
          <w:bCs/>
        </w:rPr>
        <w:t xml:space="preserve"> Solid waste incinerators.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The regulations governing solid waste incinerators shall, at a minimum, contain the following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submission by the permit applicant of the following documents: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r>
      <w:r w:rsidRPr="00BC383C">
        <w:rPr>
          <w:color w:val="000000"/>
        </w:rPr>
        <w:tab/>
        <w:t>(a) an engineering report which must, at a minimum, contain a description of the facility, the process and equipment to be used, the proposed service area, the types and quantities of wastes to be treated, and storage of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engineering plans and specifications which must, at a minimum, describe the process equipment specifications, instrumentation and control diagrams, and performance specifications for all major equipment and control centers;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a personnel training program;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an ash management plan including, at a minimum, an identification of the facility approved by the department that will receive the residue and a certification that the facility shall have adequate capacity to handle such residue;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(e) an air quality monitoring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(f) a description of the manner in which waste waters, if any, from the facility will be managed;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(g) a quality assurance and quality control report;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(h) a contingency plan describing a technically and financially feasible course of action to be taken in response to contingencies which may occur during construction and operation of the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(i) an operation plan describing how the facility will meet all applicable regulatory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(j) a draft operation and maintenance manual;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(k) a closure plan;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locational criteria;  provided, however, that the department shall grant exemptions from such criteria upon a demonstration by the permit applicant of circumstances which warrant an exemption;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air and water quality monitoring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closure and postclosure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financial responsibility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personnel training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ash residue requirements including, but not limited to, testing requirements and procedures, the contents of an ash management plan, handling, storage, reuse or recycling, transportation, and disposal of the ash;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(9) corrective action requirements.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350.</w:t>
      </w:r>
      <w:r w:rsidR="002F661D" w:rsidRPr="00BC383C">
        <w:rPr>
          <w:bCs/>
        </w:rPr>
        <w:t xml:space="preserve"> Minimum requirements for the management of municipal solid waste incinerator ash.</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unit is located, designed, and operated so as to protect human health and safety and the environment;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unit has a groundwater monitoring system and a leachate collection and removal system;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unit has a single composite liner or double geomembrane liner designed, operated, and constructed of materials to restrict the migration of any constituent into and through such liner during such period as the unit remains in operation.</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w:t>
      </w:r>
      <w:r w:rsidRPr="00BC383C">
        <w:rPr>
          <w:color w:val="000000"/>
        </w:rPr>
        <w:lastRenderedPageBreak/>
        <w:t>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 </w:t>
      </w:r>
      <w:r w:rsidR="002F661D" w:rsidRPr="00BC383C">
        <w:rPr>
          <w:color w:val="000000"/>
        </w:rPr>
        <w:t>17.</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360.</w:t>
      </w:r>
      <w:r w:rsidR="002F661D" w:rsidRPr="00BC383C">
        <w:rPr>
          <w:bCs/>
        </w:rPr>
        <w:t xml:space="preserve"> Solid waste processing facilities.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All new processing facilities must comply with the requirements of this section.  The department shall establish a schedule for existing facilities to come into compliance with the requirements of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The regulations governing solid waste processing facilities shall, at a minimum, contain the following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submission by the permit applicant of the following documents: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an engineering report which must, at a minimum, contain a description of the facility, the process and equipment to be used, the proposed service area, the types and quantities of waste to be processed, and a description of existing site conditions;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complete construction plans and specifications;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a design report;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a personnel training program;</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(e) an identification of possible air releases and groundwater and surface water discharges;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(g) a quality assurance and quality control report;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(h) a contingency plan describing the action to be taken in response to contingencies which could occur during operation of the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(i) an operation plan describing how the facility will meet all applicable regulatory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(j) a draft operation and maintenance manual;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(k) a closure plan;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(l) a description of the restrictions, if any, that the facility places on the materials it receives for processing and a statement explaining the need for such restrictions;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locational criteria;  provided, however, that the department shall grant exemptions from such criteria upon a demonstration by the permit applicant of circumstances which warrant an exemption;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monitoring requirements including, at a minimum, air quality monitoring and analysis, groundwater and surface water quality monitoring and analysis, and product quality testing and analysis;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closure and postclosure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financial responsibility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personnel training requirements;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corrective action requirements.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370.</w:t>
      </w:r>
      <w:r w:rsidR="002F661D" w:rsidRPr="00BC383C">
        <w:rPr>
          <w:bCs/>
        </w:rPr>
        <w:t xml:space="preserve"> Storage and transfer of solid waste.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380.</w:t>
      </w:r>
      <w:r w:rsidR="002F661D" w:rsidRPr="00BC383C">
        <w:rPr>
          <w:bCs/>
        </w:rPr>
        <w:t xml:space="preserve"> Land application facilities;  composting facilities;  construction, demolition, and land clearing debris landfills.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site selection;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construction;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hydrogeologic;</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operation;  and</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closure and postclosure.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390.</w:t>
      </w:r>
      <w:r w:rsidR="002F661D" w:rsidRPr="00BC383C">
        <w:rPr>
          <w:bCs/>
        </w:rPr>
        <w:t xml:space="preserve"> Approval procedures for special wastes.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(A) For the purposes of this section, </w:t>
      </w:r>
      <w:r w:rsidR="00BC383C" w:rsidRPr="00BC383C">
        <w:rPr>
          <w:color w:val="000000"/>
        </w:rPr>
        <w:t>"</w:t>
      </w:r>
      <w:r w:rsidRPr="00BC383C">
        <w:rPr>
          <w:color w:val="000000"/>
        </w:rPr>
        <w:t>special wastes</w:t>
      </w:r>
      <w:r w:rsidR="00BC383C" w:rsidRPr="00BC383C">
        <w:rPr>
          <w:color w:val="000000"/>
        </w:rPr>
        <w:t>"</w:t>
      </w:r>
      <w:r w:rsidRPr="00BC383C">
        <w:rPr>
          <w:color w:val="000000"/>
        </w:rPr>
        <w:t xml:space="preserve"> is defined as nonresidential or commercial solid wastes, other than regulated hazardous wastes, that are either difficult or dangerous to handle and require unusual management at municipal solid waste landfills, including, but not limited to: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pesticide wastes;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liquid wastes and bulk liquid wastes;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sludges;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(4) industrial process wastes, defined as wastes generated as a direct or indirect result of the manufacture of a product or the performance of a service, including, but not limited to, spent pickling </w:t>
      </w:r>
      <w:r w:rsidRPr="00BC383C">
        <w:rPr>
          <w:color w:val="000000"/>
        </w:rPr>
        <w:lastRenderedPageBreak/>
        <w:t>liquors, cutting oils, chemical catalysts, distillation bottoms, etching acids, equipment cleanings, point sludges, core sands, metallic dust sweepings, asbestos dust, and off</w:t>
      </w:r>
      <w:r w:rsidR="00BC383C" w:rsidRPr="00BC383C">
        <w:rPr>
          <w:color w:val="000000"/>
        </w:rPr>
        <w:noBreakHyphen/>
      </w:r>
      <w:r w:rsidRPr="00BC383C">
        <w:rPr>
          <w:color w:val="000000"/>
        </w:rPr>
        <w:t>specification, contaminated, or recalled wholesale or retail products.  Specifically excluded are uncontaminated packaging materials, uncontaminated machinery components, landscape waste, and construction or demolition debris;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wastes from a pollution control process;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(6) residue or debris from the cleanup of a spill or release of chemical substances, commercial products, or wastes listed in items (1) through (5);</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(7) soil, water, residue, debris, or articles that are contaminated from the cleanup of a facility or site formerly used for the generation, storage, treatment, recycling, reclamation, or disposal of wastes listed in items (1) through (6);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(8) containers and drums.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A special waste must not be disposed of nor accepted for disposal at a municipal solid waste landfill without prior written approval by the disposal facility in accordance with department requirements.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A facility may apply to the department at any time for modifications or additions to the types of special waste disposed of or methods for disposal.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parameters for which each waste will be analyzed and the rationale for the selection of those parameters;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test methods which will be used to test for those parameters;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sampling methods which will be used to obtain a representative sampling of the special waste to be analyzed;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frequency with which the initial analysis of the special waste will be reviewed or repeated to ensure that the analysis is accurate and up to date;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procedures which will be used to determine the identity of each special waste managed at the facility;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the sampling methods which will be used to obtain a representative sample of the special waste to be identified, if the identification method includes sampling.</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The department shall respond to the analysis plan within ninety days of the date of its receipt by the department.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400.</w:t>
      </w:r>
      <w:r w:rsidR="002F661D" w:rsidRPr="00BC383C">
        <w:rPr>
          <w:bCs/>
        </w:rPr>
        <w:t xml:space="preserve"> Information requirements by department;  disclosure of information obtained by department.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To assist in carrying out its responsibilities under this chapter, the department may require: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the establishment and maintenance of records;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the making of reports;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taking of samples and the performing of tests or analyses;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installation, calibration, use, and maintenance of monitoring equipment;  or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the providing of such other information as may be reasonably necessary to achieve the purposes of this chapter.</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w:t>
      </w:r>
      <w:r w:rsidRPr="00BC383C">
        <w:rPr>
          <w:color w:val="000000"/>
        </w:rPr>
        <w:lastRenderedPageBreak/>
        <w:t>department that the information, or parts thereof, if made public, would divulge methods, production rates, processes, or other confidential information entitled to protection.</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1997 Act No. 131, </w:t>
      </w:r>
      <w:r w:rsidR="00BC383C" w:rsidRPr="00BC383C">
        <w:rPr>
          <w:color w:val="000000"/>
        </w:rPr>
        <w:t xml:space="preserve">Section </w:t>
      </w:r>
      <w:r w:rsidR="002F661D" w:rsidRPr="00BC383C">
        <w:rPr>
          <w:color w:val="000000"/>
        </w:rPr>
        <w:t>3.</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410.</w:t>
      </w:r>
      <w:r w:rsidR="002F661D" w:rsidRPr="00BC383C">
        <w:rPr>
          <w:bCs/>
        </w:rPr>
        <w:t xml:space="preserve"> Inspections;  samples.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For the purpose of enforcing this chapter or any regulations promulgated pursuant to this chapter, an authorized representative or employee of the department may, upon presentation of appropriate credentials, at a reasonable time: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(1) enter any facility where solid wastes are managed;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(2) inspect and copy any records, reports, information, or test results necessary to carry out the department</w:t>
      </w:r>
      <w:r w:rsidR="00BC383C" w:rsidRPr="00BC383C">
        <w:rPr>
          <w:color w:val="000000"/>
        </w:rPr>
        <w:t>'</w:t>
      </w:r>
      <w:r w:rsidRPr="00BC383C">
        <w:rPr>
          <w:color w:val="000000"/>
        </w:rPr>
        <w:t>s responsibilities under this chapter;  or</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1997 Act No. 131, </w:t>
      </w:r>
      <w:r w:rsidR="00BC383C" w:rsidRPr="00BC383C">
        <w:rPr>
          <w:color w:val="000000"/>
        </w:rPr>
        <w:t xml:space="preserve">Section </w:t>
      </w:r>
      <w:r w:rsidR="002F661D" w:rsidRPr="00BC383C">
        <w:rPr>
          <w:color w:val="000000"/>
        </w:rPr>
        <w:t>4.</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420.</w:t>
      </w:r>
      <w:r w:rsidR="002F661D" w:rsidRPr="00BC383C">
        <w:rPr>
          <w:bCs/>
        </w:rPr>
        <w:t xml:space="preserve"> Issuance, modification or revocation of orders to prevent violations of chapter.</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may issue, modify, or revoke any order to prevent a violation of this chapter.</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1997 Act No. 131, </w:t>
      </w:r>
      <w:r w:rsidR="00BC383C" w:rsidRPr="00BC383C">
        <w:rPr>
          <w:color w:val="000000"/>
        </w:rPr>
        <w:t xml:space="preserve">Section </w:t>
      </w:r>
      <w:r w:rsidR="002F661D" w:rsidRPr="00BC383C">
        <w:rPr>
          <w:color w:val="000000"/>
        </w:rPr>
        <w:t>5.</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430.</w:t>
      </w:r>
      <w:r w:rsidR="002F661D" w:rsidRPr="00BC383C">
        <w:rPr>
          <w:bCs/>
        </w:rPr>
        <w:t xml:space="preserve"> Hearings.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440.</w:t>
      </w:r>
      <w:r w:rsidR="002F661D" w:rsidRPr="00BC383C">
        <w:rPr>
          <w:bCs/>
        </w:rPr>
        <w:t xml:space="preserve"> Unlawful acts.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It shall be unlawful for any person to manage solid wastes in this State without reporting such activity to the department as required by regulation.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It shall be unlawful for any person to manage solid wastes in this State without complying with the standards and procedures set forth in such regulations.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450.</w:t>
      </w:r>
      <w:r w:rsidR="002F661D" w:rsidRPr="00BC383C">
        <w:rPr>
          <w:bCs/>
        </w:rPr>
        <w:t xml:space="preserve"> Violations;  penalties.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BC383C" w:rsidRPr="00BC383C">
        <w:rPr>
          <w:color w:val="000000"/>
        </w:rPr>
        <w:noBreakHyphen/>
      </w:r>
      <w:r w:rsidRPr="00BC383C">
        <w:rPr>
          <w:color w:val="000000"/>
        </w:rPr>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Each day of noncompliance with an order issued pursuant to this section or noncompliance with a permit, regulation, standard, or requirement established under this article constitutes a separate offense.</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460.</w:t>
      </w:r>
      <w:r w:rsidR="002F661D" w:rsidRPr="00BC383C">
        <w:rPr>
          <w:bCs/>
        </w:rPr>
        <w:t xml:space="preserve"> Training of operators of solid waste management facilities.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The department shall establish qualifications for and encourage the development of certification programs for operators of landfills, coordinators of local recycling programs, and operators of other solid waste management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 xml:space="preserve">(E) For purposes of this section, the term </w:t>
      </w:r>
      <w:r w:rsidR="00BC383C" w:rsidRPr="00BC383C">
        <w:rPr>
          <w:color w:val="000000"/>
        </w:rPr>
        <w:t>"</w:t>
      </w:r>
      <w:r w:rsidRPr="00BC383C">
        <w:rPr>
          <w:color w:val="000000"/>
        </w:rPr>
        <w:t>operator</w:t>
      </w:r>
      <w:r w:rsidR="00BC383C" w:rsidRPr="00BC383C">
        <w:rPr>
          <w:color w:val="000000"/>
        </w:rPr>
        <w:t>"</w:t>
      </w:r>
      <w:r w:rsidRPr="00BC383C">
        <w:rPr>
          <w:color w:val="000000"/>
        </w:rPr>
        <w:t xml:space="preserve"> means any person, including the owner, who is principally engaged in, or is in charge of, the actual operation, supervision, and maintenance of a solid waste management facility and includes the person in charge of a shift or period during any part of the day.</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1.</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BC383C"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83C">
        <w:rPr>
          <w:rFonts w:cs="Times New Roman"/>
          <w:b/>
          <w:bCs/>
        </w:rPr>
        <w:t xml:space="preserve">SECTION </w:t>
      </w:r>
      <w:r w:rsidR="002F661D" w:rsidRPr="00BC383C">
        <w:rPr>
          <w:rFonts w:cs="Times New Roman"/>
          <w:b/>
          <w:bCs/>
        </w:rPr>
        <w:t>44</w:t>
      </w:r>
      <w:r w:rsidRPr="00BC383C">
        <w:rPr>
          <w:rFonts w:cs="Times New Roman"/>
          <w:b/>
          <w:bCs/>
        </w:rPr>
        <w:noBreakHyphen/>
      </w:r>
      <w:r w:rsidR="002F661D" w:rsidRPr="00BC383C">
        <w:rPr>
          <w:rFonts w:cs="Times New Roman"/>
          <w:b/>
          <w:bCs/>
        </w:rPr>
        <w:t>96</w:t>
      </w:r>
      <w:r w:rsidRPr="00BC383C">
        <w:rPr>
          <w:rFonts w:cs="Times New Roman"/>
          <w:b/>
          <w:bCs/>
        </w:rPr>
        <w:noBreakHyphen/>
      </w:r>
      <w:r w:rsidR="002F661D" w:rsidRPr="00BC383C">
        <w:rPr>
          <w:rFonts w:cs="Times New Roman"/>
          <w:b/>
          <w:bCs/>
        </w:rPr>
        <w:t>470.</w:t>
      </w:r>
      <w:r w:rsidR="002F661D" w:rsidRPr="00BC383C">
        <w:rPr>
          <w:bCs/>
        </w:rPr>
        <w:t xml:space="preserve"> Facility issues negotiation process.</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BC383C" w:rsidRPr="00BC383C">
        <w:rPr>
          <w:color w:val="000000"/>
        </w:rPr>
        <w:t>"</w:t>
      </w:r>
      <w:r w:rsidRPr="00BC383C">
        <w:rPr>
          <w:color w:val="000000"/>
        </w:rPr>
        <w:t>affected county</w:t>
      </w:r>
      <w:r w:rsidR="00BC383C" w:rsidRPr="00BC383C">
        <w:rPr>
          <w:color w:val="000000"/>
        </w:rPr>
        <w:t>"</w:t>
      </w:r>
      <w:r w:rsidRPr="00BC383C">
        <w:rPr>
          <w:color w:val="000000"/>
        </w:rPr>
        <w:t xml:space="preserve"> includes the host county, each county under contract with the proposed facility, and all counties contiguous to the host county.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The public notice must be prominently displayed in the courthouse of each notified county.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The initial public notice and all other public notices required under this section, at a minimum, shall contain: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(a) the name and address of the applicant;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(b) the nature of the proposed facility;</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(c) a description of the proposed site;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(d) a locational map showing the proposed site;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r>
      <w:r w:rsidRPr="00BC383C">
        <w:rPr>
          <w:color w:val="000000"/>
        </w:rPr>
        <w:tab/>
        <w:t>(e) such other information as is necessary to fully inform the public to be determined by regulations to be promulgated by the department.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(C) Upon receipt from the department of notice that the permit application is administratively complete, the host local government for the proposed site, within forty</w:t>
      </w:r>
      <w:r w:rsidR="00BC383C" w:rsidRPr="00BC383C">
        <w:rPr>
          <w:color w:val="000000"/>
        </w:rPr>
        <w:noBreakHyphen/>
      </w:r>
      <w:r w:rsidRPr="00BC383C">
        <w:rPr>
          <w:color w:val="000000"/>
        </w:rPr>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(D) Following notification that the permit application is administratively complete, the department shall continue to review the applicant</w:t>
      </w:r>
      <w:r w:rsidR="00BC383C" w:rsidRPr="00BC383C">
        <w:rPr>
          <w:color w:val="000000"/>
        </w:rPr>
        <w:t>'</w:t>
      </w:r>
      <w:r w:rsidRPr="00BC383C">
        <w:rPr>
          <w:color w:val="000000"/>
        </w:rPr>
        <w:t>s permit application, but the department shall not take any action with respect to permit issuance or denial until such time as the local notification and negotiation processes described in this section have been exhausted.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(F) Within thirty days following a public meeting held in accordance with subsection (C), a facility issues negotiation process shall be initiated by the host local government upon receipt of a written petition by at least twenty</w:t>
      </w:r>
      <w:r w:rsidR="00BC383C" w:rsidRPr="00BC383C">
        <w:rPr>
          <w:color w:val="000000"/>
        </w:rPr>
        <w:noBreakHyphen/>
      </w:r>
      <w:r w:rsidRPr="00BC383C">
        <w:rPr>
          <w:color w:val="000000"/>
        </w:rPr>
        <w:t xml:space="preserve">five affected persons, at least twenty of whom shall be registered voters of or landowners in the host jurisdiction.  Multiple petitions may be consolidated into a single negotiating process.  For the purposes of this subsection, the term </w:t>
      </w:r>
      <w:r w:rsidR="00BC383C" w:rsidRPr="00BC383C">
        <w:rPr>
          <w:color w:val="000000"/>
        </w:rPr>
        <w:t>"</w:t>
      </w:r>
      <w:r w:rsidRPr="00BC383C">
        <w:rPr>
          <w:color w:val="000000"/>
        </w:rPr>
        <w:t>affected person</w:t>
      </w:r>
      <w:r w:rsidR="00BC383C" w:rsidRPr="00BC383C">
        <w:rPr>
          <w:color w:val="000000"/>
        </w:rPr>
        <w:t>"</w:t>
      </w:r>
      <w:r w:rsidRPr="00BC383C">
        <w:rPr>
          <w:color w:val="000000"/>
        </w:rPr>
        <w:t xml:space="preserve"> means a registered voter of the host local government or of a county contiguous to such host local government or a landowner within the jurisdiction of the host local government.  To be valid, signatures shall be accompanied by the following information: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for a registered voter:  home address and voter registration number;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for a landowner:  home or business address and the county in which the property lies, together with its tax map number.</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(G) Within fifteen days following receipt of such written petition, the host local government shall validate the petition to ensure that the petitioners meet the requirements of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(H) Within fifteen days following the validation of the written petition, the host local government shall:</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r>
      <w:r w:rsidRPr="00BC383C">
        <w:rPr>
          <w:color w:val="000000"/>
        </w:rPr>
        <w:tab/>
        <w:t>(1) set a date, time, and location for a petitioner</w:t>
      </w:r>
      <w:r w:rsidR="00BC383C" w:rsidRPr="00BC383C">
        <w:rPr>
          <w:color w:val="000000"/>
        </w:rPr>
        <w:t>'</w:t>
      </w:r>
      <w:r w:rsidRPr="00BC383C">
        <w:rPr>
          <w:color w:val="000000"/>
        </w:rPr>
        <w:t>s meeting to choose a citizens</w:t>
      </w:r>
      <w:r w:rsidR="00BC383C" w:rsidRPr="00BC383C">
        <w:rPr>
          <w:color w:val="000000"/>
        </w:rPr>
        <w:t>'</w:t>
      </w:r>
      <w:r w:rsidRPr="00BC383C">
        <w:rPr>
          <w:color w:val="000000"/>
        </w:rPr>
        <w:t xml:space="preserve"> facility issues committee and a date, time, and location for a meeting with the citizens</w:t>
      </w:r>
      <w:r w:rsidR="00BC383C" w:rsidRPr="00BC383C">
        <w:rPr>
          <w:color w:val="000000"/>
        </w:rPr>
        <w:t>'</w:t>
      </w:r>
      <w:r w:rsidRPr="00BC383C">
        <w:rPr>
          <w:color w:val="000000"/>
        </w:rPr>
        <w:t xml:space="preserve"> facility issues committee, the host local government, and the permit applicant not later than thirty days following validation of such written petition to negotiate;</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notify the petitioners by publication as provided in items (1), (2), (3), and (4) of subsection (A) that the facility issues negotiation process is being initiated and the date, time, and location of the first negotiation meeting;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notify the permit applicant, if different from the host local government, and the department that the facility issues negotiation process is being initiated and the date, time, and location of the first negotiation meeting.</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BC383C" w:rsidRPr="00BC383C">
        <w:rPr>
          <w:color w:val="000000"/>
        </w:rPr>
        <w:t>"</w:t>
      </w:r>
      <w:r w:rsidRPr="00BC383C">
        <w:rPr>
          <w:color w:val="000000"/>
        </w:rPr>
        <w:t xml:space="preserve"> facility issues committee to represent the petitioning persons in the negotiation process.  The membership of the citizens</w:t>
      </w:r>
      <w:r w:rsidR="00BC383C" w:rsidRPr="00BC383C">
        <w:rPr>
          <w:color w:val="000000"/>
        </w:rPr>
        <w:t>"</w:t>
      </w:r>
      <w:r w:rsidRPr="00BC383C">
        <w:rPr>
          <w:color w:val="000000"/>
        </w:rPr>
        <w:t xml:space="preserve"> facility issues committee shall be chosen within fifteen days following the validation of such written petition pursuant to this section.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(J) The negotiation process shall be overseen by a facilitator named by the host local government, after consultation with the citizens</w:t>
      </w:r>
      <w:r w:rsidR="00BC383C" w:rsidRPr="00BC383C">
        <w:rPr>
          <w:color w:val="000000"/>
        </w:rPr>
        <w:t>"</w:t>
      </w:r>
      <w:r w:rsidRPr="00BC383C">
        <w:rPr>
          <w:color w:val="000000"/>
        </w:rPr>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(K) Beginning with the date of the first negotiation meeting called in accordance with subsection (H), there shall be no fewer than three negotiation meetings within forty</w:t>
      </w:r>
      <w:r w:rsidR="00BC383C" w:rsidRPr="00BC383C">
        <w:rPr>
          <w:color w:val="000000"/>
        </w:rPr>
        <w:noBreakHyphen/>
      </w:r>
      <w:r w:rsidRPr="00BC383C">
        <w:rPr>
          <w:color w:val="000000"/>
        </w:rPr>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(L) Minutes of each meeting and a record of the negotiation process shall be kept by the host local government.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(M) All issues except those which apply to environmental permit conditions are negotiable.  Environmental permit conditions are not negotiable.  Issues which may be negotiated include, but are not limited to:</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(1) operational issues, such as hours of operation;</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(2) recycling efforts that may be implemented;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(3) protection of property values;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(4) traffic routing and road maintenance;  and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r>
      <w:r w:rsidRPr="00BC383C">
        <w:rPr>
          <w:color w:val="000000"/>
        </w:rPr>
        <w:tab/>
        <w:t>(5) establishment of local advisory committees.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(N) At the end of the forty</w:t>
      </w:r>
      <w:r w:rsidR="00BC383C" w:rsidRPr="00BC383C">
        <w:rPr>
          <w:color w:val="000000"/>
        </w:rPr>
        <w:noBreakHyphen/>
      </w:r>
      <w:r w:rsidRPr="00BC383C">
        <w:rPr>
          <w:color w:val="000000"/>
        </w:rPr>
        <w:t>five</w:t>
      </w:r>
      <w:r w:rsidR="00BC383C" w:rsidRPr="00BC383C">
        <w:rPr>
          <w:color w:val="000000"/>
        </w:rPr>
        <w:noBreakHyphen/>
      </w:r>
      <w:r w:rsidRPr="00BC383C">
        <w:rPr>
          <w:color w:val="000000"/>
        </w:rPr>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BC383C" w:rsidRPr="00BC383C">
        <w:rPr>
          <w:color w:val="000000"/>
        </w:rPr>
        <w:t>"</w:t>
      </w:r>
      <w:r w:rsidRPr="00BC383C">
        <w:rPr>
          <w:color w:val="000000"/>
        </w:rPr>
        <w:t xml:space="preserve"> facility issues committee may be received.</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(O) The negotiated concessions reached by agreement of all the negotiating parties shall be reduced to writing and executed by the chairman of the citizens</w:t>
      </w:r>
      <w:r w:rsidR="00BC383C" w:rsidRPr="00BC383C">
        <w:rPr>
          <w:color w:val="000000"/>
        </w:rPr>
        <w:t>'</w:t>
      </w:r>
      <w:r w:rsidRPr="00BC383C">
        <w:rPr>
          <w:color w:val="000000"/>
        </w:rPr>
        <w:t xml:space="preserve"> facility issues committee and the chief elected official of the host local government and must be certified by resolution of the host local government.</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lastRenderedPageBreak/>
        <w:tab/>
        <w:t>(Q) If the negotiating parties reach consensus on negotiated issues, the permit applicant may proceed to seek a permit from the department.  The facilitator shall notify the department in writing that the negotiating parties have reached consensus.</w:t>
      </w:r>
    </w:p>
    <w:p w:rsidR="00BC383C"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(R) Negotiated concessions shall not be construed as environmental permit conditions.  However, they may be enforced by any negotiating party in a civil proceeding.</w:t>
      </w:r>
    </w:p>
    <w:p w:rsidR="00536978" w:rsidRDefault="002F661D"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83C">
        <w:rPr>
          <w:color w:val="000000"/>
        </w:rPr>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661D" w:rsidRPr="00BC383C">
        <w:rPr>
          <w:color w:val="000000"/>
        </w:rPr>
        <w:t xml:space="preserve">  1991 Act No. 63, </w:t>
      </w:r>
      <w:r w:rsidR="00BC383C" w:rsidRPr="00BC383C">
        <w:rPr>
          <w:color w:val="000000"/>
        </w:rPr>
        <w:t xml:space="preserve">Section </w:t>
      </w:r>
      <w:r w:rsidR="002F661D" w:rsidRPr="00BC383C">
        <w:rPr>
          <w:color w:val="000000"/>
        </w:rPr>
        <w:t xml:space="preserve">1;  2000 Act No. 405, </w:t>
      </w:r>
      <w:r w:rsidR="00BC383C" w:rsidRPr="00BC383C">
        <w:rPr>
          <w:color w:val="000000"/>
        </w:rPr>
        <w:t xml:space="preserve">Section </w:t>
      </w:r>
      <w:r w:rsidR="002F661D" w:rsidRPr="00BC383C">
        <w:rPr>
          <w:color w:val="000000"/>
        </w:rPr>
        <w:t>18.</w:t>
      </w:r>
    </w:p>
    <w:p w:rsidR="00536978" w:rsidRDefault="00536978"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383C" w:rsidRDefault="00184435" w:rsidP="00BC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383C" w:rsidSect="00BC38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83C" w:rsidRDefault="00BC383C" w:rsidP="00BC383C">
      <w:r>
        <w:separator/>
      </w:r>
    </w:p>
  </w:endnote>
  <w:endnote w:type="continuationSeparator" w:id="0">
    <w:p w:rsidR="00BC383C" w:rsidRDefault="00BC383C" w:rsidP="00BC3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3C" w:rsidRPr="00BC383C" w:rsidRDefault="00BC383C" w:rsidP="00BC38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3C" w:rsidRPr="00BC383C" w:rsidRDefault="00BC383C" w:rsidP="00BC38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3C" w:rsidRPr="00BC383C" w:rsidRDefault="00BC383C" w:rsidP="00BC3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83C" w:rsidRDefault="00BC383C" w:rsidP="00BC383C">
      <w:r>
        <w:separator/>
      </w:r>
    </w:p>
  </w:footnote>
  <w:footnote w:type="continuationSeparator" w:id="0">
    <w:p w:rsidR="00BC383C" w:rsidRDefault="00BC383C" w:rsidP="00BC3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3C" w:rsidRPr="00BC383C" w:rsidRDefault="00BC383C" w:rsidP="00BC38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3C" w:rsidRPr="00BC383C" w:rsidRDefault="00BC383C" w:rsidP="00BC3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3C" w:rsidRPr="00BC383C" w:rsidRDefault="00BC383C" w:rsidP="00BC38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66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661D"/>
    <w:rsid w:val="003069DF"/>
    <w:rsid w:val="003C0EFB"/>
    <w:rsid w:val="003E76CF"/>
    <w:rsid w:val="004257FE"/>
    <w:rsid w:val="00433340"/>
    <w:rsid w:val="004408AA"/>
    <w:rsid w:val="00467DF0"/>
    <w:rsid w:val="004A016F"/>
    <w:rsid w:val="004C7246"/>
    <w:rsid w:val="004D3363"/>
    <w:rsid w:val="004D5D52"/>
    <w:rsid w:val="004D7D63"/>
    <w:rsid w:val="0050696E"/>
    <w:rsid w:val="0053697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383C"/>
    <w:rsid w:val="00BC4DB4"/>
    <w:rsid w:val="00BD4D19"/>
    <w:rsid w:val="00BD6078"/>
    <w:rsid w:val="00C13D78"/>
    <w:rsid w:val="00C43F44"/>
    <w:rsid w:val="00C440F6"/>
    <w:rsid w:val="00C47763"/>
    <w:rsid w:val="00C61EFD"/>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188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83C"/>
    <w:pPr>
      <w:tabs>
        <w:tab w:val="center" w:pos="4680"/>
        <w:tab w:val="right" w:pos="9360"/>
      </w:tabs>
    </w:pPr>
  </w:style>
  <w:style w:type="character" w:customStyle="1" w:styleId="HeaderChar">
    <w:name w:val="Header Char"/>
    <w:basedOn w:val="DefaultParagraphFont"/>
    <w:link w:val="Header"/>
    <w:uiPriority w:val="99"/>
    <w:semiHidden/>
    <w:rsid w:val="00BC383C"/>
  </w:style>
  <w:style w:type="paragraph" w:styleId="Footer">
    <w:name w:val="footer"/>
    <w:basedOn w:val="Normal"/>
    <w:link w:val="FooterChar"/>
    <w:uiPriority w:val="99"/>
    <w:semiHidden/>
    <w:unhideWhenUsed/>
    <w:rsid w:val="00BC383C"/>
    <w:pPr>
      <w:tabs>
        <w:tab w:val="center" w:pos="4680"/>
        <w:tab w:val="right" w:pos="9360"/>
      </w:tabs>
    </w:pPr>
  </w:style>
  <w:style w:type="character" w:customStyle="1" w:styleId="FooterChar">
    <w:name w:val="Footer Char"/>
    <w:basedOn w:val="DefaultParagraphFont"/>
    <w:link w:val="Footer"/>
    <w:uiPriority w:val="99"/>
    <w:semiHidden/>
    <w:rsid w:val="00BC383C"/>
  </w:style>
  <w:style w:type="character" w:styleId="FootnoteReference">
    <w:name w:val="footnote reference"/>
    <w:basedOn w:val="DefaultParagraphFont"/>
    <w:uiPriority w:val="99"/>
    <w:rsid w:val="002F661D"/>
    <w:rPr>
      <w:color w:val="0000FF"/>
      <w:position w:val="6"/>
      <w:sz w:val="20"/>
      <w:szCs w:val="20"/>
    </w:rPr>
  </w:style>
  <w:style w:type="paragraph" w:styleId="BalloonText">
    <w:name w:val="Balloon Text"/>
    <w:basedOn w:val="Normal"/>
    <w:link w:val="BalloonTextChar"/>
    <w:uiPriority w:val="99"/>
    <w:semiHidden/>
    <w:unhideWhenUsed/>
    <w:rsid w:val="00BC383C"/>
    <w:rPr>
      <w:rFonts w:ascii="Tahoma" w:hAnsi="Tahoma" w:cs="Tahoma"/>
      <w:sz w:val="16"/>
      <w:szCs w:val="16"/>
    </w:rPr>
  </w:style>
  <w:style w:type="character" w:customStyle="1" w:styleId="BalloonTextChar">
    <w:name w:val="Balloon Text Char"/>
    <w:basedOn w:val="DefaultParagraphFont"/>
    <w:link w:val="BalloonText"/>
    <w:uiPriority w:val="99"/>
    <w:semiHidden/>
    <w:rsid w:val="00BC383C"/>
    <w:rPr>
      <w:rFonts w:ascii="Tahoma" w:hAnsi="Tahoma" w:cs="Tahoma"/>
      <w:sz w:val="16"/>
      <w:szCs w:val="16"/>
    </w:rPr>
  </w:style>
  <w:style w:type="character" w:styleId="Hyperlink">
    <w:name w:val="Hyperlink"/>
    <w:basedOn w:val="DefaultParagraphFont"/>
    <w:semiHidden/>
    <w:rsid w:val="005369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30345</Words>
  <Characters>172969</Characters>
  <Application>Microsoft Office Word</Application>
  <DocSecurity>0</DocSecurity>
  <Lines>1441</Lines>
  <Paragraphs>405</Paragraphs>
  <ScaleCrop>false</ScaleCrop>
  <Company>LPITS</Company>
  <LinksUpToDate>false</LinksUpToDate>
  <CharactersWithSpaces>202909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