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D3D" w:rsidRDefault="00607D3D">
      <w:pPr>
        <w:jc w:val="center"/>
      </w:pPr>
      <w:r>
        <w:t>DISCLAIMER</w:t>
      </w:r>
    </w:p>
    <w:p w:rsidR="00607D3D" w:rsidRDefault="00607D3D"/>
    <w:p w:rsidR="00607D3D" w:rsidRDefault="00607D3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07D3D" w:rsidRDefault="00607D3D"/>
    <w:p w:rsidR="00607D3D" w:rsidRDefault="00607D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7D3D" w:rsidRDefault="00607D3D"/>
    <w:p w:rsidR="00607D3D" w:rsidRDefault="00607D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7D3D" w:rsidRDefault="00607D3D"/>
    <w:p w:rsidR="00607D3D" w:rsidRDefault="00607D3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07D3D" w:rsidRDefault="00607D3D"/>
    <w:p w:rsidR="00607D3D" w:rsidRDefault="00607D3D">
      <w:r>
        <w:br w:type="page"/>
      </w: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564">
        <w:lastRenderedPageBreak/>
        <w:t>CHAPTER 3.</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564">
        <w:t xml:space="preserve"> STATE PARKS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10.</w:t>
      </w:r>
      <w:r w:rsidR="00D760BD" w:rsidRPr="00AE3564">
        <w:rPr>
          <w:bCs/>
        </w:rPr>
        <w:t xml:space="preserve"> Control and maintenance of State parks; swimming and rental or use of cabins prohibited.</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Sections </w:t>
      </w:r>
      <w:r w:rsidR="00D760BD" w:rsidRPr="00AE3564">
        <w:rPr>
          <w:color w:val="000000"/>
        </w:rPr>
        <w:t>51</w:t>
      </w:r>
      <w:r w:rsidR="00AE3564" w:rsidRPr="00AE3564">
        <w:rPr>
          <w:color w:val="000000"/>
        </w:rPr>
        <w:noBreakHyphen/>
      </w:r>
      <w:r w:rsidR="00D760BD" w:rsidRPr="00AE3564">
        <w:rPr>
          <w:color w:val="000000"/>
        </w:rPr>
        <w:t>1, 51</w:t>
      </w:r>
      <w:r w:rsidR="00AE3564" w:rsidRPr="00AE3564">
        <w:rPr>
          <w:color w:val="000000"/>
        </w:rPr>
        <w:noBreakHyphen/>
      </w:r>
      <w:r w:rsidR="00D760BD" w:rsidRPr="00AE3564">
        <w:rPr>
          <w:color w:val="000000"/>
        </w:rPr>
        <w:t xml:space="preserve">2.1;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1; 1942 Code </w:t>
      </w:r>
      <w:r w:rsidR="00AE3564" w:rsidRPr="00AE3564">
        <w:rPr>
          <w:color w:val="000000"/>
        </w:rPr>
        <w:t xml:space="preserve">Section </w:t>
      </w:r>
      <w:r w:rsidR="00D760BD" w:rsidRPr="00AE3564">
        <w:rPr>
          <w:color w:val="000000"/>
        </w:rPr>
        <w:t>3284</w:t>
      </w:r>
      <w:r w:rsidR="00AE3564" w:rsidRPr="00AE3564">
        <w:rPr>
          <w:color w:val="000000"/>
        </w:rPr>
        <w:noBreakHyphen/>
      </w:r>
      <w:r w:rsidR="00D760BD" w:rsidRPr="00AE3564">
        <w:rPr>
          <w:color w:val="000000"/>
        </w:rPr>
        <w:t>2; 1934 (38) 1542; 1956 (49) 1841; 1964 (53) 2391.</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20.</w:t>
      </w:r>
      <w:r w:rsidR="00D760BD" w:rsidRPr="00AE3564">
        <w:rPr>
          <w:bCs/>
        </w:rPr>
        <w:t xml:space="preserve"> Facilities limited to camping; buildings closed to public; permits for use of facilities; changing permitted activities in seacoast parks.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AE3564" w:rsidRPr="00AE3564">
        <w:rPr>
          <w:color w:val="000000"/>
        </w:rPr>
        <w:noBreakHyphen/>
      </w:r>
      <w:r w:rsidRPr="00AE3564">
        <w:rPr>
          <w:color w:val="000000"/>
        </w:rPr>
        <w:t>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2.2; 1956 (49) 1841; 1964 (53) 2391.</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30.</w:t>
      </w:r>
      <w:r w:rsidR="00D760BD" w:rsidRPr="00AE3564">
        <w:rPr>
          <w:bCs/>
        </w:rPr>
        <w:t xml:space="preserve"> Penalties for violating </w:t>
      </w:r>
      <w:r w:rsidRPr="00AE3564">
        <w:rPr>
          <w:bCs/>
        </w:rPr>
        <w:t xml:space="preserve">Sections </w:t>
      </w:r>
      <w:r w:rsidR="00D760BD" w:rsidRPr="00AE3564">
        <w:rPr>
          <w:bCs/>
        </w:rPr>
        <w:t xml:space="preserve"> 51</w:t>
      </w:r>
      <w:r w:rsidRPr="00AE3564">
        <w:rPr>
          <w:bCs/>
        </w:rPr>
        <w:noBreakHyphen/>
      </w:r>
      <w:r w:rsidR="00D760BD" w:rsidRPr="00AE3564">
        <w:rPr>
          <w:bCs/>
        </w:rPr>
        <w:t>3</w:t>
      </w:r>
      <w:r w:rsidRPr="00AE3564">
        <w:rPr>
          <w:bCs/>
        </w:rPr>
        <w:noBreakHyphen/>
      </w:r>
      <w:r w:rsidR="00D760BD" w:rsidRPr="00AE3564">
        <w:rPr>
          <w:bCs/>
        </w:rPr>
        <w:t>10 or 51</w:t>
      </w:r>
      <w:r w:rsidRPr="00AE3564">
        <w:rPr>
          <w:bCs/>
        </w:rPr>
        <w:noBreakHyphen/>
      </w:r>
      <w:r w:rsidR="00D760BD" w:rsidRPr="00AE3564">
        <w:rPr>
          <w:bCs/>
        </w:rPr>
        <w:t>3</w:t>
      </w:r>
      <w:r w:rsidRPr="00AE3564">
        <w:rPr>
          <w:bCs/>
        </w:rPr>
        <w:noBreakHyphen/>
      </w:r>
      <w:r w:rsidR="00D760BD" w:rsidRPr="00AE3564">
        <w:rPr>
          <w:bCs/>
        </w:rPr>
        <w:t>20.</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 xml:space="preserve">Anyone using the park cabins or swimming in violation of the terms of </w:t>
      </w:r>
      <w:r w:rsidR="00AE3564" w:rsidRPr="00AE3564">
        <w:rPr>
          <w:color w:val="000000"/>
        </w:rPr>
        <w:t xml:space="preserve">Sections </w:t>
      </w:r>
      <w:r w:rsidRPr="00AE3564">
        <w:rPr>
          <w:color w:val="000000"/>
        </w:rPr>
        <w:t xml:space="preserve"> 51</w:t>
      </w:r>
      <w:r w:rsidR="00AE3564" w:rsidRPr="00AE3564">
        <w:rPr>
          <w:color w:val="000000"/>
        </w:rPr>
        <w:noBreakHyphen/>
      </w:r>
      <w:r w:rsidRPr="00AE3564">
        <w:rPr>
          <w:color w:val="000000"/>
        </w:rPr>
        <w:t>3</w:t>
      </w:r>
      <w:r w:rsidR="00AE3564" w:rsidRPr="00AE3564">
        <w:rPr>
          <w:color w:val="000000"/>
        </w:rPr>
        <w:noBreakHyphen/>
      </w:r>
      <w:r w:rsidRPr="00AE3564">
        <w:rPr>
          <w:color w:val="000000"/>
        </w:rPr>
        <w:t>10 or 51</w:t>
      </w:r>
      <w:r w:rsidR="00AE3564" w:rsidRPr="00AE3564">
        <w:rPr>
          <w:color w:val="000000"/>
        </w:rPr>
        <w:noBreakHyphen/>
      </w:r>
      <w:r w:rsidRPr="00AE3564">
        <w:rPr>
          <w:color w:val="000000"/>
        </w:rPr>
        <w:t>3</w:t>
      </w:r>
      <w:r w:rsidR="00AE3564" w:rsidRPr="00AE3564">
        <w:rPr>
          <w:color w:val="000000"/>
        </w:rPr>
        <w:noBreakHyphen/>
      </w:r>
      <w:r w:rsidRPr="00AE3564">
        <w:rPr>
          <w:color w:val="000000"/>
        </w:rPr>
        <w:t>20, or any person which uses the pavilion or meeting place, or picnic area without a permit, shall be guilty of a misdemeanor and, on conviction, shall be fined not less than twenty</w:t>
      </w:r>
      <w:r w:rsidR="00AE3564" w:rsidRPr="00AE3564">
        <w:rPr>
          <w:color w:val="000000"/>
        </w:rPr>
        <w:noBreakHyphen/>
      </w:r>
      <w:r w:rsidRPr="00AE3564">
        <w:rPr>
          <w:color w:val="000000"/>
        </w:rPr>
        <w:t>five dollars nor more than one hundred dollars, or imprisonment for not more than thirty days.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2.3; 1956 (49) 1841; 1964 (53) 2391.</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40.</w:t>
      </w:r>
      <w:r w:rsidR="00D760BD" w:rsidRPr="00AE3564">
        <w:rPr>
          <w:bCs/>
        </w:rPr>
        <w:t xml:space="preserve"> Edisto Beach State Park closed; Santee Park only open for certain purposes.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Notwithstanding any other provision of law, Edisto Beach State Park shall remain closed until further action by the General Assembly; and Santee Park in Orangeburg County shall be open only as a nature trail or a place to be visited and for fishing and for no other purpose.</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2.4; 1956 (49) 1841; 1964 (53) 2391.</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lastRenderedPageBreak/>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50.</w:t>
      </w:r>
      <w:r w:rsidR="00D760BD" w:rsidRPr="00AE3564">
        <w:rPr>
          <w:bCs/>
        </w:rPr>
        <w:t xml:space="preserve"> Power to open parks to normal public use.</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 xml:space="preserve">Notwithstanding the provisions of </w:t>
      </w:r>
      <w:r w:rsidR="00AE3564" w:rsidRPr="00AE3564">
        <w:rPr>
          <w:color w:val="000000"/>
        </w:rPr>
        <w:t xml:space="preserve">Sections </w:t>
      </w:r>
      <w:r w:rsidRPr="00AE3564">
        <w:rPr>
          <w:color w:val="000000"/>
        </w:rPr>
        <w:t>51</w:t>
      </w:r>
      <w:r w:rsidR="00AE3564" w:rsidRPr="00AE3564">
        <w:rPr>
          <w:color w:val="000000"/>
        </w:rPr>
        <w:noBreakHyphen/>
      </w:r>
      <w:r w:rsidRPr="00AE3564">
        <w:rPr>
          <w:color w:val="000000"/>
        </w:rPr>
        <w:t>3</w:t>
      </w:r>
      <w:r w:rsidR="00AE3564" w:rsidRPr="00AE3564">
        <w:rPr>
          <w:color w:val="000000"/>
        </w:rPr>
        <w:noBreakHyphen/>
      </w:r>
      <w:r w:rsidRPr="00AE3564">
        <w:rPr>
          <w:color w:val="000000"/>
        </w:rPr>
        <w:t>10 through 51</w:t>
      </w:r>
      <w:r w:rsidR="00AE3564" w:rsidRPr="00AE3564">
        <w:rPr>
          <w:color w:val="000000"/>
        </w:rPr>
        <w:noBreakHyphen/>
      </w:r>
      <w:r w:rsidRPr="00AE3564">
        <w:rPr>
          <w:color w:val="000000"/>
        </w:rPr>
        <w:t>3</w:t>
      </w:r>
      <w:r w:rsidR="00AE3564" w:rsidRPr="00AE3564">
        <w:rPr>
          <w:color w:val="000000"/>
        </w:rPr>
        <w:noBreakHyphen/>
      </w:r>
      <w:r w:rsidRPr="00AE3564">
        <w:rPr>
          <w:color w:val="000000"/>
        </w:rPr>
        <w:t>40, the Department of Parks, Recreation and Tourism shall open any State park to public use for such normal recreational, educational and forestry purposes and uses, and for such hours of operation as it shall deem advisable.</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2.5; 1966 (54) 2424.</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60.</w:t>
      </w:r>
      <w:r w:rsidR="00D760BD" w:rsidRPr="00AE3564">
        <w:rPr>
          <w:bCs/>
        </w:rPr>
        <w:t xml:space="preserve"> Use of facilities free of charge by aged, blind or disabled; disabled veterans; reduced rates for campsites.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Any South Carolina resident who is over sixty</w:t>
      </w:r>
      <w:r w:rsidR="00AE3564" w:rsidRPr="00AE3564">
        <w:rPr>
          <w:color w:val="000000"/>
        </w:rPr>
        <w:noBreakHyphen/>
      </w:r>
      <w:r w:rsidRPr="00AE3564">
        <w:rPr>
          <w:color w:val="000000"/>
        </w:rPr>
        <w:t xml:space="preserve">five years of age or disabled or legally blind as defined in </w:t>
      </w:r>
      <w:r w:rsidR="00AE3564" w:rsidRPr="00AE3564">
        <w:rPr>
          <w:color w:val="000000"/>
        </w:rPr>
        <w:t xml:space="preserve">Section </w:t>
      </w:r>
      <w:r w:rsidRPr="00AE3564">
        <w:rPr>
          <w:color w:val="000000"/>
        </w:rPr>
        <w:t>43</w:t>
      </w:r>
      <w:r w:rsidR="00AE3564" w:rsidRPr="00AE3564">
        <w:rPr>
          <w:color w:val="000000"/>
        </w:rPr>
        <w:noBreakHyphen/>
      </w:r>
      <w:r w:rsidRPr="00AE3564">
        <w:rPr>
          <w:color w:val="000000"/>
        </w:rPr>
        <w:t>25</w:t>
      </w:r>
      <w:r w:rsidR="00AE3564" w:rsidRPr="00AE3564">
        <w:rPr>
          <w:color w:val="000000"/>
        </w:rPr>
        <w:noBreakHyphen/>
      </w:r>
      <w:r w:rsidRPr="00AE3564">
        <w:rPr>
          <w:color w:val="000000"/>
        </w:rPr>
        <w:t>20 of the 1976 Code may use any facility of a state park except campsites, overnight lodging and recreation buildings without charge. Such residents may also use campsite facilities at one</w:t>
      </w:r>
      <w:r w:rsidR="00AE3564" w:rsidRPr="00AE3564">
        <w:rPr>
          <w:color w:val="000000"/>
        </w:rPr>
        <w:noBreakHyphen/>
      </w:r>
      <w:r w:rsidRPr="00AE3564">
        <w:rPr>
          <w:color w:val="000000"/>
        </w:rPr>
        <w:t>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 xml:space="preserve">The term </w:t>
      </w:r>
      <w:r w:rsidR="00AE3564" w:rsidRPr="00AE3564">
        <w:rPr>
          <w:color w:val="000000"/>
        </w:rPr>
        <w:t>"</w:t>
      </w:r>
      <w:r w:rsidRPr="00AE3564">
        <w:rPr>
          <w:color w:val="000000"/>
        </w:rPr>
        <w:t>disabled</w:t>
      </w:r>
      <w:r w:rsidR="00AE3564" w:rsidRPr="00AE3564">
        <w:rPr>
          <w:color w:val="000000"/>
        </w:rPr>
        <w:t>"</w:t>
      </w:r>
      <w:r w:rsidRPr="00AE3564">
        <w:rPr>
          <w:color w:val="000000"/>
        </w:rPr>
        <w:t xml:space="preserve"> as used herein shall mean the inability to perform substantial gainful employment by reason of a medically</w:t>
      </w:r>
      <w:r w:rsidR="00AE3564" w:rsidRPr="00AE3564">
        <w:rPr>
          <w:color w:val="000000"/>
        </w:rPr>
        <w:noBreakHyphen/>
      </w:r>
      <w:r w:rsidRPr="00AE3564">
        <w:rPr>
          <w:color w:val="000000"/>
        </w:rPr>
        <w:t>determinable impairment, either physical or mental, which has lasted or is expected to last for a continuous period of twelve months or more.</w:t>
      </w: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AE3564" w:rsidRPr="00AE3564">
        <w:rPr>
          <w:color w:val="000000"/>
        </w:rPr>
        <w:t>'</w:t>
      </w:r>
      <w:r w:rsidRPr="00AE3564">
        <w:rPr>
          <w:color w:val="000000"/>
        </w:rPr>
        <w:t>s permanent and total disability. A statement of age or disability may not be made for any person whose age and disability records are not maintained in the veterans affairs office at which the request is made.</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2.6; 1973 (58) 650; 1975 (59) 333; 1979 Act No. 127 </w:t>
      </w:r>
      <w:r w:rsidR="00AE3564" w:rsidRPr="00AE3564">
        <w:rPr>
          <w:color w:val="000000"/>
        </w:rPr>
        <w:t xml:space="preserve">Section </w:t>
      </w:r>
      <w:r w:rsidR="00D760BD" w:rsidRPr="00AE3564">
        <w:rPr>
          <w:color w:val="000000"/>
        </w:rPr>
        <w:t xml:space="preserve">1; 1981 Act No. 141, </w:t>
      </w:r>
      <w:r w:rsidR="00AE3564" w:rsidRPr="00AE3564">
        <w:rPr>
          <w:color w:val="000000"/>
        </w:rPr>
        <w:t xml:space="preserve">Section </w:t>
      </w:r>
      <w:r w:rsidR="00D760BD" w:rsidRPr="00AE3564">
        <w:rPr>
          <w:color w:val="000000"/>
        </w:rPr>
        <w:t>1; 1988 Act No. 414.</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65.</w:t>
      </w:r>
      <w:r w:rsidR="00D760BD" w:rsidRPr="00AE3564">
        <w:rPr>
          <w:bCs/>
        </w:rPr>
        <w:t xml:space="preserve"> Fee structure adjustments to maintain fiscal soundness and continued maintenance of system.</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Notwithstanding Section 51</w:t>
      </w:r>
      <w:r w:rsidR="00AE3564" w:rsidRPr="00AE3564">
        <w:rPr>
          <w:color w:val="000000"/>
        </w:rPr>
        <w:noBreakHyphen/>
      </w:r>
      <w:r w:rsidRPr="00AE3564">
        <w:rPr>
          <w:color w:val="000000"/>
        </w:rPr>
        <w:t>3</w:t>
      </w:r>
      <w:r w:rsidR="00AE3564" w:rsidRPr="00AE3564">
        <w:rPr>
          <w:color w:val="000000"/>
        </w:rPr>
        <w:noBreakHyphen/>
      </w:r>
      <w:r w:rsidRPr="00AE3564">
        <w:rPr>
          <w:color w:val="000000"/>
        </w:rPr>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AE3564" w:rsidRPr="00AE3564">
        <w:rPr>
          <w:color w:val="000000"/>
        </w:rPr>
        <w:noBreakHyphen/>
      </w:r>
      <w:r w:rsidRPr="00AE3564">
        <w:rPr>
          <w:color w:val="000000"/>
        </w:rPr>
        <w:t>3</w:t>
      </w:r>
      <w:r w:rsidR="00AE3564" w:rsidRPr="00AE3564">
        <w:rPr>
          <w:color w:val="000000"/>
        </w:rPr>
        <w:noBreakHyphen/>
      </w:r>
      <w:r w:rsidRPr="00AE3564">
        <w:rPr>
          <w:color w:val="000000"/>
        </w:rPr>
        <w:t>60 must not be given discounts of less than thirty</w:t>
      </w:r>
      <w:r w:rsidR="00AE3564" w:rsidRPr="00AE3564">
        <w:rPr>
          <w:color w:val="000000"/>
        </w:rPr>
        <w:noBreakHyphen/>
      </w:r>
      <w:r w:rsidRPr="00AE3564">
        <w:rPr>
          <w:color w:val="000000"/>
        </w:rPr>
        <w:t>five percent.  Members of the South Carolina National Guard must be given the same discounts as residents receiving discounts pursuant to Section 51</w:t>
      </w:r>
      <w:r w:rsidR="00AE3564" w:rsidRPr="00AE3564">
        <w:rPr>
          <w:color w:val="000000"/>
        </w:rPr>
        <w:noBreakHyphen/>
      </w:r>
      <w:r w:rsidRPr="00AE3564">
        <w:rPr>
          <w:color w:val="000000"/>
        </w:rPr>
        <w:t>3</w:t>
      </w:r>
      <w:r w:rsidR="00AE3564" w:rsidRPr="00AE3564">
        <w:rPr>
          <w:color w:val="000000"/>
        </w:rPr>
        <w:noBreakHyphen/>
      </w:r>
      <w:r w:rsidRPr="00AE3564">
        <w:rPr>
          <w:color w:val="000000"/>
        </w:rPr>
        <w:t>60.</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2008 Act No. 353, </w:t>
      </w:r>
      <w:r w:rsidR="00AE3564" w:rsidRPr="00AE3564">
        <w:rPr>
          <w:color w:val="000000"/>
        </w:rPr>
        <w:t xml:space="preserve">Section </w:t>
      </w:r>
      <w:r w:rsidR="00D760BD" w:rsidRPr="00AE3564">
        <w:rPr>
          <w:color w:val="000000"/>
        </w:rPr>
        <w:t>2, Pt 9A.1, eff July 1, 2008.</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70.</w:t>
      </w:r>
      <w:r w:rsidR="00D760BD" w:rsidRPr="00AE3564">
        <w:rPr>
          <w:bCs/>
        </w:rPr>
        <w:t xml:space="preserve"> Rules and regulations for State parks.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3;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3; 1942 Code </w:t>
      </w:r>
      <w:r w:rsidR="00AE3564" w:rsidRPr="00AE3564">
        <w:rPr>
          <w:color w:val="000000"/>
        </w:rPr>
        <w:t xml:space="preserve">Sections </w:t>
      </w:r>
      <w:r w:rsidR="00D760BD" w:rsidRPr="00AE3564">
        <w:rPr>
          <w:color w:val="000000"/>
        </w:rPr>
        <w:t>3284</w:t>
      </w:r>
      <w:r w:rsidR="00AE3564" w:rsidRPr="00AE3564">
        <w:rPr>
          <w:color w:val="000000"/>
        </w:rPr>
        <w:noBreakHyphen/>
      </w:r>
      <w:r w:rsidR="00D760BD" w:rsidRPr="00AE3564">
        <w:rPr>
          <w:color w:val="000000"/>
        </w:rPr>
        <w:t>2, 3284</w:t>
      </w:r>
      <w:r w:rsidR="00AE3564" w:rsidRPr="00AE3564">
        <w:rPr>
          <w:color w:val="000000"/>
        </w:rPr>
        <w:noBreakHyphen/>
      </w:r>
      <w:r w:rsidR="00D760BD" w:rsidRPr="00AE3564">
        <w:rPr>
          <w:color w:val="000000"/>
        </w:rPr>
        <w:t>4; 1934 (38) 1542; 1937 (40) 569.</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80.</w:t>
      </w:r>
      <w:r w:rsidR="00D760BD" w:rsidRPr="00AE3564">
        <w:rPr>
          <w:bCs/>
        </w:rPr>
        <w:t xml:space="preserve"> Acquisitions of land.</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2;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2; 1942 Code </w:t>
      </w:r>
      <w:r w:rsidR="00AE3564" w:rsidRPr="00AE3564">
        <w:rPr>
          <w:color w:val="000000"/>
        </w:rPr>
        <w:t xml:space="preserve">Section </w:t>
      </w:r>
      <w:r w:rsidR="00D760BD" w:rsidRPr="00AE3564">
        <w:rPr>
          <w:color w:val="000000"/>
        </w:rPr>
        <w:t>3284</w:t>
      </w:r>
      <w:r w:rsidR="00AE3564" w:rsidRPr="00AE3564">
        <w:rPr>
          <w:color w:val="000000"/>
        </w:rPr>
        <w:noBreakHyphen/>
      </w:r>
      <w:r w:rsidR="00D760BD" w:rsidRPr="00AE3564">
        <w:rPr>
          <w:color w:val="000000"/>
        </w:rPr>
        <w:t>3; 1935 (39) 150, 1214; 1941 (42) 1314.</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90.</w:t>
      </w:r>
      <w:r w:rsidR="00D760BD" w:rsidRPr="00AE3564">
        <w:rPr>
          <w:bCs/>
        </w:rPr>
        <w:t xml:space="preserve"> Sales, exchanges, or leases of lands;  use of funds.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(B) The department may retain funds derived from sales authorized in subsection (A) of this section and credit these funds to the Recreation Land Trust Fund established pursuant to Chapter 11 of this title.</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4;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4; 1942 Code </w:t>
      </w:r>
      <w:r w:rsidR="00AE3564" w:rsidRPr="00AE3564">
        <w:rPr>
          <w:color w:val="000000"/>
        </w:rPr>
        <w:t xml:space="preserve">Section </w:t>
      </w:r>
      <w:r w:rsidR="00D760BD" w:rsidRPr="00AE3564">
        <w:rPr>
          <w:color w:val="000000"/>
        </w:rPr>
        <w:t>3284</w:t>
      </w:r>
      <w:r w:rsidR="00AE3564" w:rsidRPr="00AE3564">
        <w:rPr>
          <w:color w:val="000000"/>
        </w:rPr>
        <w:noBreakHyphen/>
      </w:r>
      <w:r w:rsidR="00D760BD" w:rsidRPr="00AE3564">
        <w:rPr>
          <w:color w:val="000000"/>
        </w:rPr>
        <w:t xml:space="preserve">3; 1935 (39) 150, 1214; 1941 (42) 1314;  2002 Act No. 356, </w:t>
      </w:r>
      <w:r w:rsidR="00AE3564" w:rsidRPr="00AE3564">
        <w:rPr>
          <w:color w:val="000000"/>
        </w:rPr>
        <w:t xml:space="preserve">Section </w:t>
      </w:r>
      <w:r w:rsidR="00D760BD" w:rsidRPr="00AE3564">
        <w:rPr>
          <w:color w:val="000000"/>
        </w:rPr>
        <w:t>1, Pt V.B, eff July 1, 2002.</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100.</w:t>
      </w:r>
      <w:r w:rsidR="00D760BD" w:rsidRPr="00AE3564">
        <w:rPr>
          <w:bCs/>
        </w:rPr>
        <w:t xml:space="preserve"> Necessary and incidental powers of Department.</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The Department of Parks, Recreation and Tourism may in general do any and all things necessary and incident to the furtherance of the use to which such parks are dedicated.</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5;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5; 1942 Code </w:t>
      </w:r>
      <w:r w:rsidR="00AE3564" w:rsidRPr="00AE3564">
        <w:rPr>
          <w:color w:val="000000"/>
        </w:rPr>
        <w:t xml:space="preserve">Section </w:t>
      </w:r>
      <w:r w:rsidR="00D760BD" w:rsidRPr="00AE3564">
        <w:rPr>
          <w:color w:val="000000"/>
        </w:rPr>
        <w:t>3284</w:t>
      </w:r>
      <w:r w:rsidR="00AE3564" w:rsidRPr="00AE3564">
        <w:rPr>
          <w:color w:val="000000"/>
        </w:rPr>
        <w:noBreakHyphen/>
      </w:r>
      <w:r w:rsidR="00D760BD" w:rsidRPr="00AE3564">
        <w:rPr>
          <w:color w:val="000000"/>
        </w:rPr>
        <w:t>2; 1934 (38) 1542.</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110.</w:t>
      </w:r>
      <w:r w:rsidR="00D760BD" w:rsidRPr="00AE3564">
        <w:rPr>
          <w:bCs/>
        </w:rPr>
        <w:t xml:space="preserve"> Use of unobligated funds to develop lands; sale of products.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 xml:space="preserve">When lands are acquired or leased under </w:t>
      </w:r>
      <w:r w:rsidR="00AE3564" w:rsidRPr="00AE3564">
        <w:rPr>
          <w:color w:val="000000"/>
        </w:rPr>
        <w:t xml:space="preserve">Section </w:t>
      </w:r>
      <w:r w:rsidRPr="00AE3564">
        <w:rPr>
          <w:color w:val="000000"/>
        </w:rPr>
        <w:t>51</w:t>
      </w:r>
      <w:r w:rsidR="00AE3564" w:rsidRPr="00AE3564">
        <w:rPr>
          <w:color w:val="000000"/>
        </w:rPr>
        <w:noBreakHyphen/>
      </w:r>
      <w:r w:rsidRPr="00AE3564">
        <w:rPr>
          <w:color w:val="000000"/>
        </w:rPr>
        <w:t>3</w:t>
      </w:r>
      <w:r w:rsidR="00AE3564" w:rsidRPr="00AE3564">
        <w:rPr>
          <w:color w:val="000000"/>
        </w:rPr>
        <w:noBreakHyphen/>
      </w:r>
      <w:r w:rsidRPr="00AE3564">
        <w:rPr>
          <w:color w:val="000000"/>
        </w:rPr>
        <w:t>80 the Department of Parks, Recreation and Tourism may make expenditures from any funds not otherwise obligated for the management, development and utilization of such areas and may sell or otherwise dispose of products from such lands.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6;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6; 1942 Code </w:t>
      </w:r>
      <w:r w:rsidR="00AE3564" w:rsidRPr="00AE3564">
        <w:rPr>
          <w:color w:val="000000"/>
        </w:rPr>
        <w:t xml:space="preserve">Section </w:t>
      </w:r>
      <w:r w:rsidR="00D760BD" w:rsidRPr="00AE3564">
        <w:rPr>
          <w:color w:val="000000"/>
        </w:rPr>
        <w:t>3284</w:t>
      </w:r>
      <w:r w:rsidR="00AE3564" w:rsidRPr="00AE3564">
        <w:rPr>
          <w:color w:val="000000"/>
        </w:rPr>
        <w:noBreakHyphen/>
      </w:r>
      <w:r w:rsidR="00D760BD" w:rsidRPr="00AE3564">
        <w:rPr>
          <w:color w:val="000000"/>
        </w:rPr>
        <w:t>3; 1935 (39) 150, 1214; 1941 (42) 1314.</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120.</w:t>
      </w:r>
      <w:r w:rsidR="00D760BD" w:rsidRPr="00AE3564">
        <w:rPr>
          <w:bCs/>
        </w:rPr>
        <w:t xml:space="preserve"> Use of revenues from such lands.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 xml:space="preserve">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w:t>
      </w:r>
      <w:r w:rsidRPr="00AE3564">
        <w:rPr>
          <w:color w:val="000000"/>
        </w:rPr>
        <w:lastRenderedPageBreak/>
        <w:t>the General Assembly may prescribe and fifty per cent shall be paid into the school fund of the county in which such lands are located.</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7;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7; 1942 Code </w:t>
      </w:r>
      <w:r w:rsidR="00AE3564" w:rsidRPr="00AE3564">
        <w:rPr>
          <w:color w:val="000000"/>
        </w:rPr>
        <w:t xml:space="preserve">Section </w:t>
      </w:r>
      <w:r w:rsidR="00D760BD" w:rsidRPr="00AE3564">
        <w:rPr>
          <w:color w:val="000000"/>
        </w:rPr>
        <w:t>3284</w:t>
      </w:r>
      <w:r w:rsidR="00AE3564" w:rsidRPr="00AE3564">
        <w:rPr>
          <w:color w:val="000000"/>
        </w:rPr>
        <w:noBreakHyphen/>
      </w:r>
      <w:r w:rsidR="00D760BD" w:rsidRPr="00AE3564">
        <w:rPr>
          <w:color w:val="000000"/>
        </w:rPr>
        <w:t>3; 1935 (39) 150, 1214; 1941 (42) 1314.</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130.</w:t>
      </w:r>
      <w:r w:rsidR="00D760BD" w:rsidRPr="00AE3564">
        <w:rPr>
          <w:bCs/>
        </w:rPr>
        <w:t xml:space="preserve"> Obligations of Department payable only from revenues.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8;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8; 1942 Code </w:t>
      </w:r>
      <w:r w:rsidR="00AE3564" w:rsidRPr="00AE3564">
        <w:rPr>
          <w:color w:val="000000"/>
        </w:rPr>
        <w:t xml:space="preserve">Section </w:t>
      </w:r>
      <w:r w:rsidR="00D760BD" w:rsidRPr="00AE3564">
        <w:rPr>
          <w:color w:val="000000"/>
        </w:rPr>
        <w:t>3284</w:t>
      </w:r>
      <w:r w:rsidR="00AE3564" w:rsidRPr="00AE3564">
        <w:rPr>
          <w:color w:val="000000"/>
        </w:rPr>
        <w:noBreakHyphen/>
      </w:r>
      <w:r w:rsidR="00D760BD" w:rsidRPr="00AE3564">
        <w:rPr>
          <w:color w:val="000000"/>
        </w:rPr>
        <w:t>3; 1935 (39) 150, 1214; 1941 (42) 1314.</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140.</w:t>
      </w:r>
      <w:r w:rsidR="00D760BD" w:rsidRPr="00AE3564">
        <w:rPr>
          <w:bCs/>
        </w:rPr>
        <w:t xml:space="preserve"> Defacement of State park.</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9; 1952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9; 1942 Code </w:t>
      </w:r>
      <w:r w:rsidR="00AE3564" w:rsidRPr="00AE3564">
        <w:rPr>
          <w:color w:val="000000"/>
        </w:rPr>
        <w:t xml:space="preserve">Section </w:t>
      </w:r>
      <w:r w:rsidR="00D760BD" w:rsidRPr="00AE3564">
        <w:rPr>
          <w:color w:val="000000"/>
        </w:rPr>
        <w:t>3284</w:t>
      </w:r>
      <w:r w:rsidR="00AE3564" w:rsidRPr="00AE3564">
        <w:rPr>
          <w:color w:val="000000"/>
        </w:rPr>
        <w:noBreakHyphen/>
      </w:r>
      <w:r w:rsidR="00D760BD" w:rsidRPr="00AE3564">
        <w:rPr>
          <w:color w:val="000000"/>
        </w:rPr>
        <w:t>4; 1937 (40) 569.</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145.</w:t>
      </w:r>
      <w:r w:rsidR="00D760BD" w:rsidRPr="00AE3564">
        <w:rPr>
          <w:bCs/>
        </w:rPr>
        <w:t xml:space="preserve"> Certain acts unlawful at state parks.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It shall be unlawful for any person to commit any of the following acts at any park or facility under the jurisdiction of the Department of Parks, Recreation and Tourism:</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(A) Destroying, defacing, disturbing, disfiguring, or removing any part of any building, sign, structure, or equipment.</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(B) Killing, harming, or harassing any mammal, bird, reptile, or amphibian, except by permit issued by the department or by permit issued by the South Carolina Department of Natural Resources for designated Game Management Areas.</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(C) Hunting in any area, with the exception of those that may be designated as Game Management Areas.</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(D) Destroying, cutting, breaking, removing, defacing, mutilating, injuring, taking or gathering any tree, shrub, other plant or plant part, rock, mineral, or geological feature except by permit issued by the department.</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(E) Building any fire in any place other than those specifically designated for such a purpose.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(F) Disposing of litter, garbage, or other refuse in places or receptacles other than those specifically provided for such purpose. Such unlawful disposing of litter, garbage, or refuse shall include: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(1) Dumping any refuse or waste from any trailer or other vehicle except in places or receptacles provided for such use.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(2) Cleaning fish, or food, or washing clothing, or articles for household use in any sink, or at any faucet located in restrooms.</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(3) Polluting or contaminating any water used for human consumption.</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lastRenderedPageBreak/>
        <w:tab/>
      </w:r>
      <w:r w:rsidRPr="00AE3564">
        <w:rPr>
          <w:color w:val="000000"/>
        </w:rPr>
        <w:tab/>
      </w:r>
      <w:r w:rsidRPr="00AE3564">
        <w:rPr>
          <w:color w:val="000000"/>
        </w:rPr>
        <w:tab/>
        <w:t>(4) Using park refuse containers or facilities for dumping household or commercial garbage or trash brought as such from private property.</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(5) Depositing, except into receptacles provided for that purpose, any body waste, or depositing any bottles, cans, clothes, rags, metal, wood, stone, or other damaging substance in any fixture in any restroom, or other structure.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(H) Operating vehicles in a reckless manner, or in excess of posted speed limits, or in areas other than those specifically intended for vehicular traffic. A violation of the following provisions shall constitute the unlawful operating of vehicles:</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(1) Motorbikes, minibikes, mopeds, motorcycles, motor scooters, go</w:t>
      </w:r>
      <w:r w:rsidR="00AE3564" w:rsidRPr="00AE3564">
        <w:rPr>
          <w:color w:val="000000"/>
        </w:rPr>
        <w:noBreakHyphen/>
      </w:r>
      <w:r w:rsidRPr="00AE3564">
        <w:rPr>
          <w:color w:val="000000"/>
        </w:rPr>
        <w:t>carts and any other type motorized vehicle shall not be driven in any area or on any trail not intended for their use. Only licensed motorized vehicles shall be allowed on park roads.</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(2) No motorized vehicle of any kind shall be allowed on horse trails, hiking trails or beach areas.</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(3) Motor vehicles shall not be driven on roads in developed recreation sites for any purpose other than access into or egress out of the site.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(4) No motorized vehicle of any kind shall be operated at any time without a muffler in good working order, or in such a manner as to create excessive or unusual noise, or annoying smoke, or using a muffler cut</w:t>
      </w:r>
      <w:r w:rsidR="00AE3564" w:rsidRPr="00AE3564">
        <w:rPr>
          <w:color w:val="000000"/>
        </w:rPr>
        <w:noBreakHyphen/>
      </w:r>
      <w:r w:rsidRPr="00AE3564">
        <w:rPr>
          <w:color w:val="000000"/>
        </w:rPr>
        <w:t>off, by</w:t>
      </w:r>
      <w:r w:rsidR="00AE3564" w:rsidRPr="00AE3564">
        <w:rPr>
          <w:color w:val="000000"/>
        </w:rPr>
        <w:noBreakHyphen/>
      </w:r>
      <w:r w:rsidRPr="00AE3564">
        <w:rPr>
          <w:color w:val="000000"/>
        </w:rPr>
        <w:t>pass, or similar device.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(5) No person shall excessively accelerate the engine of a motor vehicle or motorcycle when such vehicle is not moving or is approaching or leaving a stopping place.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(6) Vehicles shall not be permitted in a cabin or camping area unless the operator thereof is a registered guest within the area, except for the expressed intent of renting such area or with prior permission of authorized park officials.</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(I) Using privately owned boats or gasoline motors on any waters lying wholly within the boundaries of the park or facility, except in water where specifically authorized, and in such case boat users shall obey all posted rules and regulations.</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(J) Consuming or displaying in public any beverage of alcoholic content, including beer and wine, except where specifically authorized by the department.</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(L) Entering or remaining within the limits of the park or facility while in an intoxicated or drugged condition.</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lastRenderedPageBreak/>
        <w:tab/>
      </w:r>
      <w:r w:rsidRPr="00AE3564">
        <w:rPr>
          <w:color w:val="000000"/>
        </w:rPr>
        <w:tab/>
        <w:t>(O) Swimming in areas not designated for the purpose and failing to obey all posted rules while swimming.</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(P) Bringing a dog or any other animal into the park or facility unless it is crated, caged, or upon a leash not longer than six feet or otherwise under physically restrictive control at all times. For this purpose: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(1) No person shall keep in the park or retain in the park a noisy, vicious, or dangerous dog or animal, or one which is disturbing to other persons after he has been asked by a park official to remove such animal.</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(2) No person shall bring saddle, pack, or draft animals into a site which has not been developed to accommodate them.</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(Q) Entering a facility or area without regard to restrictions on public use. These restrictions on public use shall include the following provisions and a violation of such provisions shall be considered to be a violation of this subsection:</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(2) No person shall make, use, or gain admittance to, or attempt to use, or gain admittance to facilities within any park, for which a charge is made, without paying the fee.</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(3) No person shall remain within any facility if he refuses to pay the required fee to enter and use the facility or service in a posted, designated fee area.</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(4) No person shall enter any park, or any park area, or facility when it is closed to the public.</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(5) No person shall willfully provide erroneous information for any campsite or cabin registration.</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(6) Minors under eighteen years of age shall register for a cabin or campsite only as agents acting for their parent or guardian.</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(7) No person or persons shall occupy a campsite for a consecutive period longer than fourteen days without permission from the department.</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r>
      <w:r w:rsidRPr="00AE3564">
        <w:rPr>
          <w:color w:val="000000"/>
        </w:rPr>
        <w:tab/>
        <w:t>(8) No person or persons shall occupy a cabin or lodge room for a consecutive period longer than seven days without permission from the department.</w:t>
      </w: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1978 Act No. 554 </w:t>
      </w:r>
      <w:r w:rsidR="00AE3564" w:rsidRPr="00AE3564">
        <w:rPr>
          <w:color w:val="000000"/>
        </w:rPr>
        <w:t xml:space="preserve">Section </w:t>
      </w:r>
      <w:r w:rsidR="00D760BD" w:rsidRPr="00AE3564">
        <w:rPr>
          <w:color w:val="000000"/>
        </w:rPr>
        <w:t xml:space="preserve">1; 1982 Act No. 456, </w:t>
      </w:r>
      <w:r w:rsidR="00AE3564" w:rsidRPr="00AE3564">
        <w:rPr>
          <w:color w:val="000000"/>
        </w:rPr>
        <w:t xml:space="preserve">Sections </w:t>
      </w:r>
      <w:r w:rsidR="00D760BD" w:rsidRPr="00AE3564">
        <w:rPr>
          <w:color w:val="000000"/>
        </w:rPr>
        <w:t xml:space="preserve">1, 4; 1988 Act No. 461, </w:t>
      </w:r>
      <w:r w:rsidR="00AE3564" w:rsidRPr="00AE3564">
        <w:rPr>
          <w:color w:val="000000"/>
        </w:rPr>
        <w:t xml:space="preserve">Section </w:t>
      </w:r>
      <w:r w:rsidR="00D760BD" w:rsidRPr="00AE3564">
        <w:rPr>
          <w:color w:val="000000"/>
        </w:rPr>
        <w:t xml:space="preserve">3;  1993 Act No. 181, </w:t>
      </w:r>
      <w:r w:rsidR="00AE3564" w:rsidRPr="00AE3564">
        <w:rPr>
          <w:color w:val="000000"/>
        </w:rPr>
        <w:t xml:space="preserve">Section </w:t>
      </w:r>
      <w:r w:rsidR="00D760BD" w:rsidRPr="00AE3564">
        <w:rPr>
          <w:color w:val="000000"/>
        </w:rPr>
        <w:t xml:space="preserve">1276, eff July 1, 1994;  2002 Act No. 274, </w:t>
      </w:r>
      <w:r w:rsidR="00AE3564" w:rsidRPr="00AE3564">
        <w:rPr>
          <w:color w:val="000000"/>
        </w:rPr>
        <w:t xml:space="preserve">Section </w:t>
      </w:r>
      <w:r w:rsidR="00D760BD" w:rsidRPr="00AE3564">
        <w:rPr>
          <w:color w:val="000000"/>
        </w:rPr>
        <w:t>6, eff May 28, 2002.</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146.</w:t>
      </w:r>
      <w:r w:rsidR="00D760BD" w:rsidRPr="00AE3564">
        <w:rPr>
          <w:bCs/>
        </w:rPr>
        <w:t xml:space="preserve"> Penalties for certain unlawful acts.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 xml:space="preserve">Any person violating the provisions of </w:t>
      </w:r>
      <w:r w:rsidR="00AE3564" w:rsidRPr="00AE3564">
        <w:rPr>
          <w:color w:val="000000"/>
        </w:rPr>
        <w:t xml:space="preserve">Section </w:t>
      </w:r>
      <w:r w:rsidRPr="00AE3564">
        <w:rPr>
          <w:color w:val="000000"/>
        </w:rPr>
        <w:t>51</w:t>
      </w:r>
      <w:r w:rsidR="00AE3564" w:rsidRPr="00AE3564">
        <w:rPr>
          <w:color w:val="000000"/>
        </w:rPr>
        <w:noBreakHyphen/>
      </w:r>
      <w:r w:rsidRPr="00AE3564">
        <w:rPr>
          <w:color w:val="000000"/>
        </w:rPr>
        <w:t>3</w:t>
      </w:r>
      <w:r w:rsidR="00AE3564" w:rsidRPr="00AE3564">
        <w:rPr>
          <w:color w:val="000000"/>
        </w:rPr>
        <w:noBreakHyphen/>
      </w:r>
      <w:r w:rsidRPr="00AE3564">
        <w:rPr>
          <w:color w:val="000000"/>
        </w:rPr>
        <w:t>145 shall be deemed guilty of a misdemeanor and upon conviction shall be fined not less than twenty</w:t>
      </w:r>
      <w:r w:rsidR="00AE3564" w:rsidRPr="00AE3564">
        <w:rPr>
          <w:color w:val="000000"/>
        </w:rPr>
        <w:noBreakHyphen/>
      </w:r>
      <w:r w:rsidRPr="00AE3564">
        <w:rPr>
          <w:color w:val="000000"/>
        </w:rPr>
        <w:t>five dollars nor more than two hundred dollars or imprisoned for not more than thirty days.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1978 Act No. 554 </w:t>
      </w:r>
      <w:r w:rsidR="00AE3564" w:rsidRPr="00AE3564">
        <w:rPr>
          <w:color w:val="000000"/>
        </w:rPr>
        <w:t xml:space="preserve">Section </w:t>
      </w:r>
      <w:r w:rsidR="00D760BD" w:rsidRPr="00AE3564">
        <w:rPr>
          <w:color w:val="000000"/>
        </w:rPr>
        <w:t xml:space="preserve">2; 1982 Act No. 456, </w:t>
      </w:r>
      <w:r w:rsidR="00AE3564" w:rsidRPr="00AE3564">
        <w:rPr>
          <w:color w:val="000000"/>
        </w:rPr>
        <w:t xml:space="preserve">Section </w:t>
      </w:r>
      <w:r w:rsidR="00D760BD" w:rsidRPr="00AE3564">
        <w:rPr>
          <w:color w:val="000000"/>
        </w:rPr>
        <w:t>3.</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147.</w:t>
      </w:r>
      <w:r w:rsidR="00D760BD" w:rsidRPr="00AE3564">
        <w:rPr>
          <w:bCs/>
        </w:rPr>
        <w:t xml:space="preserve"> Authority of park rangers, superintendents and other officials as state constables; procedure upon apprehension of violators.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AE3564"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lastRenderedPageBreak/>
        <w:tab/>
      </w:r>
      <w:r w:rsidRPr="00AE3564">
        <w:rPr>
          <w:color w:val="000000"/>
        </w:rPr>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r>
      <w:r w:rsidRPr="00AE3564">
        <w:rPr>
          <w:color w:val="000000"/>
        </w:rPr>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1982 Act No. 456, </w:t>
      </w:r>
      <w:r w:rsidR="00AE3564" w:rsidRPr="00AE3564">
        <w:rPr>
          <w:color w:val="000000"/>
        </w:rPr>
        <w:t xml:space="preserve">Section </w:t>
      </w:r>
      <w:r w:rsidR="00D760BD" w:rsidRPr="00AE3564">
        <w:rPr>
          <w:color w:val="000000"/>
        </w:rPr>
        <w:t>2.</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150.</w:t>
      </w:r>
      <w:r w:rsidR="00D760BD" w:rsidRPr="00AE3564">
        <w:rPr>
          <w:bCs/>
        </w:rPr>
        <w:t xml:space="preserve"> Trespass upon State park property.</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10; 1956 (49) 1841.</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AE3564"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564">
        <w:rPr>
          <w:rFonts w:cs="Times New Roman"/>
          <w:b/>
          <w:bCs/>
        </w:rPr>
        <w:t xml:space="preserve">SECTION </w:t>
      </w:r>
      <w:r w:rsidR="00D760BD" w:rsidRPr="00AE3564">
        <w:rPr>
          <w:rFonts w:cs="Times New Roman"/>
          <w:b/>
          <w:bCs/>
        </w:rPr>
        <w:t>51</w:t>
      </w:r>
      <w:r w:rsidRPr="00AE3564">
        <w:rPr>
          <w:rFonts w:cs="Times New Roman"/>
          <w:b/>
          <w:bCs/>
        </w:rPr>
        <w:noBreakHyphen/>
      </w:r>
      <w:r w:rsidR="00D760BD" w:rsidRPr="00AE3564">
        <w:rPr>
          <w:rFonts w:cs="Times New Roman"/>
          <w:b/>
          <w:bCs/>
        </w:rPr>
        <w:t>3</w:t>
      </w:r>
      <w:r w:rsidRPr="00AE3564">
        <w:rPr>
          <w:rFonts w:cs="Times New Roman"/>
          <w:b/>
          <w:bCs/>
        </w:rPr>
        <w:noBreakHyphen/>
      </w:r>
      <w:r w:rsidR="00D760BD" w:rsidRPr="00AE3564">
        <w:rPr>
          <w:rFonts w:cs="Times New Roman"/>
          <w:b/>
          <w:bCs/>
        </w:rPr>
        <w:t>160.</w:t>
      </w:r>
      <w:r w:rsidR="00D760BD" w:rsidRPr="00AE3564">
        <w:rPr>
          <w:bCs/>
        </w:rPr>
        <w:t xml:space="preserve"> Department of Corrections and Department of Natural Resources may cooperate in development of public recreation facilities.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D3D" w:rsidRDefault="00D760B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564">
        <w:rPr>
          <w:color w:val="000000"/>
        </w:rPr>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0BD" w:rsidRPr="00AE3564">
        <w:rPr>
          <w:color w:val="000000"/>
        </w:rPr>
        <w:t xml:space="preserve">  1962 Code </w:t>
      </w:r>
      <w:r w:rsidR="00AE3564" w:rsidRPr="00AE3564">
        <w:rPr>
          <w:color w:val="000000"/>
        </w:rPr>
        <w:t xml:space="preserve">Section </w:t>
      </w:r>
      <w:r w:rsidR="00D760BD" w:rsidRPr="00AE3564">
        <w:rPr>
          <w:color w:val="000000"/>
        </w:rPr>
        <w:t>51</w:t>
      </w:r>
      <w:r w:rsidR="00AE3564" w:rsidRPr="00AE3564">
        <w:rPr>
          <w:color w:val="000000"/>
        </w:rPr>
        <w:noBreakHyphen/>
      </w:r>
      <w:r w:rsidR="00D760BD" w:rsidRPr="00AE3564">
        <w:rPr>
          <w:color w:val="000000"/>
        </w:rPr>
        <w:t xml:space="preserve">11; 1967 (55) 608;  1993 Act No. 181, </w:t>
      </w:r>
      <w:r w:rsidR="00AE3564" w:rsidRPr="00AE3564">
        <w:rPr>
          <w:color w:val="000000"/>
        </w:rPr>
        <w:t xml:space="preserve">Section </w:t>
      </w:r>
      <w:r w:rsidR="00D760BD" w:rsidRPr="00AE3564">
        <w:rPr>
          <w:color w:val="000000"/>
        </w:rPr>
        <w:t>1277, eff July 1, 1994.</w:t>
      </w:r>
    </w:p>
    <w:p w:rsidR="00607D3D" w:rsidRDefault="00607D3D"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3564" w:rsidRDefault="00184435" w:rsidP="00AE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3564" w:rsidSect="00AE35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564" w:rsidRDefault="00AE3564" w:rsidP="00AE3564">
      <w:r>
        <w:separator/>
      </w:r>
    </w:p>
  </w:endnote>
  <w:endnote w:type="continuationSeparator" w:id="0">
    <w:p w:rsidR="00AE3564" w:rsidRDefault="00AE3564" w:rsidP="00AE3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64" w:rsidRPr="00AE3564" w:rsidRDefault="00AE3564" w:rsidP="00AE35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64" w:rsidRPr="00AE3564" w:rsidRDefault="00AE3564" w:rsidP="00AE35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64" w:rsidRPr="00AE3564" w:rsidRDefault="00AE3564" w:rsidP="00AE3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564" w:rsidRDefault="00AE3564" w:rsidP="00AE3564">
      <w:r>
        <w:separator/>
      </w:r>
    </w:p>
  </w:footnote>
  <w:footnote w:type="continuationSeparator" w:id="0">
    <w:p w:rsidR="00AE3564" w:rsidRDefault="00AE3564" w:rsidP="00AE3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64" w:rsidRPr="00AE3564" w:rsidRDefault="00AE3564" w:rsidP="00AE35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64" w:rsidRPr="00AE3564" w:rsidRDefault="00AE3564" w:rsidP="00AE35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64" w:rsidRPr="00AE3564" w:rsidRDefault="00AE3564" w:rsidP="00AE35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60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7D3D"/>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E0B"/>
    <w:rsid w:val="00A62FD5"/>
    <w:rsid w:val="00A94DC1"/>
    <w:rsid w:val="00AD6900"/>
    <w:rsid w:val="00AE3564"/>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60BD"/>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245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3564"/>
    <w:pPr>
      <w:tabs>
        <w:tab w:val="center" w:pos="4680"/>
        <w:tab w:val="right" w:pos="9360"/>
      </w:tabs>
    </w:pPr>
  </w:style>
  <w:style w:type="character" w:customStyle="1" w:styleId="HeaderChar">
    <w:name w:val="Header Char"/>
    <w:basedOn w:val="DefaultParagraphFont"/>
    <w:link w:val="Header"/>
    <w:uiPriority w:val="99"/>
    <w:semiHidden/>
    <w:rsid w:val="00AE3564"/>
  </w:style>
  <w:style w:type="paragraph" w:styleId="Footer">
    <w:name w:val="footer"/>
    <w:basedOn w:val="Normal"/>
    <w:link w:val="FooterChar"/>
    <w:uiPriority w:val="99"/>
    <w:semiHidden/>
    <w:unhideWhenUsed/>
    <w:rsid w:val="00AE3564"/>
    <w:pPr>
      <w:tabs>
        <w:tab w:val="center" w:pos="4680"/>
        <w:tab w:val="right" w:pos="9360"/>
      </w:tabs>
    </w:pPr>
  </w:style>
  <w:style w:type="character" w:customStyle="1" w:styleId="FooterChar">
    <w:name w:val="Footer Char"/>
    <w:basedOn w:val="DefaultParagraphFont"/>
    <w:link w:val="Footer"/>
    <w:uiPriority w:val="99"/>
    <w:semiHidden/>
    <w:rsid w:val="00AE3564"/>
  </w:style>
  <w:style w:type="character" w:styleId="Hyperlink">
    <w:name w:val="Hyperlink"/>
    <w:basedOn w:val="DefaultParagraphFont"/>
    <w:semiHidden/>
    <w:rsid w:val="00607D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3744</Words>
  <Characters>21344</Characters>
  <Application>Microsoft Office Word</Application>
  <DocSecurity>0</DocSecurity>
  <Lines>177</Lines>
  <Paragraphs>50</Paragraphs>
  <ScaleCrop>false</ScaleCrop>
  <Company>LPITS</Company>
  <LinksUpToDate>false</LinksUpToDate>
  <CharactersWithSpaces>25038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