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5E78" w:rsidRPr="002974FF" w:rsidRDefault="00F25E78">
      <w:pPr>
        <w:jc w:val="center"/>
      </w:pPr>
      <w:r w:rsidRPr="002974FF">
        <w:t>DISCLAIMER</w:t>
      </w:r>
    </w:p>
    <w:p w:rsidR="00F25E78" w:rsidRPr="002974FF" w:rsidRDefault="00F25E78"/>
    <w:p w:rsidR="00F25E78" w:rsidRPr="002974FF" w:rsidRDefault="00F25E78">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F25E78" w:rsidRPr="002974FF" w:rsidRDefault="00F25E78"/>
    <w:p w:rsidR="00F25E78" w:rsidRPr="002974FF" w:rsidRDefault="00F25E78">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25E78" w:rsidRPr="002974FF" w:rsidRDefault="00F25E78"/>
    <w:p w:rsidR="00F25E78" w:rsidRPr="002974FF" w:rsidRDefault="00F25E78">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25E78" w:rsidRPr="002974FF" w:rsidRDefault="00F25E78"/>
    <w:p w:rsidR="00F25E78" w:rsidRPr="002974FF" w:rsidRDefault="00F25E78"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F25E78" w:rsidRDefault="00F25E78">
      <w:r>
        <w:br w:type="page"/>
      </w:r>
    </w:p>
    <w:p w:rsidR="003F224F" w:rsidRDefault="00CB7AE5" w:rsidP="006B6F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6B6F64">
        <w:lastRenderedPageBreak/>
        <w:t>CHAPTER 17</w:t>
      </w:r>
    </w:p>
    <w:p w:rsidR="003F224F" w:rsidRPr="003F224F" w:rsidRDefault="00CB7AE5" w:rsidP="006B6F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B6F64">
        <w:t>Optional Retirement Program for Publicly</w:t>
      </w:r>
      <w:r w:rsidR="006B6F64" w:rsidRPr="006B6F64">
        <w:noBreakHyphen/>
      </w:r>
      <w:r w:rsidRPr="006B6F64">
        <w:t>Supported Four</w:t>
      </w:r>
      <w:r w:rsidR="006B6F64" w:rsidRPr="006B6F64">
        <w:noBreakHyphen/>
      </w:r>
      <w:r w:rsidRPr="006B6F64">
        <w:t>Year and Postgraduate Institutions of Higher Education [Repealed]</w:t>
      </w:r>
    </w:p>
    <w:p w:rsidR="003F224F" w:rsidRPr="003F224F" w:rsidRDefault="003F224F" w:rsidP="006B6F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F224F" w:rsidRDefault="003F224F" w:rsidP="006B6F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224F">
        <w:rPr>
          <w:b/>
        </w:rPr>
        <w:t>SECTION</w:t>
      </w:r>
      <w:r w:rsidR="006B6F64" w:rsidRPr="006B6F64">
        <w:rPr>
          <w:rFonts w:cs="Times New Roman"/>
          <w:b/>
        </w:rPr>
        <w:t xml:space="preserve">S </w:t>
      </w:r>
      <w:r w:rsidR="00CB7AE5" w:rsidRPr="006B6F64">
        <w:rPr>
          <w:rFonts w:cs="Times New Roman"/>
          <w:b/>
        </w:rPr>
        <w:t>9</w:t>
      </w:r>
      <w:r w:rsidR="006B6F64" w:rsidRPr="006B6F64">
        <w:rPr>
          <w:rFonts w:cs="Times New Roman"/>
          <w:b/>
        </w:rPr>
        <w:noBreakHyphen/>
      </w:r>
      <w:r w:rsidR="00CB7AE5" w:rsidRPr="006B6F64">
        <w:rPr>
          <w:rFonts w:cs="Times New Roman"/>
          <w:b/>
        </w:rPr>
        <w:t>17</w:t>
      </w:r>
      <w:r w:rsidR="006B6F64" w:rsidRPr="006B6F64">
        <w:rPr>
          <w:rFonts w:cs="Times New Roman"/>
          <w:b/>
        </w:rPr>
        <w:noBreakHyphen/>
      </w:r>
      <w:r w:rsidR="00CB7AE5" w:rsidRPr="006B6F64">
        <w:rPr>
          <w:rFonts w:cs="Times New Roman"/>
          <w:b/>
        </w:rPr>
        <w:t>10 to 9</w:t>
      </w:r>
      <w:r w:rsidR="006B6F64" w:rsidRPr="006B6F64">
        <w:rPr>
          <w:rFonts w:cs="Times New Roman"/>
          <w:b/>
        </w:rPr>
        <w:noBreakHyphen/>
      </w:r>
      <w:r w:rsidR="00CB7AE5" w:rsidRPr="006B6F64">
        <w:rPr>
          <w:rFonts w:cs="Times New Roman"/>
          <w:b/>
        </w:rPr>
        <w:t>17</w:t>
      </w:r>
      <w:r w:rsidR="006B6F64" w:rsidRPr="006B6F64">
        <w:rPr>
          <w:rFonts w:cs="Times New Roman"/>
          <w:b/>
        </w:rPr>
        <w:noBreakHyphen/>
      </w:r>
      <w:r w:rsidR="00CB7AE5" w:rsidRPr="006B6F64">
        <w:rPr>
          <w:rFonts w:cs="Times New Roman"/>
          <w:b/>
        </w:rPr>
        <w:t>60.</w:t>
      </w:r>
      <w:r w:rsidR="00CB7AE5" w:rsidRPr="006B6F64">
        <w:t xml:space="preserve"> Repealed by 2001 Act No. 54, </w:t>
      </w:r>
      <w:r w:rsidR="006B6F64" w:rsidRPr="006B6F64">
        <w:t xml:space="preserve">Section </w:t>
      </w:r>
      <w:r w:rsidR="00CB7AE5" w:rsidRPr="006B6F64">
        <w:t>3, eff July 1, 2002.</w:t>
      </w:r>
    </w:p>
    <w:p w:rsidR="00184435" w:rsidRPr="006B6F64" w:rsidRDefault="00184435" w:rsidP="006B6F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6B6F64" w:rsidSect="006B6F6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6F64" w:rsidRDefault="006B6F64" w:rsidP="006B6F64">
      <w:r>
        <w:separator/>
      </w:r>
    </w:p>
  </w:endnote>
  <w:endnote w:type="continuationSeparator" w:id="0">
    <w:p w:rsidR="006B6F64" w:rsidRDefault="006B6F64" w:rsidP="006B6F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6F64" w:rsidRPr="006B6F64" w:rsidRDefault="006B6F64" w:rsidP="006B6F6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6F64" w:rsidRPr="006B6F64" w:rsidRDefault="006B6F64" w:rsidP="006B6F6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6F64" w:rsidRPr="006B6F64" w:rsidRDefault="006B6F64" w:rsidP="006B6F6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6F64" w:rsidRDefault="006B6F64" w:rsidP="006B6F64">
      <w:r>
        <w:separator/>
      </w:r>
    </w:p>
  </w:footnote>
  <w:footnote w:type="continuationSeparator" w:id="0">
    <w:p w:rsidR="006B6F64" w:rsidRDefault="006B6F64" w:rsidP="006B6F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6F64" w:rsidRPr="006B6F64" w:rsidRDefault="006B6F64" w:rsidP="006B6F6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6F64" w:rsidRPr="006B6F64" w:rsidRDefault="006B6F64" w:rsidP="006B6F6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6F64" w:rsidRPr="006B6F64" w:rsidRDefault="006B6F64" w:rsidP="006B6F6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7AE5"/>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C25F5"/>
    <w:rsid w:val="002D02F2"/>
    <w:rsid w:val="002E0560"/>
    <w:rsid w:val="002F4B59"/>
    <w:rsid w:val="003069DF"/>
    <w:rsid w:val="003C0EFB"/>
    <w:rsid w:val="003E76CF"/>
    <w:rsid w:val="003F224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B6F64"/>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B7AE5"/>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25E78"/>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4BF631-9334-4460-A59F-A9D5A9EC0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CB7AE5"/>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CB7AE5"/>
    <w:rPr>
      <w:rFonts w:ascii="Consolas" w:hAnsi="Consolas" w:cs="Consolas"/>
      <w:sz w:val="21"/>
      <w:szCs w:val="21"/>
    </w:rPr>
  </w:style>
  <w:style w:type="paragraph" w:styleId="Header">
    <w:name w:val="header"/>
    <w:basedOn w:val="Normal"/>
    <w:link w:val="HeaderChar"/>
    <w:uiPriority w:val="99"/>
    <w:unhideWhenUsed/>
    <w:rsid w:val="006B6F64"/>
    <w:pPr>
      <w:tabs>
        <w:tab w:val="center" w:pos="4680"/>
        <w:tab w:val="right" w:pos="9360"/>
      </w:tabs>
    </w:pPr>
  </w:style>
  <w:style w:type="character" w:customStyle="1" w:styleId="HeaderChar">
    <w:name w:val="Header Char"/>
    <w:basedOn w:val="DefaultParagraphFont"/>
    <w:link w:val="Header"/>
    <w:uiPriority w:val="99"/>
    <w:rsid w:val="006B6F64"/>
  </w:style>
  <w:style w:type="paragraph" w:styleId="Footer">
    <w:name w:val="footer"/>
    <w:basedOn w:val="Normal"/>
    <w:link w:val="FooterChar"/>
    <w:uiPriority w:val="99"/>
    <w:unhideWhenUsed/>
    <w:rsid w:val="006B6F64"/>
    <w:pPr>
      <w:tabs>
        <w:tab w:val="center" w:pos="4680"/>
        <w:tab w:val="right" w:pos="9360"/>
      </w:tabs>
    </w:pPr>
  </w:style>
  <w:style w:type="character" w:customStyle="1" w:styleId="FooterChar">
    <w:name w:val="Footer Char"/>
    <w:basedOn w:val="DefaultParagraphFont"/>
    <w:link w:val="Footer"/>
    <w:uiPriority w:val="99"/>
    <w:rsid w:val="006B6F64"/>
  </w:style>
  <w:style w:type="character" w:styleId="Hyperlink">
    <w:name w:val="Hyperlink"/>
    <w:basedOn w:val="DefaultParagraphFont"/>
    <w:semiHidden/>
    <w:rsid w:val="00F25E7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2</Pages>
  <Words>306</Words>
  <Characters>1747</Characters>
  <Application>Microsoft Office Word</Application>
  <DocSecurity>0</DocSecurity>
  <Lines>14</Lines>
  <Paragraphs>4</Paragraphs>
  <ScaleCrop>false</ScaleCrop>
  <Company>Legislative Services Agency (LSA)</Company>
  <LinksUpToDate>false</LinksUpToDate>
  <CharactersWithSpaces>2049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2015-01-22T20:50:00Z</dcterms:created>
  <dcterms:modified xsi:type="dcterms:W3CDTF">2015-01-22T20:50:00Z</dcterms:modified>
</cp:coreProperties>
</file>