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11" w:rsidRPr="002974FF" w:rsidRDefault="001B7211">
      <w:pPr>
        <w:jc w:val="center"/>
      </w:pPr>
      <w:r w:rsidRPr="002974FF">
        <w:t>DISCLAIMER</w:t>
      </w:r>
    </w:p>
    <w:p w:rsidR="001B7211" w:rsidRPr="002974FF" w:rsidRDefault="001B7211"/>
    <w:p w:rsidR="001B7211" w:rsidRPr="002974FF" w:rsidRDefault="001B721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B7211" w:rsidRPr="002974FF" w:rsidRDefault="001B7211"/>
    <w:p w:rsidR="001B7211" w:rsidRPr="002974FF" w:rsidRDefault="001B721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211" w:rsidRPr="002974FF" w:rsidRDefault="001B7211"/>
    <w:p w:rsidR="001B7211" w:rsidRPr="002974FF" w:rsidRDefault="001B721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211" w:rsidRPr="002974FF" w:rsidRDefault="001B7211"/>
    <w:p w:rsidR="001B7211" w:rsidRPr="002974FF" w:rsidRDefault="001B721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B7211" w:rsidRDefault="001B7211">
      <w:pPr>
        <w:rPr>
          <w:rFonts w:ascii="Times New Roman" w:hAnsi="Times New Roman" w:cs="Times New Roman"/>
        </w:rPr>
      </w:pPr>
      <w:r>
        <w:rPr>
          <w:rFonts w:ascii="Times New Roman" w:hAnsi="Times New Roman" w:cs="Times New Roman"/>
        </w:rPr>
        <w:br w:type="page"/>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FB1C9D">
        <w:rPr>
          <w:rFonts w:ascii="Times New Roman" w:hAnsi="Times New Roman" w:cs="Times New Roman"/>
        </w:rPr>
        <w:lastRenderedPageBreak/>
        <w:t>CHAPTER 57</w:t>
      </w:r>
    </w:p>
    <w:p w:rsidR="002B500B" w:rsidRP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FB1C9D">
        <w:rPr>
          <w:rFonts w:ascii="Times New Roman" w:hAnsi="Times New Roman" w:cs="Times New Roman"/>
        </w:rPr>
        <w:t>Nonprofit Raffles for Charitable Purposes</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100.</w:t>
      </w:r>
      <w:r w:rsidR="00CF505D" w:rsidRPr="00FB1C9D">
        <w:rPr>
          <w:rFonts w:ascii="Times New Roman" w:hAnsi="Times New Roman" w:cs="Times New Roman"/>
        </w:rPr>
        <w:t xml:space="preserve"> Lotteries or raffles unlawful unless authorized.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A lottery or raffle of any type whatsoever is unlawful unless it is authorized by the following:</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 Chapter 150, Title 59, the Education Lottery;</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Article 24, Chapter 21, Title 12, Charitable Bingo; or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Chapter 57, Title 33, Nonprofit Raffles for Charitable Purposes.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 It is the intent of the General Assembly that only qualified tax</w:t>
      </w:r>
      <w:r w:rsidR="00FB0977" w:rsidRPr="00FB1C9D">
        <w:rPr>
          <w:rFonts w:ascii="Times New Roman" w:hAnsi="Times New Roman" w:cs="Times New Roman"/>
        </w:rPr>
        <w:noBreakHyphen/>
      </w:r>
      <w:r w:rsidRPr="00FB1C9D">
        <w:rPr>
          <w:rFonts w:ascii="Times New Roman" w:hAnsi="Times New Roman" w:cs="Times New Roman"/>
        </w:rPr>
        <w:t>exempt entities, which are organized and operated for charitable purposes and which dedicate raffle proceeds to charitable purposes, shall operate and conduct raffles as authorized by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(C)(1) 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 xml:space="preserve">(2) No person shall conduct a fundraising event commonly known and operated as a </w:t>
      </w:r>
      <w:r w:rsidR="00FB0977" w:rsidRPr="00FB1C9D">
        <w:rPr>
          <w:rFonts w:ascii="Times New Roman" w:hAnsi="Times New Roman" w:cs="Times New Roman"/>
        </w:rPr>
        <w:t>“</w:t>
      </w:r>
      <w:r w:rsidRPr="00FB1C9D">
        <w:rPr>
          <w:rFonts w:ascii="Times New Roman" w:hAnsi="Times New Roman" w:cs="Times New Roman"/>
        </w:rPr>
        <w:t>casino night</w:t>
      </w:r>
      <w:r w:rsidR="00FB0977" w:rsidRPr="00FB1C9D">
        <w:rPr>
          <w:rFonts w:ascii="Times New Roman" w:hAnsi="Times New Roman" w:cs="Times New Roman"/>
        </w:rPr>
        <w:t>”</w:t>
      </w:r>
      <w:r w:rsidRPr="00FB1C9D">
        <w:rPr>
          <w:rFonts w:ascii="Times New Roman" w:hAnsi="Times New Roman" w:cs="Times New Roman"/>
        </w:rPr>
        <w:t xml:space="preserve">, </w:t>
      </w:r>
      <w:r w:rsidR="00FB0977" w:rsidRPr="00FB1C9D">
        <w:rPr>
          <w:rFonts w:ascii="Times New Roman" w:hAnsi="Times New Roman" w:cs="Times New Roman"/>
        </w:rPr>
        <w:t>“</w:t>
      </w:r>
      <w:r w:rsidRPr="00FB1C9D">
        <w:rPr>
          <w:rFonts w:ascii="Times New Roman" w:hAnsi="Times New Roman" w:cs="Times New Roman"/>
        </w:rPr>
        <w:t>Las Vegas night</w:t>
      </w:r>
      <w:r w:rsidR="00FB0977" w:rsidRPr="00FB1C9D">
        <w:rPr>
          <w:rFonts w:ascii="Times New Roman" w:hAnsi="Times New Roman" w:cs="Times New Roman"/>
        </w:rPr>
        <w:t>”</w:t>
      </w:r>
      <w:r w:rsidRPr="00FB1C9D">
        <w:rPr>
          <w:rFonts w:ascii="Times New Roman" w:hAnsi="Times New Roman" w:cs="Times New Roman"/>
        </w:rPr>
        <w:t xml:space="preserve">, or </w:t>
      </w:r>
      <w:r w:rsidR="00FB0977" w:rsidRPr="00FB1C9D">
        <w:rPr>
          <w:rFonts w:ascii="Times New Roman" w:hAnsi="Times New Roman" w:cs="Times New Roman"/>
        </w:rPr>
        <w:t>“</w:t>
      </w:r>
      <w:r w:rsidRPr="00FB1C9D">
        <w:rPr>
          <w:rFonts w:ascii="Times New Roman" w:hAnsi="Times New Roman" w:cs="Times New Roman"/>
        </w:rPr>
        <w:t>Monte Carlo night</w:t>
      </w:r>
      <w:r w:rsidR="00FB0977" w:rsidRPr="00FB1C9D">
        <w:rPr>
          <w:rFonts w:ascii="Times New Roman" w:hAnsi="Times New Roman" w:cs="Times New Roman"/>
        </w:rPr>
        <w:t>”</w:t>
      </w:r>
      <w:r w:rsidRPr="00FB1C9D">
        <w:rPr>
          <w:rFonts w:ascii="Times New Roman" w:hAnsi="Times New Roman" w:cs="Times New Roman"/>
        </w:rPr>
        <w:t xml:space="preserve"> involving live individuals playing roulette, blackjack, poker, baccarat, or other card games, or dice games, unless the event is conducted only for entertainment purposes and no prizes, financial rewards, or incentives are received by players.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No events with an electronic device or machine, slot machines, electronic video gaming devices, wagering on live sporting events, or simulcast broadcasts of horse races are authorized.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FB0977" w:rsidRPr="00FB1C9D">
        <w:rPr>
          <w:rFonts w:ascii="Times New Roman" w:hAnsi="Times New Roman" w:cs="Times New Roman"/>
        </w:rPr>
        <w:noBreakHyphen/>
      </w:r>
      <w:r w:rsidRPr="00FB1C9D">
        <w:rPr>
          <w:rFonts w:ascii="Times New Roman" w:hAnsi="Times New Roman" w:cs="Times New Roman"/>
        </w:rPr>
        <w:t>exempt entities conducting a nonprofit raffle pursuant to this chapter are in strict compliance with the requirements of this chapter.</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110.</w:t>
      </w:r>
      <w:r w:rsidR="00CF505D" w:rsidRPr="00FB1C9D">
        <w:rPr>
          <w:rFonts w:ascii="Times New Roman" w:hAnsi="Times New Roman" w:cs="Times New Roman"/>
        </w:rPr>
        <w:t xml:space="preserve"> Definitions.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For purposes of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(1) </w:t>
      </w:r>
      <w:r w:rsidR="00FB0977" w:rsidRPr="00FB1C9D">
        <w:rPr>
          <w:rFonts w:ascii="Times New Roman" w:hAnsi="Times New Roman" w:cs="Times New Roman"/>
        </w:rPr>
        <w:t>“</w:t>
      </w:r>
      <w:r w:rsidRPr="00FB1C9D">
        <w:rPr>
          <w:rFonts w:ascii="Times New Roman" w:hAnsi="Times New Roman" w:cs="Times New Roman"/>
        </w:rPr>
        <w:t>Charitable purpose</w:t>
      </w:r>
      <w:r w:rsidR="00FB0977" w:rsidRPr="00FB1C9D">
        <w:rPr>
          <w:rFonts w:ascii="Times New Roman" w:hAnsi="Times New Roman" w:cs="Times New Roman"/>
        </w:rPr>
        <w:t>”</w:t>
      </w:r>
      <w:r w:rsidRPr="00FB1C9D">
        <w:rPr>
          <w:rFonts w:ascii="Times New Roman" w:hAnsi="Times New Roman" w:cs="Times New Roman"/>
        </w:rPr>
        <w:t xml:space="preserv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(2) </w:t>
      </w:r>
      <w:r w:rsidR="00FB0977" w:rsidRPr="00FB1C9D">
        <w:rPr>
          <w:rFonts w:ascii="Times New Roman" w:hAnsi="Times New Roman" w:cs="Times New Roman"/>
        </w:rPr>
        <w:t>“</w:t>
      </w:r>
      <w:r w:rsidRPr="00FB1C9D">
        <w:rPr>
          <w:rFonts w:ascii="Times New Roman" w:hAnsi="Times New Roman" w:cs="Times New Roman"/>
        </w:rPr>
        <w:t>Adjusted gross receipts</w:t>
      </w:r>
      <w:r w:rsidR="00FB0977" w:rsidRPr="00FB1C9D">
        <w:rPr>
          <w:rFonts w:ascii="Times New Roman" w:hAnsi="Times New Roman" w:cs="Times New Roman"/>
        </w:rPr>
        <w:t>”</w:t>
      </w:r>
      <w:r w:rsidRPr="00FB1C9D">
        <w:rPr>
          <w:rFonts w:ascii="Times New Roman" w:hAnsi="Times New Roman" w:cs="Times New Roman"/>
        </w:rPr>
        <w:t xml:space="preserve"> means gross receipts less all cash prizes and the amount paid for merchandise prizes purchased.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(3) </w:t>
      </w:r>
      <w:r w:rsidR="00FB0977" w:rsidRPr="00FB1C9D">
        <w:rPr>
          <w:rFonts w:ascii="Times New Roman" w:hAnsi="Times New Roman" w:cs="Times New Roman"/>
        </w:rPr>
        <w:t>“</w:t>
      </w:r>
      <w:r w:rsidRPr="00FB1C9D">
        <w:rPr>
          <w:rFonts w:ascii="Times New Roman" w:hAnsi="Times New Roman" w:cs="Times New Roman"/>
        </w:rPr>
        <w:t>Member</w:t>
      </w:r>
      <w:r w:rsidR="00FB0977" w:rsidRPr="00FB1C9D">
        <w:rPr>
          <w:rFonts w:ascii="Times New Roman" w:hAnsi="Times New Roman" w:cs="Times New Roman"/>
        </w:rPr>
        <w:t>”</w:t>
      </w:r>
      <w:r w:rsidRPr="00FB1C9D">
        <w:rPr>
          <w:rFonts w:ascii="Times New Roman" w:hAnsi="Times New Roman" w:cs="Times New Roman"/>
        </w:rPr>
        <w:t xml:space="preserve"> shall have the same meaning as defined in Chapter 31, Title 33.</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(4) </w:t>
      </w:r>
      <w:r w:rsidR="00FB0977" w:rsidRPr="00FB1C9D">
        <w:rPr>
          <w:rFonts w:ascii="Times New Roman" w:hAnsi="Times New Roman" w:cs="Times New Roman"/>
        </w:rPr>
        <w:t>“</w:t>
      </w:r>
      <w:r w:rsidRPr="00FB1C9D">
        <w:rPr>
          <w:rFonts w:ascii="Times New Roman" w:hAnsi="Times New Roman" w:cs="Times New Roman"/>
        </w:rPr>
        <w:t>Nonprofit organization</w:t>
      </w:r>
      <w:r w:rsidR="00FB0977" w:rsidRPr="00FB1C9D">
        <w:rPr>
          <w:rFonts w:ascii="Times New Roman" w:hAnsi="Times New Roman" w:cs="Times New Roman"/>
        </w:rPr>
        <w:t>”</w:t>
      </w:r>
      <w:r w:rsidRPr="00FB1C9D">
        <w:rPr>
          <w:rFonts w:ascii="Times New Roman" w:hAnsi="Times New Roman" w:cs="Times New Roman"/>
        </w:rPr>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(5) </w:t>
      </w:r>
      <w:r w:rsidR="00FB0977" w:rsidRPr="00FB1C9D">
        <w:rPr>
          <w:rFonts w:ascii="Times New Roman" w:hAnsi="Times New Roman" w:cs="Times New Roman"/>
        </w:rPr>
        <w:t>“</w:t>
      </w:r>
      <w:r w:rsidRPr="00FB1C9D">
        <w:rPr>
          <w:rFonts w:ascii="Times New Roman" w:hAnsi="Times New Roman" w:cs="Times New Roman"/>
        </w:rPr>
        <w:t>Nonprofit gaming supplies and equipment</w:t>
      </w:r>
      <w:r w:rsidR="00FB0977" w:rsidRPr="00FB1C9D">
        <w:rPr>
          <w:rFonts w:ascii="Times New Roman" w:hAnsi="Times New Roman" w:cs="Times New Roman"/>
        </w:rPr>
        <w:t>”</w:t>
      </w:r>
      <w:r w:rsidRPr="00FB1C9D">
        <w:rPr>
          <w:rFonts w:ascii="Times New Roman" w:hAnsi="Times New Roman" w:cs="Times New Roman"/>
        </w:rPr>
        <w:t xml:space="preserve">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lastRenderedPageBreak/>
        <w:tab/>
        <w:t xml:space="preserve">(6) </w:t>
      </w:r>
      <w:r w:rsidR="00FB0977" w:rsidRPr="00FB1C9D">
        <w:rPr>
          <w:rFonts w:ascii="Times New Roman" w:hAnsi="Times New Roman" w:cs="Times New Roman"/>
        </w:rPr>
        <w:t>“</w:t>
      </w:r>
      <w:r w:rsidRPr="00FB1C9D">
        <w:rPr>
          <w:rFonts w:ascii="Times New Roman" w:hAnsi="Times New Roman" w:cs="Times New Roman"/>
        </w:rPr>
        <w:t>Fifty</w:t>
      </w:r>
      <w:r w:rsidR="00FB0977" w:rsidRPr="00FB1C9D">
        <w:rPr>
          <w:rFonts w:ascii="Times New Roman" w:hAnsi="Times New Roman" w:cs="Times New Roman"/>
        </w:rPr>
        <w:noBreakHyphen/>
      </w:r>
      <w:r w:rsidRPr="00FB1C9D">
        <w:rPr>
          <w:rFonts w:ascii="Times New Roman" w:hAnsi="Times New Roman" w:cs="Times New Roman"/>
        </w:rPr>
        <w:t>fifty raffle</w:t>
      </w:r>
      <w:r w:rsidR="00FB0977" w:rsidRPr="00FB1C9D">
        <w:rPr>
          <w:rFonts w:ascii="Times New Roman" w:hAnsi="Times New Roman" w:cs="Times New Roman"/>
        </w:rPr>
        <w:t>”</w:t>
      </w:r>
      <w:r w:rsidRPr="00FB1C9D">
        <w:rPr>
          <w:rFonts w:ascii="Times New Roman" w:hAnsi="Times New Roman" w:cs="Times New Roman"/>
        </w:rPr>
        <w:t xml:space="preserve"> means a raffle conducted by a nonprofit organization qualified to operate raffles pursuant to Section 33</w:t>
      </w:r>
      <w:r w:rsidR="00FB0977" w:rsidRPr="00FB1C9D">
        <w:rPr>
          <w:rFonts w:ascii="Times New Roman" w:hAnsi="Times New Roman" w:cs="Times New Roman"/>
        </w:rPr>
        <w:noBreakHyphen/>
      </w:r>
      <w:r w:rsidRPr="00FB1C9D">
        <w:rPr>
          <w:rFonts w:ascii="Times New Roman" w:hAnsi="Times New Roman" w:cs="Times New Roman"/>
        </w:rPr>
        <w:t>57</w:t>
      </w:r>
      <w:r w:rsidR="00FB0977" w:rsidRPr="00FB1C9D">
        <w:rPr>
          <w:rFonts w:ascii="Times New Roman" w:hAnsi="Times New Roman" w:cs="Times New Roman"/>
        </w:rPr>
        <w:noBreakHyphen/>
      </w:r>
      <w:r w:rsidRPr="00FB1C9D">
        <w:rPr>
          <w:rFonts w:ascii="Times New Roman" w:hAnsi="Times New Roman" w:cs="Times New Roman"/>
        </w:rPr>
        <w:t>120 and the proceeds collected by the sale of the raffle tickets are split evenly between the prize winner and the nonprofit organization after the raffle drawing.</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(7) </w:t>
      </w:r>
      <w:r w:rsidR="00FB0977" w:rsidRPr="00FB1C9D">
        <w:rPr>
          <w:rFonts w:ascii="Times New Roman" w:hAnsi="Times New Roman" w:cs="Times New Roman"/>
        </w:rPr>
        <w:t>“</w:t>
      </w:r>
      <w:r w:rsidRPr="00FB1C9D">
        <w:rPr>
          <w:rFonts w:ascii="Times New Roman" w:hAnsi="Times New Roman" w:cs="Times New Roman"/>
        </w:rPr>
        <w:t>Gross receipts</w:t>
      </w:r>
      <w:r w:rsidR="00FB0977" w:rsidRPr="00FB1C9D">
        <w:rPr>
          <w:rFonts w:ascii="Times New Roman" w:hAnsi="Times New Roman" w:cs="Times New Roman"/>
        </w:rPr>
        <w:t>”</w:t>
      </w:r>
      <w:r w:rsidRPr="00FB1C9D">
        <w:rPr>
          <w:rFonts w:ascii="Times New Roman" w:hAnsi="Times New Roman" w:cs="Times New Roman"/>
        </w:rPr>
        <w:t xml:space="preserve"> means all funds collected or received from the conduct of raffles.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(8) </w:t>
      </w:r>
      <w:r w:rsidR="00FB0977" w:rsidRPr="00FB1C9D">
        <w:rPr>
          <w:rFonts w:ascii="Times New Roman" w:hAnsi="Times New Roman" w:cs="Times New Roman"/>
        </w:rPr>
        <w:t>“</w:t>
      </w:r>
      <w:r w:rsidRPr="00FB1C9D">
        <w:rPr>
          <w:rFonts w:ascii="Times New Roman" w:hAnsi="Times New Roman" w:cs="Times New Roman"/>
        </w:rPr>
        <w:t>Net receipts</w:t>
      </w:r>
      <w:r w:rsidR="00FB0977" w:rsidRPr="00FB1C9D">
        <w:rPr>
          <w:rFonts w:ascii="Times New Roman" w:hAnsi="Times New Roman" w:cs="Times New Roman"/>
        </w:rPr>
        <w:t>”</w:t>
      </w:r>
      <w:r w:rsidRPr="00FB1C9D">
        <w:rPr>
          <w:rFonts w:ascii="Times New Roman" w:hAnsi="Times New Roman" w:cs="Times New Roman"/>
        </w:rPr>
        <w:t xml:space="preserve"> means adjusted gross receipts less all expenses, charges, fees, and deductions that are authorized under this chapter. Payment of unauthorized expenses, charges, fees, and deductions from the gross receipts is a violation of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(9) </w:t>
      </w:r>
      <w:r w:rsidR="00FB0977" w:rsidRPr="00FB1C9D">
        <w:rPr>
          <w:rFonts w:ascii="Times New Roman" w:hAnsi="Times New Roman" w:cs="Times New Roman"/>
        </w:rPr>
        <w:t>“</w:t>
      </w:r>
      <w:r w:rsidRPr="00FB1C9D">
        <w:rPr>
          <w:rFonts w:ascii="Times New Roman" w:hAnsi="Times New Roman" w:cs="Times New Roman"/>
        </w:rPr>
        <w:t>Operate</w:t>
      </w:r>
      <w:r w:rsidR="00FB0977" w:rsidRPr="00FB1C9D">
        <w:rPr>
          <w:rFonts w:ascii="Times New Roman" w:hAnsi="Times New Roman" w:cs="Times New Roman"/>
        </w:rPr>
        <w:t>”</w:t>
      </w:r>
      <w:r w:rsidRPr="00FB1C9D">
        <w:rPr>
          <w:rFonts w:ascii="Times New Roman" w:hAnsi="Times New Roman" w:cs="Times New Roman"/>
        </w:rPr>
        <w:t xml:space="preserve">, </w:t>
      </w:r>
      <w:r w:rsidR="00FB0977" w:rsidRPr="00FB1C9D">
        <w:rPr>
          <w:rFonts w:ascii="Times New Roman" w:hAnsi="Times New Roman" w:cs="Times New Roman"/>
        </w:rPr>
        <w:t>“</w:t>
      </w:r>
      <w:r w:rsidRPr="00FB1C9D">
        <w:rPr>
          <w:rFonts w:ascii="Times New Roman" w:hAnsi="Times New Roman" w:cs="Times New Roman"/>
        </w:rPr>
        <w:t>operated</w:t>
      </w:r>
      <w:r w:rsidR="00FB0977" w:rsidRPr="00FB1C9D">
        <w:rPr>
          <w:rFonts w:ascii="Times New Roman" w:hAnsi="Times New Roman" w:cs="Times New Roman"/>
        </w:rPr>
        <w:t>”</w:t>
      </w:r>
      <w:r w:rsidRPr="00FB1C9D">
        <w:rPr>
          <w:rFonts w:ascii="Times New Roman" w:hAnsi="Times New Roman" w:cs="Times New Roman"/>
        </w:rPr>
        <w:t xml:space="preserve">, or </w:t>
      </w:r>
      <w:r w:rsidR="00FB0977" w:rsidRPr="00FB1C9D">
        <w:rPr>
          <w:rFonts w:ascii="Times New Roman" w:hAnsi="Times New Roman" w:cs="Times New Roman"/>
        </w:rPr>
        <w:t>“</w:t>
      </w:r>
      <w:r w:rsidRPr="00FB1C9D">
        <w:rPr>
          <w:rFonts w:ascii="Times New Roman" w:hAnsi="Times New Roman" w:cs="Times New Roman"/>
        </w:rPr>
        <w:t>operating</w:t>
      </w:r>
      <w:r w:rsidR="00FB0977" w:rsidRPr="00FB1C9D">
        <w:rPr>
          <w:rFonts w:ascii="Times New Roman" w:hAnsi="Times New Roman" w:cs="Times New Roman"/>
        </w:rPr>
        <w:t>”</w:t>
      </w:r>
      <w:r w:rsidRPr="00FB1C9D">
        <w:rPr>
          <w:rFonts w:ascii="Times New Roman" w:hAnsi="Times New Roman" w:cs="Times New Roman"/>
        </w:rPr>
        <w:t xml:space="preserve"> means the conduct, direction, supervision, management, operation, control, or guidance of activity.</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(10) </w:t>
      </w:r>
      <w:r w:rsidR="00FB0977" w:rsidRPr="00FB1C9D">
        <w:rPr>
          <w:rFonts w:ascii="Times New Roman" w:hAnsi="Times New Roman" w:cs="Times New Roman"/>
        </w:rPr>
        <w:t>“</w:t>
      </w:r>
      <w:r w:rsidRPr="00FB1C9D">
        <w:rPr>
          <w:rFonts w:ascii="Times New Roman" w:hAnsi="Times New Roman" w:cs="Times New Roman"/>
        </w:rPr>
        <w:t>Person</w:t>
      </w:r>
      <w:r w:rsidR="00FB0977" w:rsidRPr="00FB1C9D">
        <w:rPr>
          <w:rFonts w:ascii="Times New Roman" w:hAnsi="Times New Roman" w:cs="Times New Roman"/>
        </w:rPr>
        <w:t>”</w:t>
      </w:r>
      <w:r w:rsidRPr="00FB1C9D">
        <w:rPr>
          <w:rFonts w:ascii="Times New Roman" w:hAnsi="Times New Roman" w:cs="Times New Roman"/>
        </w:rPr>
        <w:t xml:space="preserve"> means an individual, an organization, a trust, a foundation, a group, an association, a partnership, a corporation, a society, any other private entity, or a combination of them, or a manager, agent, servant, officer, or employee thereof.</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(11) </w:t>
      </w:r>
      <w:r w:rsidR="00FB0977" w:rsidRPr="00FB1C9D">
        <w:rPr>
          <w:rFonts w:ascii="Times New Roman" w:hAnsi="Times New Roman" w:cs="Times New Roman"/>
        </w:rPr>
        <w:t>“</w:t>
      </w:r>
      <w:r w:rsidRPr="00FB1C9D">
        <w:rPr>
          <w:rFonts w:ascii="Times New Roman" w:hAnsi="Times New Roman" w:cs="Times New Roman"/>
        </w:rPr>
        <w:t>Raffle</w:t>
      </w:r>
      <w:r w:rsidR="00FB0977" w:rsidRPr="00FB1C9D">
        <w:rPr>
          <w:rFonts w:ascii="Times New Roman" w:hAnsi="Times New Roman" w:cs="Times New Roman"/>
        </w:rPr>
        <w:t>”</w:t>
      </w:r>
      <w:r w:rsidRPr="00FB1C9D">
        <w:rPr>
          <w:rFonts w:ascii="Times New Roman" w:hAnsi="Times New Roman" w:cs="Times New Roman"/>
        </w:rPr>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(12) </w:t>
      </w:r>
      <w:r w:rsidR="00FB0977" w:rsidRPr="00FB1C9D">
        <w:rPr>
          <w:rFonts w:ascii="Times New Roman" w:hAnsi="Times New Roman" w:cs="Times New Roman"/>
        </w:rPr>
        <w:t>“</w:t>
      </w:r>
      <w:r w:rsidRPr="00FB1C9D">
        <w:rPr>
          <w:rFonts w:ascii="Times New Roman" w:hAnsi="Times New Roman" w:cs="Times New Roman"/>
        </w:rPr>
        <w:t>Secretary</w:t>
      </w:r>
      <w:r w:rsidR="00FB0977" w:rsidRPr="00FB1C9D">
        <w:rPr>
          <w:rFonts w:ascii="Times New Roman" w:hAnsi="Times New Roman" w:cs="Times New Roman"/>
        </w:rPr>
        <w:t>”</w:t>
      </w:r>
      <w:r w:rsidRPr="00FB1C9D">
        <w:rPr>
          <w:rFonts w:ascii="Times New Roman" w:hAnsi="Times New Roman" w:cs="Times New Roman"/>
        </w:rPr>
        <w:t xml:space="preserve"> means the Office of the Secretary of State.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(13) </w:t>
      </w:r>
      <w:r w:rsidR="00FB0977" w:rsidRPr="00FB1C9D">
        <w:rPr>
          <w:rFonts w:ascii="Times New Roman" w:hAnsi="Times New Roman" w:cs="Times New Roman"/>
        </w:rPr>
        <w:t>“</w:t>
      </w:r>
      <w:r w:rsidRPr="00FB1C9D">
        <w:rPr>
          <w:rFonts w:ascii="Times New Roman" w:hAnsi="Times New Roman" w:cs="Times New Roman"/>
        </w:rPr>
        <w:t>Ticket</w:t>
      </w:r>
      <w:r w:rsidR="00FB0977" w:rsidRPr="00FB1C9D">
        <w:rPr>
          <w:rFonts w:ascii="Times New Roman" w:hAnsi="Times New Roman" w:cs="Times New Roman"/>
        </w:rPr>
        <w:t>”</w:t>
      </w:r>
      <w:r w:rsidRPr="00FB1C9D">
        <w:rPr>
          <w:rFonts w:ascii="Times New Roman" w:hAnsi="Times New Roman" w:cs="Times New Roman"/>
        </w:rPr>
        <w:t xml:space="preserve"> means tangible evidence issued by the nonprofit organization to provide participation in a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 xml:space="preserve">(14) </w:t>
      </w:r>
      <w:r w:rsidR="00FB0977" w:rsidRPr="00FB1C9D">
        <w:rPr>
          <w:rFonts w:ascii="Times New Roman" w:hAnsi="Times New Roman" w:cs="Times New Roman"/>
        </w:rPr>
        <w:t>“</w:t>
      </w:r>
      <w:r w:rsidRPr="00FB1C9D">
        <w:rPr>
          <w:rFonts w:ascii="Times New Roman" w:hAnsi="Times New Roman" w:cs="Times New Roman"/>
        </w:rPr>
        <w:t>Year</w:t>
      </w:r>
      <w:r w:rsidR="00FB0977" w:rsidRPr="00FB1C9D">
        <w:rPr>
          <w:rFonts w:ascii="Times New Roman" w:hAnsi="Times New Roman" w:cs="Times New Roman"/>
        </w:rPr>
        <w:t>”</w:t>
      </w:r>
      <w:r w:rsidRPr="00FB1C9D">
        <w:rPr>
          <w:rFonts w:ascii="Times New Roman" w:hAnsi="Times New Roman" w:cs="Times New Roman"/>
        </w:rPr>
        <w:t xml:space="preserve"> means a twelve</w:t>
      </w:r>
      <w:r w:rsidR="00FB0977" w:rsidRPr="00FB1C9D">
        <w:rPr>
          <w:rFonts w:ascii="Times New Roman" w:hAnsi="Times New Roman" w:cs="Times New Roman"/>
        </w:rPr>
        <w:noBreakHyphen/>
      </w:r>
      <w:r w:rsidRPr="00FB1C9D">
        <w:rPr>
          <w:rFonts w:ascii="Times New Roman" w:hAnsi="Times New Roman" w:cs="Times New Roman"/>
        </w:rPr>
        <w:t>month period that is the same as a nonprofit organization</w:t>
      </w:r>
      <w:r w:rsidR="00FB0977" w:rsidRPr="00FB1C9D">
        <w:rPr>
          <w:rFonts w:ascii="Times New Roman" w:hAnsi="Times New Roman" w:cs="Times New Roman"/>
        </w:rPr>
        <w:t>’</w:t>
      </w:r>
      <w:r w:rsidRPr="00FB1C9D">
        <w:rPr>
          <w:rFonts w:ascii="Times New Roman" w:hAnsi="Times New Roman" w:cs="Times New Roman"/>
        </w:rPr>
        <w:t>s fiscal year.</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120.</w:t>
      </w:r>
      <w:r w:rsidR="00CF505D" w:rsidRPr="00FB1C9D">
        <w:rPr>
          <w:rFonts w:ascii="Times New Roman" w:hAnsi="Times New Roman" w:cs="Times New Roman"/>
        </w:rPr>
        <w:t xml:space="preserve"> Nonprofit organization qualification to conduct raffles; exemptions; annual raffle form and fee; revocation of registration; investigation.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A nonprofit organization is qualified to conduct raffles in accordance with the provisions of this chapter if the nonprofit organization: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is registered with the Secretary pursuant to the requirements of Chapter 56, Title 33, unless it is exempt from or not required to follow the registration requirements of Chapter 56, Title 33, or is a governmental unit or educational institution of this State.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An exemption from registration for the purpose of operating raffles is authorized for: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(a) raffles operated by a nonprofit organization for charitable purposes, where a noncash prize is donated for the nonprofit raffle and the total value of the prize or prizes offered for a raffle event is not more than five hundred dollars; and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(b) fifty</w:t>
      </w:r>
      <w:r w:rsidR="00FB0977" w:rsidRPr="00FB1C9D">
        <w:rPr>
          <w:rFonts w:ascii="Times New Roman" w:hAnsi="Times New Roman" w:cs="Times New Roman"/>
        </w:rPr>
        <w:noBreakHyphen/>
      </w:r>
      <w:r w:rsidRPr="00FB1C9D">
        <w:rPr>
          <w:rFonts w:ascii="Times New Roman" w:hAnsi="Times New Roman" w:cs="Times New Roman"/>
        </w:rPr>
        <w:t>fifty raffles where the tickets are sold to members or guests of a nonprofit organization, and not to the general public, and the total value of proceeds collected is not more than nine hundred fifty dollars.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An organization operating a raffle that is within an exemption authorized by the provisions of item (2) shall not operate more than one raffle every seven calendar days.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(C) Nonprofit organizations that comply with the requirements of Section 33</w:t>
      </w:r>
      <w:r w:rsidR="00FB0977" w:rsidRPr="00FB1C9D">
        <w:rPr>
          <w:rFonts w:ascii="Times New Roman" w:hAnsi="Times New Roman" w:cs="Times New Roman"/>
        </w:rPr>
        <w:noBreakHyphen/>
      </w:r>
      <w:r w:rsidRPr="00FB1C9D">
        <w:rPr>
          <w:rFonts w:ascii="Times New Roman" w:hAnsi="Times New Roman" w:cs="Times New Roman"/>
        </w:rPr>
        <w:t>57</w:t>
      </w:r>
      <w:r w:rsidR="00FB0977" w:rsidRPr="00FB1C9D">
        <w:rPr>
          <w:rFonts w:ascii="Times New Roman" w:hAnsi="Times New Roman" w:cs="Times New Roman"/>
        </w:rPr>
        <w:noBreakHyphen/>
      </w:r>
      <w:r w:rsidRPr="00FB1C9D">
        <w:rPr>
          <w:rFonts w:ascii="Times New Roman" w:hAnsi="Times New Roman" w:cs="Times New Roman"/>
        </w:rPr>
        <w:t xml:space="preserve">120(A) and intend to operate a raffle must submit an annual raffle form with a fee of fifty dollars to the Secretary. Proceeds from </w:t>
      </w:r>
      <w:r w:rsidRPr="00FB1C9D">
        <w:rPr>
          <w:rFonts w:ascii="Times New Roman" w:hAnsi="Times New Roman" w:cs="Times New Roman"/>
        </w:rPr>
        <w:lastRenderedPageBreak/>
        <w:t>the fees shall be retained by the Secretary for enforcement of these provisions. This registration form shall cover all authorized raffles for that nonprofit organization</w:t>
      </w:r>
      <w:r w:rsidR="00FB0977" w:rsidRPr="00FB1C9D">
        <w:rPr>
          <w:rFonts w:ascii="Times New Roman" w:hAnsi="Times New Roman" w:cs="Times New Roman"/>
        </w:rPr>
        <w:t>’</w:t>
      </w:r>
      <w:r w:rsidRPr="00FB1C9D">
        <w:rPr>
          <w:rFonts w:ascii="Times New Roman" w:hAnsi="Times New Roman" w:cs="Times New Roman"/>
        </w:rPr>
        <w:t>s fiscal year. Registrations for raffles shall expire on the fifteenth day of the fifth month after the end of a nonprofit organization</w:t>
      </w:r>
      <w:r w:rsidR="00FB0977" w:rsidRPr="00FB1C9D">
        <w:rPr>
          <w:rFonts w:ascii="Times New Roman" w:hAnsi="Times New Roman" w:cs="Times New Roman"/>
        </w:rPr>
        <w:t>’</w:t>
      </w:r>
      <w:r w:rsidRPr="00FB1C9D">
        <w:rPr>
          <w:rFonts w:ascii="Times New Roman" w:hAnsi="Times New Roman" w:cs="Times New Roman"/>
        </w:rPr>
        <w:t>s fiscal year.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(E) Nonprofit organizations, other organizations, and persons operating raffles for charitable purposes are subject to investigation and other actions by the Secretary and subject to all penalties contained in Chapters 56 and 57, Title 33.</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(F) Nonprofit organizations, other organizations, or persons operating raffles or lotteries that violate the provisions of Chapter 19, Title 16, are subject to investigation and other actions by law enforcement.</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130.</w:t>
      </w:r>
      <w:r w:rsidR="00CF505D" w:rsidRPr="00FB1C9D">
        <w:rPr>
          <w:rFonts w:ascii="Times New Roman" w:hAnsi="Times New Roman" w:cs="Times New Roman"/>
        </w:rPr>
        <w:t xml:space="preserve"> Raffle restrictions.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A nonprofit organization is allowed to operate up to four raffles per year. If a nonprofit organization has affiliates or subsidiaries that share a federal Employer</w:t>
      </w:r>
      <w:r w:rsidR="00FB0977" w:rsidRPr="00FB1C9D">
        <w:rPr>
          <w:rFonts w:ascii="Times New Roman" w:hAnsi="Times New Roman" w:cs="Times New Roman"/>
        </w:rPr>
        <w:t>’</w:t>
      </w:r>
      <w:r w:rsidRPr="00FB1C9D">
        <w:rPr>
          <w:rFonts w:ascii="Times New Roman" w:hAnsi="Times New Roman" w:cs="Times New Roman"/>
        </w:rPr>
        <w:t>s Identification Number (EIN) with a parent nonprofit organization, meet the requirements of this chapter, and are registered pursuant to Section 33</w:t>
      </w:r>
      <w:r w:rsidR="00FB0977" w:rsidRPr="00FB1C9D">
        <w:rPr>
          <w:rFonts w:ascii="Times New Roman" w:hAnsi="Times New Roman" w:cs="Times New Roman"/>
        </w:rPr>
        <w:noBreakHyphen/>
      </w:r>
      <w:r w:rsidRPr="00FB1C9D">
        <w:rPr>
          <w:rFonts w:ascii="Times New Roman" w:hAnsi="Times New Roman" w:cs="Times New Roman"/>
        </w:rPr>
        <w:t>57</w:t>
      </w:r>
      <w:r w:rsidR="00FB0977" w:rsidRPr="00FB1C9D">
        <w:rPr>
          <w:rFonts w:ascii="Times New Roman" w:hAnsi="Times New Roman" w:cs="Times New Roman"/>
        </w:rPr>
        <w:noBreakHyphen/>
      </w:r>
      <w:r w:rsidRPr="00FB1C9D">
        <w:rPr>
          <w:rFonts w:ascii="Times New Roman" w:hAnsi="Times New Roman" w:cs="Times New Roman"/>
        </w:rPr>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 The restriction on numbers of raffles shall not apply to raffles held by nonprofit organizations that are exempt pursuant to Section 33</w:t>
      </w:r>
      <w:r w:rsidR="00FB0977" w:rsidRPr="00FB1C9D">
        <w:rPr>
          <w:rFonts w:ascii="Times New Roman" w:hAnsi="Times New Roman" w:cs="Times New Roman"/>
        </w:rPr>
        <w:noBreakHyphen/>
      </w:r>
      <w:r w:rsidRPr="00FB1C9D">
        <w:rPr>
          <w:rFonts w:ascii="Times New Roman" w:hAnsi="Times New Roman" w:cs="Times New Roman"/>
        </w:rPr>
        <w:t>57</w:t>
      </w:r>
      <w:r w:rsidR="00FB0977" w:rsidRPr="00FB1C9D">
        <w:rPr>
          <w:rFonts w:ascii="Times New Roman" w:hAnsi="Times New Roman" w:cs="Times New Roman"/>
        </w:rPr>
        <w:noBreakHyphen/>
      </w:r>
      <w:r w:rsidRPr="00FB1C9D">
        <w:rPr>
          <w:rFonts w:ascii="Times New Roman" w:hAnsi="Times New Roman" w:cs="Times New Roman"/>
        </w:rPr>
        <w:t>120(B)(2).</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140.</w:t>
      </w:r>
      <w:r w:rsidR="00CF505D" w:rsidRPr="00FB1C9D">
        <w:rPr>
          <w:rFonts w:ascii="Times New Roman" w:hAnsi="Times New Roman" w:cs="Times New Roman"/>
        </w:rPr>
        <w:t xml:space="preserve"> Standards for raffles.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Except for fifty</w:t>
      </w:r>
      <w:r w:rsidR="00FB0977" w:rsidRPr="00FB1C9D">
        <w:rPr>
          <w:rFonts w:ascii="Times New Roman" w:hAnsi="Times New Roman" w:cs="Times New Roman"/>
        </w:rPr>
        <w:noBreakHyphen/>
      </w:r>
      <w:r w:rsidRPr="00FB1C9D">
        <w:rPr>
          <w:rFonts w:ascii="Times New Roman" w:hAnsi="Times New Roman" w:cs="Times New Roman"/>
        </w:rPr>
        <w:t>fifty raffles, no less than ninety percent of the net receipts of a raffle authorized pursuant to this chapter must be used for the charitable purpose of the nonprofit organization.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 No receipts of a raffle shall be used for any expenditure or activity which would subject an organization exempt from taxation under Internal Revenue Code Section 501(c)(3) or its managers to revocation of its tax</w:t>
      </w:r>
      <w:r w:rsidR="00FB0977" w:rsidRPr="00FB1C9D">
        <w:rPr>
          <w:rFonts w:ascii="Times New Roman" w:hAnsi="Times New Roman" w:cs="Times New Roman"/>
        </w:rPr>
        <w:noBreakHyphen/>
      </w:r>
      <w:r w:rsidRPr="00FB1C9D">
        <w:rPr>
          <w:rFonts w:ascii="Times New Roman" w:hAnsi="Times New Roman" w:cs="Times New Roman"/>
        </w:rPr>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(C) A nonprofit organization shall not enter into a contract with any person to have that person operate raffles on behalf of the nonprofit organization.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(D)(1) A nonprofit organization shall not lend its name nor allow its identity to be used by any person in the operating or advertising of a raffle in which the nonprofit organization is not directly and solely operating the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No person shall purchase or lease the name of a nonprofit organization for the purpose of conducting a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Nothing in this section, however, shall prohibit two or more qualified nonprofit organizations from participating together to conduct a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Except as otherwise provided in this chapter, no member, director, officer, employee, or agent of a nonprofit organization, a member of the family of any of those persons, or an entity in which a person described in the previous two categories holds a thirty</w:t>
      </w:r>
      <w:r w:rsidR="00FB0977" w:rsidRPr="00FB1C9D">
        <w:rPr>
          <w:rFonts w:ascii="Times New Roman" w:hAnsi="Times New Roman" w:cs="Times New Roman"/>
        </w:rPr>
        <w:noBreakHyphen/>
      </w:r>
      <w:r w:rsidRPr="00FB1C9D">
        <w:rPr>
          <w:rFonts w:ascii="Times New Roman" w:hAnsi="Times New Roman" w:cs="Times New Roman"/>
        </w:rPr>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Food and beverages served to and consumed by volunteers or staff of the sponsoring organization during a raffle are not compensation.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(H) Noncash prizes shall not be redeemed for money from the nonprofit organization or from any other entity that redeems noncash prizes awarded by raffles for money in the ordinary course of business.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(I) No raffle drawing event shall be held on Christmas Day.</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(J) Raffle drawings must be conducted in accordance with local building and fire code regulations.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(L) 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(M) The purchase price for a raffle ticket may not exceed one hundred dollars.</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150.</w:t>
      </w:r>
      <w:r w:rsidR="00CF505D" w:rsidRPr="00FB1C9D">
        <w:rPr>
          <w:rFonts w:ascii="Times New Roman" w:hAnsi="Times New Roman" w:cs="Times New Roman"/>
        </w:rPr>
        <w:t xml:space="preserve"> Allowable expenses; report; records.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Expenses that are reasonable and necessary to operate and conduct raffles, as authorized by this chapter, are allowable.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 Allowable expenses include only reasonable and necessary expenses incurred for: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office supplies, copying, and minor office equipment costs incurred in conducting or operating a nonprofit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reasonable postage, parking, and shipping costs;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(4) costs of food and beverages, including corkage and gratuity fees, provided to the attendees and volunteers of the event;</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(5) costs of materials and supplies for decorating a facility used for a nonprofit raffle drawing;</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(6) entertainment</w:t>
      </w:r>
      <w:r w:rsidR="00FB0977" w:rsidRPr="00FB1C9D">
        <w:rPr>
          <w:rFonts w:ascii="Times New Roman" w:hAnsi="Times New Roman" w:cs="Times New Roman"/>
        </w:rPr>
        <w:noBreakHyphen/>
      </w:r>
      <w:r w:rsidRPr="00FB1C9D">
        <w:rPr>
          <w:rFonts w:ascii="Times New Roman" w:hAnsi="Times New Roman" w:cs="Times New Roman"/>
        </w:rPr>
        <w:t>related costs, such as disc jockeys, music bands, auctioneers, waiters, bartenders, and wait staff, incurred during the conducting or operating of a nonprofit raffle drawing;</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(7) repairs to premises and equipment related to conducting or operating a nonprofit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(8) door prizes or raffle prizes;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(9) stated premises</w:t>
      </w:r>
      <w:r w:rsidR="00FB0977" w:rsidRPr="00FB1C9D">
        <w:rPr>
          <w:rFonts w:ascii="Times New Roman" w:hAnsi="Times New Roman" w:cs="Times New Roman"/>
        </w:rPr>
        <w:t>’</w:t>
      </w:r>
      <w:r w:rsidRPr="00FB1C9D">
        <w:rPr>
          <w:rFonts w:ascii="Times New Roman" w:hAnsi="Times New Roman" w:cs="Times New Roman"/>
        </w:rPr>
        <w:t xml:space="preserve"> rental or insurance expenses;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(10) security expenses incurred in conducting or operating a nonprofit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(11) bookkeeping, accounting, or legal services utilized in connection with a nonprofit raffle including, but not limited to, the registration fees and the required financial reports;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(12) permit costs, fees, or taxes required by local or state government to conduct and operate a nonprofit raffle; and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(13) janitorial services and supplies incurred in conducting or operating a nonprofit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(C) A report shall be submitted annually to the Secretary no later than the fifteenth day of the fifth month after the end of the nonprofit organization</w:t>
      </w:r>
      <w:r w:rsidR="00FB0977" w:rsidRPr="00FB1C9D">
        <w:rPr>
          <w:rFonts w:ascii="Times New Roman" w:hAnsi="Times New Roman" w:cs="Times New Roman"/>
        </w:rPr>
        <w:t>’</w:t>
      </w:r>
      <w:r w:rsidRPr="00FB1C9D">
        <w:rPr>
          <w:rFonts w:ascii="Times New Roman" w:hAnsi="Times New Roman" w:cs="Times New Roman"/>
        </w:rPr>
        <w:t>s fiscal year. The report must be signed under penalty of perjury and must contain the following information for each raffle conducted within the preceding year: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(1) the amount of the gross receipts;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an itemized list of expenses incurred or paid, including the name of each person, company, or governmental entity to whom an expense was paid;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(3) each item of an expenditure made or to be made, with a detailed description of the merchandise purchased or the services rendered, and the name of each person, company, or governmental entity to whom the expenditure is to be made;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(4) the amount of the net receipts;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(5) the use to which the net receipts have been or are to be applied;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(6) a list of prizes offered and given, with an estimate of their respective values; and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(7) the number of tickets sold.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(D) 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(E)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00FB0977" w:rsidRPr="00FB1C9D">
        <w:rPr>
          <w:rFonts w:ascii="Times New Roman" w:hAnsi="Times New Roman" w:cs="Times New Roman"/>
        </w:rPr>
        <w:t>’</w:t>
      </w:r>
      <w:r w:rsidRPr="00FB1C9D">
        <w:rPr>
          <w:rFonts w:ascii="Times New Roman" w:hAnsi="Times New Roman" w:cs="Times New Roman"/>
        </w:rPr>
        <w:t>s registration for failure to file an annual report and bring an action before an administrative law judge to enjoin the organization from conducting raffles until the required reports are filed with the Secretary.</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160.</w:t>
      </w:r>
      <w:r w:rsidR="00CF505D" w:rsidRPr="00FB1C9D">
        <w:rPr>
          <w:rFonts w:ascii="Times New Roman" w:hAnsi="Times New Roman" w:cs="Times New Roman"/>
        </w:rPr>
        <w:t xml:space="preserve"> Administration of chapter; fines; hearings.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(a) a person or organization operated in violation of the provisions of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(b) a person or organization made a false statement in any information required to be filed by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(c) a person or organization used a device, scheme, or artifice to defraud or to obtain money or property by means of false pretences, representation, or promise during a nonprofit raffle for charitable purposes;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(d) the officers, directors, representatives, or agents of a nonprofit organization refused or failed, after notice, to produce records of the organization; or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r>
      <w:r w:rsidRPr="00FB1C9D">
        <w:rPr>
          <w:rFonts w:ascii="Times New Roman" w:hAnsi="Times New Roman" w:cs="Times New Roman"/>
        </w:rPr>
        <w:tab/>
        <w:t>(e) the funds raised by the nonprofit raffles were not devoted to or distributed to the charitable purposes of the nonprofit raffle.</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r>
      <w:r w:rsidRPr="00FB1C9D">
        <w:rPr>
          <w:rFonts w:ascii="Times New Roman" w:hAnsi="Times New Roman" w:cs="Times New Roman"/>
        </w:rPr>
        <w:tab/>
        <w:t>(2) Each violation and each day in violation of a provision of this chapter constitutes a separate offense for which an administrative fine may be assessed.</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170.</w:t>
      </w:r>
      <w:r w:rsidR="00CF505D" w:rsidRPr="00FB1C9D">
        <w:rPr>
          <w:rFonts w:ascii="Times New Roman" w:hAnsi="Times New Roman" w:cs="Times New Roman"/>
        </w:rPr>
        <w:t xml:space="preserve"> Penalties.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(E) An organization whose officer or director is convicted of a violation pursuant to this section shall be prohibited from registering to conduct a raffle for a period of no less than five calendar years after the date of the conviction.</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180.</w:t>
      </w:r>
      <w:r w:rsidR="00CF505D" w:rsidRPr="00FB1C9D">
        <w:rPr>
          <w:rFonts w:ascii="Times New Roman" w:hAnsi="Times New Roman" w:cs="Times New Roman"/>
        </w:rPr>
        <w:t xml:space="preserve"> Administrative fines.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All administrative fines collected pursuant to this chapter must be transmitted to the State Treasurer and deposited in the state general fund.</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190.</w:t>
      </w:r>
      <w:r w:rsidR="00CF505D" w:rsidRPr="00FB1C9D">
        <w:rPr>
          <w:rFonts w:ascii="Times New Roman" w:hAnsi="Times New Roman" w:cs="Times New Roman"/>
        </w:rPr>
        <w:t xml:space="preserve"> Regulations.</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The Secretary of State may promulgate regulations to administer and enforce the provisions of this chapter.</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2B500B" w:rsidRP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B500B">
        <w:rPr>
          <w:rFonts w:ascii="Times New Roman" w:hAnsi="Times New Roman" w:cs="Times New Roman"/>
          <w:b/>
        </w:rPr>
        <w:t>SECTION</w:t>
      </w:r>
      <w:r w:rsidR="00FB0977" w:rsidRPr="00FB1C9D">
        <w:rPr>
          <w:rFonts w:ascii="Times New Roman" w:hAnsi="Times New Roman" w:cs="Times New Roman"/>
          <w:b/>
        </w:rPr>
        <w:t xml:space="preserve"> </w:t>
      </w:r>
      <w:r w:rsidR="00CF505D" w:rsidRPr="00FB1C9D">
        <w:rPr>
          <w:rFonts w:ascii="Times New Roman" w:hAnsi="Times New Roman" w:cs="Times New Roman"/>
          <w:b/>
        </w:rPr>
        <w:t>33</w:t>
      </w:r>
      <w:r w:rsidR="00FB0977" w:rsidRPr="00FB1C9D">
        <w:rPr>
          <w:rFonts w:ascii="Times New Roman" w:hAnsi="Times New Roman" w:cs="Times New Roman"/>
          <w:b/>
        </w:rPr>
        <w:noBreakHyphen/>
      </w:r>
      <w:r w:rsidR="00CF505D" w:rsidRPr="00FB1C9D">
        <w:rPr>
          <w:rFonts w:ascii="Times New Roman" w:hAnsi="Times New Roman" w:cs="Times New Roman"/>
          <w:b/>
        </w:rPr>
        <w:t>57</w:t>
      </w:r>
      <w:r w:rsidR="00FB0977" w:rsidRPr="00FB1C9D">
        <w:rPr>
          <w:rFonts w:ascii="Times New Roman" w:hAnsi="Times New Roman" w:cs="Times New Roman"/>
          <w:b/>
        </w:rPr>
        <w:noBreakHyphen/>
      </w:r>
      <w:r w:rsidR="00CF505D" w:rsidRPr="00FB1C9D">
        <w:rPr>
          <w:rFonts w:ascii="Times New Roman" w:hAnsi="Times New Roman" w:cs="Times New Roman"/>
          <w:b/>
        </w:rPr>
        <w:t>200.</w:t>
      </w:r>
      <w:r w:rsidR="00CF505D" w:rsidRPr="00FB1C9D">
        <w:rPr>
          <w:rFonts w:ascii="Times New Roman" w:hAnsi="Times New Roman" w:cs="Times New Roman"/>
        </w:rPr>
        <w:t xml:space="preserve"> Repeal of chapter; reauthorization.</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(A) The provisions of this chapter are repealed as of July 1, 2020, unless and until the General Assembly reauthorizes the provisions by joint resolution by a two</w:t>
      </w:r>
      <w:r w:rsidR="00FB0977" w:rsidRPr="00FB1C9D">
        <w:rPr>
          <w:rFonts w:ascii="Times New Roman" w:hAnsi="Times New Roman" w:cs="Times New Roman"/>
        </w:rPr>
        <w:noBreakHyphen/>
      </w:r>
      <w:r w:rsidRPr="00FB1C9D">
        <w:rPr>
          <w:rFonts w:ascii="Times New Roman" w:hAnsi="Times New Roman" w:cs="Times New Roman"/>
        </w:rPr>
        <w:t>thirds vote of each body. The vote on the reauthorization may occur within two years preceding the date of repeal.</w:t>
      </w:r>
    </w:p>
    <w:p w:rsidR="002B500B"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B1C9D">
        <w:rPr>
          <w:rFonts w:ascii="Times New Roman" w:hAnsi="Times New Roman" w:cs="Times New Roman"/>
        </w:rPr>
        <w:tab/>
        <w:t>(B) The provisions of this chapter are repealed every ten years thereafter, unless reauthorized in accordance with subsection (A).</w:t>
      </w: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B500B" w:rsidRDefault="002B500B"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F505D" w:rsidRPr="00FB1C9D">
        <w:rPr>
          <w:rFonts w:ascii="Times New Roman" w:hAnsi="Times New Roman" w:cs="Times New Roman"/>
        </w:rPr>
        <w:t xml:space="preserve">: 2013 Act No. 11, </w:t>
      </w:r>
      <w:r w:rsidR="00FB0977" w:rsidRPr="00FB1C9D">
        <w:rPr>
          <w:rFonts w:ascii="Times New Roman" w:hAnsi="Times New Roman" w:cs="Times New Roman"/>
        </w:rPr>
        <w:t xml:space="preserve">Section </w:t>
      </w:r>
      <w:r w:rsidR="00CF505D" w:rsidRPr="00FB1C9D">
        <w:rPr>
          <w:rFonts w:ascii="Times New Roman" w:hAnsi="Times New Roman" w:cs="Times New Roman"/>
        </w:rPr>
        <w:t>1, (contingent effective date).</w:t>
      </w:r>
    </w:p>
    <w:p w:rsidR="00CF505D" w:rsidRPr="00FB1C9D" w:rsidRDefault="00CF505D" w:rsidP="00FB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F505D" w:rsidRPr="00FB1C9D" w:rsidSect="00FB09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77" w:rsidRDefault="00FB0977" w:rsidP="00FB0977">
      <w:pPr>
        <w:spacing w:after="0" w:line="240" w:lineRule="auto"/>
      </w:pPr>
      <w:r>
        <w:separator/>
      </w:r>
    </w:p>
  </w:endnote>
  <w:endnote w:type="continuationSeparator" w:id="0">
    <w:p w:rsidR="00FB0977" w:rsidRDefault="00FB0977" w:rsidP="00FB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977" w:rsidRPr="00FB0977" w:rsidRDefault="00FB0977" w:rsidP="00FB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977" w:rsidRPr="00FB0977" w:rsidRDefault="00FB0977" w:rsidP="00FB0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977" w:rsidRPr="00FB0977" w:rsidRDefault="00FB0977" w:rsidP="00FB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77" w:rsidRDefault="00FB0977" w:rsidP="00FB0977">
      <w:pPr>
        <w:spacing w:after="0" w:line="240" w:lineRule="auto"/>
      </w:pPr>
      <w:r>
        <w:separator/>
      </w:r>
    </w:p>
  </w:footnote>
  <w:footnote w:type="continuationSeparator" w:id="0">
    <w:p w:rsidR="00FB0977" w:rsidRDefault="00FB0977" w:rsidP="00FB0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977" w:rsidRPr="00FB0977" w:rsidRDefault="00FB0977" w:rsidP="00FB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977" w:rsidRPr="00FB0977" w:rsidRDefault="00FB0977" w:rsidP="00FB0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977" w:rsidRPr="00FB0977" w:rsidRDefault="00FB0977" w:rsidP="00FB0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712E8"/>
    <w:rsid w:val="001A6A37"/>
    <w:rsid w:val="001B7211"/>
    <w:rsid w:val="002B500B"/>
    <w:rsid w:val="003563BA"/>
    <w:rsid w:val="003E41AF"/>
    <w:rsid w:val="00464F50"/>
    <w:rsid w:val="004C512B"/>
    <w:rsid w:val="005A049B"/>
    <w:rsid w:val="006E2108"/>
    <w:rsid w:val="00721E40"/>
    <w:rsid w:val="00A8153E"/>
    <w:rsid w:val="00C61959"/>
    <w:rsid w:val="00CF505D"/>
    <w:rsid w:val="00D213CB"/>
    <w:rsid w:val="00D67807"/>
    <w:rsid w:val="00DB4640"/>
    <w:rsid w:val="00E97ECC"/>
    <w:rsid w:val="00FB0977"/>
    <w:rsid w:val="00FB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F8E12-99CF-43EA-BD9E-E22A417E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78B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E78BD"/>
    <w:rPr>
      <w:rFonts w:ascii="Consolas" w:hAnsi="Consolas" w:cs="Consolas"/>
      <w:sz w:val="21"/>
      <w:szCs w:val="21"/>
    </w:rPr>
  </w:style>
  <w:style w:type="paragraph" w:styleId="Header">
    <w:name w:val="header"/>
    <w:basedOn w:val="Normal"/>
    <w:link w:val="HeaderChar"/>
    <w:uiPriority w:val="99"/>
    <w:unhideWhenUsed/>
    <w:rsid w:val="00FB0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77"/>
  </w:style>
  <w:style w:type="paragraph" w:styleId="Footer">
    <w:name w:val="footer"/>
    <w:basedOn w:val="Normal"/>
    <w:link w:val="FooterChar"/>
    <w:uiPriority w:val="99"/>
    <w:unhideWhenUsed/>
    <w:rsid w:val="00FB0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77"/>
  </w:style>
  <w:style w:type="character" w:styleId="Hyperlink">
    <w:name w:val="Hyperlink"/>
    <w:basedOn w:val="DefaultParagraphFont"/>
    <w:semiHidden/>
    <w:rsid w:val="001B7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2015-01-22T20:56:00Z</dcterms:created>
  <dcterms:modified xsi:type="dcterms:W3CDTF">2015-01-22T20:56:00Z</dcterms:modified>
</cp:coreProperties>
</file>