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4A6" w:rsidRPr="002974FF" w:rsidRDefault="00D044A6">
      <w:pPr>
        <w:jc w:val="center"/>
      </w:pPr>
      <w:r w:rsidRPr="002974FF">
        <w:t>DISCLAIMER</w:t>
      </w:r>
    </w:p>
    <w:p w:rsidR="00D044A6" w:rsidRPr="002974FF" w:rsidRDefault="00D044A6"/>
    <w:p w:rsidR="00D044A6" w:rsidRPr="002974FF" w:rsidRDefault="00D044A6">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D044A6" w:rsidRPr="002974FF" w:rsidRDefault="00D044A6"/>
    <w:p w:rsidR="00D044A6" w:rsidRPr="002974FF" w:rsidRDefault="00D044A6">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044A6" w:rsidRPr="002974FF" w:rsidRDefault="00D044A6"/>
    <w:p w:rsidR="00D044A6" w:rsidRPr="002974FF" w:rsidRDefault="00D044A6">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044A6" w:rsidRPr="002974FF" w:rsidRDefault="00D044A6"/>
    <w:p w:rsidR="00D044A6" w:rsidRPr="002974FF" w:rsidRDefault="00D044A6"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D044A6" w:rsidRDefault="00D044A6">
      <w:r>
        <w:br w:type="page"/>
      </w:r>
    </w:p>
    <w:p w:rsidR="00C71CFE" w:rsidRDefault="005F0230" w:rsidP="003F3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3F3222">
        <w:lastRenderedPageBreak/>
        <w:t>CHAPTER 47</w:t>
      </w:r>
    </w:p>
    <w:p w:rsidR="00C71CFE" w:rsidRPr="00C71CFE" w:rsidRDefault="005F0230" w:rsidP="003F3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F3222">
        <w:t>South Carolina State Family Farm Development Authority Act [Repealed]</w:t>
      </w:r>
    </w:p>
    <w:p w:rsidR="00C71CFE" w:rsidRPr="00C71CFE" w:rsidRDefault="00C71CFE" w:rsidP="003F3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C71CFE" w:rsidRPr="00C71CFE" w:rsidRDefault="00C71CFE" w:rsidP="003F3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1CFE">
        <w:rPr>
          <w:b/>
        </w:rPr>
        <w:t>SECTION</w:t>
      </w:r>
      <w:r w:rsidR="003F3222" w:rsidRPr="003F3222">
        <w:rPr>
          <w:rFonts w:cs="Times New Roman"/>
          <w:b/>
        </w:rPr>
        <w:t xml:space="preserve">S </w:t>
      </w:r>
      <w:r w:rsidR="005F0230" w:rsidRPr="003F3222">
        <w:rPr>
          <w:rFonts w:cs="Times New Roman"/>
          <w:b/>
        </w:rPr>
        <w:t>46</w:t>
      </w:r>
      <w:r w:rsidR="003F3222" w:rsidRPr="003F3222">
        <w:rPr>
          <w:rFonts w:cs="Times New Roman"/>
          <w:b/>
        </w:rPr>
        <w:noBreakHyphen/>
      </w:r>
      <w:r w:rsidR="005F0230" w:rsidRPr="003F3222">
        <w:rPr>
          <w:rFonts w:cs="Times New Roman"/>
          <w:b/>
        </w:rPr>
        <w:t>47</w:t>
      </w:r>
      <w:r w:rsidR="003F3222" w:rsidRPr="003F3222">
        <w:rPr>
          <w:rFonts w:cs="Times New Roman"/>
          <w:b/>
        </w:rPr>
        <w:noBreakHyphen/>
      </w:r>
      <w:r w:rsidR="005F0230" w:rsidRPr="003F3222">
        <w:rPr>
          <w:rFonts w:cs="Times New Roman"/>
          <w:b/>
        </w:rPr>
        <w:t>10 to 46</w:t>
      </w:r>
      <w:r w:rsidR="003F3222" w:rsidRPr="003F3222">
        <w:rPr>
          <w:rFonts w:cs="Times New Roman"/>
          <w:b/>
        </w:rPr>
        <w:noBreakHyphen/>
      </w:r>
      <w:r w:rsidR="005F0230" w:rsidRPr="003F3222">
        <w:rPr>
          <w:rFonts w:cs="Times New Roman"/>
          <w:b/>
        </w:rPr>
        <w:t>47</w:t>
      </w:r>
      <w:r w:rsidR="003F3222" w:rsidRPr="003F3222">
        <w:rPr>
          <w:rFonts w:cs="Times New Roman"/>
          <w:b/>
        </w:rPr>
        <w:noBreakHyphen/>
      </w:r>
      <w:r w:rsidR="005F0230" w:rsidRPr="003F3222">
        <w:rPr>
          <w:rFonts w:cs="Times New Roman"/>
          <w:b/>
        </w:rPr>
        <w:t>60.</w:t>
      </w:r>
      <w:r w:rsidR="005F0230" w:rsidRPr="003F3222">
        <w:t xml:space="preserve"> Repealed by 1988 Act No. 658, Part II, </w:t>
      </w:r>
      <w:r w:rsidR="003F3222" w:rsidRPr="003F3222">
        <w:t xml:space="preserve">Section </w:t>
      </w:r>
      <w:r w:rsidR="005F0230" w:rsidRPr="003F3222">
        <w:t>4A, eff June 8, 1988.</w:t>
      </w:r>
    </w:p>
    <w:p w:rsidR="00C71CFE" w:rsidRPr="00C71CFE" w:rsidRDefault="00C71CFE" w:rsidP="003F3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1CFE" w:rsidRPr="00C71CFE" w:rsidRDefault="00C71CFE" w:rsidP="003F3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C71CFE">
        <w:rPr>
          <w:b/>
        </w:rPr>
        <w:t>SECTION</w:t>
      </w:r>
      <w:r w:rsidR="003F3222" w:rsidRPr="003F3222">
        <w:rPr>
          <w:rFonts w:cs="Times New Roman"/>
          <w:b/>
        </w:rPr>
        <w:t xml:space="preserve"> </w:t>
      </w:r>
      <w:r w:rsidR="005F0230" w:rsidRPr="003F3222">
        <w:rPr>
          <w:rFonts w:cs="Times New Roman"/>
          <w:b/>
        </w:rPr>
        <w:t>46</w:t>
      </w:r>
      <w:r w:rsidR="003F3222" w:rsidRPr="003F3222">
        <w:rPr>
          <w:rFonts w:cs="Times New Roman"/>
          <w:b/>
        </w:rPr>
        <w:noBreakHyphen/>
      </w:r>
      <w:r w:rsidR="005F0230" w:rsidRPr="003F3222">
        <w:rPr>
          <w:rFonts w:cs="Times New Roman"/>
          <w:b/>
        </w:rPr>
        <w:t>47</w:t>
      </w:r>
      <w:r w:rsidR="003F3222" w:rsidRPr="003F3222">
        <w:rPr>
          <w:rFonts w:cs="Times New Roman"/>
          <w:b/>
        </w:rPr>
        <w:noBreakHyphen/>
      </w:r>
      <w:r w:rsidR="005F0230" w:rsidRPr="003F3222">
        <w:rPr>
          <w:rFonts w:cs="Times New Roman"/>
          <w:b/>
        </w:rPr>
        <w:t>70.</w:t>
      </w:r>
      <w:r w:rsidR="005F0230" w:rsidRPr="003F3222">
        <w:t xml:space="preserve"> Repealed by 1988 Act No. 658, Part II, </w:t>
      </w:r>
      <w:r w:rsidR="003F3222" w:rsidRPr="003F3222">
        <w:t xml:space="preserve">Section </w:t>
      </w:r>
      <w:r w:rsidR="005F0230" w:rsidRPr="003F3222">
        <w:t>4A, eff June 8, 1988.</w:t>
      </w:r>
    </w:p>
    <w:p w:rsidR="00C71CFE" w:rsidRPr="00C71CFE" w:rsidRDefault="00C71CFE" w:rsidP="003F3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71CFE" w:rsidRDefault="00C71CFE" w:rsidP="003F3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1CFE">
        <w:rPr>
          <w:b/>
        </w:rPr>
        <w:t>SECTION</w:t>
      </w:r>
      <w:r w:rsidR="003F3222" w:rsidRPr="003F3222">
        <w:rPr>
          <w:rFonts w:cs="Times New Roman"/>
          <w:b/>
        </w:rPr>
        <w:t xml:space="preserve">S </w:t>
      </w:r>
      <w:r w:rsidR="005F0230" w:rsidRPr="003F3222">
        <w:rPr>
          <w:rFonts w:cs="Times New Roman"/>
          <w:b/>
        </w:rPr>
        <w:t>46</w:t>
      </w:r>
      <w:r w:rsidR="003F3222" w:rsidRPr="003F3222">
        <w:rPr>
          <w:rFonts w:cs="Times New Roman"/>
          <w:b/>
        </w:rPr>
        <w:noBreakHyphen/>
      </w:r>
      <w:r w:rsidR="005F0230" w:rsidRPr="003F3222">
        <w:rPr>
          <w:rFonts w:cs="Times New Roman"/>
          <w:b/>
        </w:rPr>
        <w:t>47</w:t>
      </w:r>
      <w:r w:rsidR="003F3222" w:rsidRPr="003F3222">
        <w:rPr>
          <w:rFonts w:cs="Times New Roman"/>
          <w:b/>
        </w:rPr>
        <w:noBreakHyphen/>
      </w:r>
      <w:r w:rsidR="005F0230" w:rsidRPr="003F3222">
        <w:rPr>
          <w:rFonts w:cs="Times New Roman"/>
          <w:b/>
        </w:rPr>
        <w:t>80 to 46</w:t>
      </w:r>
      <w:r w:rsidR="003F3222" w:rsidRPr="003F3222">
        <w:rPr>
          <w:rFonts w:cs="Times New Roman"/>
          <w:b/>
        </w:rPr>
        <w:noBreakHyphen/>
      </w:r>
      <w:r w:rsidR="005F0230" w:rsidRPr="003F3222">
        <w:rPr>
          <w:rFonts w:cs="Times New Roman"/>
          <w:b/>
        </w:rPr>
        <w:t>47</w:t>
      </w:r>
      <w:r w:rsidR="003F3222" w:rsidRPr="003F3222">
        <w:rPr>
          <w:rFonts w:cs="Times New Roman"/>
          <w:b/>
        </w:rPr>
        <w:noBreakHyphen/>
      </w:r>
      <w:r w:rsidR="005F0230" w:rsidRPr="003F3222">
        <w:rPr>
          <w:rFonts w:cs="Times New Roman"/>
          <w:b/>
        </w:rPr>
        <w:t>230.</w:t>
      </w:r>
      <w:r w:rsidR="005F0230" w:rsidRPr="003F3222">
        <w:t xml:space="preserve"> Repealed by 1988 Act No. 658, Part II, </w:t>
      </w:r>
      <w:r w:rsidR="003F3222" w:rsidRPr="003F3222">
        <w:t xml:space="preserve">Section </w:t>
      </w:r>
      <w:r w:rsidR="005F0230" w:rsidRPr="003F3222">
        <w:t>4A, eff June 8, 1988.</w:t>
      </w:r>
    </w:p>
    <w:p w:rsidR="00184435" w:rsidRPr="003F3222" w:rsidRDefault="00184435" w:rsidP="003F322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F3222" w:rsidSect="003F322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3222" w:rsidRDefault="003F3222" w:rsidP="003F3222">
      <w:r>
        <w:separator/>
      </w:r>
    </w:p>
  </w:endnote>
  <w:endnote w:type="continuationSeparator" w:id="0">
    <w:p w:rsidR="003F3222" w:rsidRDefault="003F3222" w:rsidP="003F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222" w:rsidRPr="003F3222" w:rsidRDefault="003F3222" w:rsidP="003F32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222" w:rsidRPr="003F3222" w:rsidRDefault="003F3222" w:rsidP="003F322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222" w:rsidRPr="003F3222" w:rsidRDefault="003F3222" w:rsidP="003F32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3222" w:rsidRDefault="003F3222" w:rsidP="003F3222">
      <w:r>
        <w:separator/>
      </w:r>
    </w:p>
  </w:footnote>
  <w:footnote w:type="continuationSeparator" w:id="0">
    <w:p w:rsidR="003F3222" w:rsidRDefault="003F3222" w:rsidP="003F3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222" w:rsidRPr="003F3222" w:rsidRDefault="003F3222" w:rsidP="003F32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222" w:rsidRPr="003F3222" w:rsidRDefault="003F3222" w:rsidP="003F32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222" w:rsidRPr="003F3222" w:rsidRDefault="003F3222" w:rsidP="003F32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230"/>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3F3222"/>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A6464"/>
    <w:rsid w:val="005B3F93"/>
    <w:rsid w:val="005D4096"/>
    <w:rsid w:val="005E7154"/>
    <w:rsid w:val="005F0230"/>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1CFE"/>
    <w:rsid w:val="00C731DA"/>
    <w:rsid w:val="00CA2F19"/>
    <w:rsid w:val="00CA4158"/>
    <w:rsid w:val="00CD00BB"/>
    <w:rsid w:val="00CD1F98"/>
    <w:rsid w:val="00CD21AE"/>
    <w:rsid w:val="00CD5B62"/>
    <w:rsid w:val="00CE38E6"/>
    <w:rsid w:val="00D044A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9E4692-D2B3-4925-B456-933991D59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F0230"/>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F0230"/>
    <w:rPr>
      <w:rFonts w:ascii="Consolas" w:hAnsi="Consolas" w:cs="Consolas"/>
      <w:sz w:val="21"/>
      <w:szCs w:val="21"/>
    </w:rPr>
  </w:style>
  <w:style w:type="paragraph" w:styleId="Header">
    <w:name w:val="header"/>
    <w:basedOn w:val="Normal"/>
    <w:link w:val="HeaderChar"/>
    <w:uiPriority w:val="99"/>
    <w:unhideWhenUsed/>
    <w:rsid w:val="003F3222"/>
    <w:pPr>
      <w:tabs>
        <w:tab w:val="center" w:pos="4680"/>
        <w:tab w:val="right" w:pos="9360"/>
      </w:tabs>
    </w:pPr>
  </w:style>
  <w:style w:type="character" w:customStyle="1" w:styleId="HeaderChar">
    <w:name w:val="Header Char"/>
    <w:basedOn w:val="DefaultParagraphFont"/>
    <w:link w:val="Header"/>
    <w:uiPriority w:val="99"/>
    <w:rsid w:val="003F3222"/>
  </w:style>
  <w:style w:type="paragraph" w:styleId="Footer">
    <w:name w:val="footer"/>
    <w:basedOn w:val="Normal"/>
    <w:link w:val="FooterChar"/>
    <w:uiPriority w:val="99"/>
    <w:unhideWhenUsed/>
    <w:rsid w:val="003F3222"/>
    <w:pPr>
      <w:tabs>
        <w:tab w:val="center" w:pos="4680"/>
        <w:tab w:val="right" w:pos="9360"/>
      </w:tabs>
    </w:pPr>
  </w:style>
  <w:style w:type="character" w:customStyle="1" w:styleId="FooterChar">
    <w:name w:val="Footer Char"/>
    <w:basedOn w:val="DefaultParagraphFont"/>
    <w:link w:val="Footer"/>
    <w:uiPriority w:val="99"/>
    <w:rsid w:val="003F3222"/>
  </w:style>
  <w:style w:type="character" w:styleId="Hyperlink">
    <w:name w:val="Hyperlink"/>
    <w:basedOn w:val="DefaultParagraphFont"/>
    <w:semiHidden/>
    <w:rsid w:val="00D044A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2</Pages>
  <Words>328</Words>
  <Characters>1876</Characters>
  <Application>Microsoft Office Word</Application>
  <DocSecurity>0</DocSecurity>
  <Lines>15</Lines>
  <Paragraphs>4</Paragraphs>
  <ScaleCrop>false</ScaleCrop>
  <Company>Legislative Services Agency (LSA)</Company>
  <LinksUpToDate>false</LinksUpToDate>
  <CharactersWithSpaces>2200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