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91" w:rsidRPr="002974FF" w:rsidRDefault="00E93691">
      <w:pPr>
        <w:jc w:val="center"/>
      </w:pPr>
      <w:r w:rsidRPr="002974FF">
        <w:t>DISCLAIMER</w:t>
      </w:r>
    </w:p>
    <w:p w:rsidR="00E93691" w:rsidRPr="002974FF" w:rsidRDefault="00E93691"/>
    <w:p w:rsidR="00E93691" w:rsidRPr="002974FF" w:rsidRDefault="00E9369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93691" w:rsidRPr="002974FF" w:rsidRDefault="00E93691"/>
    <w:p w:rsidR="00E93691" w:rsidRPr="002974FF" w:rsidRDefault="00E9369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691" w:rsidRPr="002974FF" w:rsidRDefault="00E93691"/>
    <w:p w:rsidR="00E93691" w:rsidRPr="002974FF" w:rsidRDefault="00E9369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691" w:rsidRPr="002974FF" w:rsidRDefault="00E93691"/>
    <w:p w:rsidR="00E93691" w:rsidRPr="002974FF" w:rsidRDefault="00E9369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93691" w:rsidRDefault="00E93691">
      <w:r>
        <w:br w:type="page"/>
      </w:r>
    </w:p>
    <w:p w:rsidR="00741686" w:rsidRDefault="00BA6DE7" w:rsidP="00C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14DF">
        <w:lastRenderedPageBreak/>
        <w:t>CHAPTER 9</w:t>
      </w:r>
    </w:p>
    <w:p w:rsidR="00741686" w:rsidRPr="00741686" w:rsidRDefault="00BA6DE7" w:rsidP="00C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4DF">
        <w:t>Endurance Contests [Repealed]</w:t>
      </w:r>
    </w:p>
    <w:p w:rsidR="00741686" w:rsidRPr="00741686" w:rsidRDefault="00741686" w:rsidP="00C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686" w:rsidRPr="00741686" w:rsidRDefault="00741686" w:rsidP="00C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1686">
        <w:rPr>
          <w:b/>
        </w:rPr>
        <w:t>SECTION</w:t>
      </w:r>
      <w:r w:rsidR="00C114DF" w:rsidRPr="00C114DF">
        <w:rPr>
          <w:rFonts w:cs="Times New Roman"/>
          <w:b/>
        </w:rPr>
        <w:t xml:space="preserve"> </w:t>
      </w:r>
      <w:r w:rsidR="00BA6DE7" w:rsidRPr="00C114DF">
        <w:rPr>
          <w:rFonts w:cs="Times New Roman"/>
          <w:b/>
        </w:rPr>
        <w:t>52</w:t>
      </w:r>
      <w:r w:rsidR="00C114DF" w:rsidRPr="00C114DF">
        <w:rPr>
          <w:rFonts w:cs="Times New Roman"/>
          <w:b/>
        </w:rPr>
        <w:noBreakHyphen/>
      </w:r>
      <w:r w:rsidR="00BA6DE7" w:rsidRPr="00C114DF">
        <w:rPr>
          <w:rFonts w:cs="Times New Roman"/>
          <w:b/>
        </w:rPr>
        <w:t>9</w:t>
      </w:r>
      <w:r w:rsidR="00C114DF" w:rsidRPr="00C114DF">
        <w:rPr>
          <w:rFonts w:cs="Times New Roman"/>
          <w:b/>
        </w:rPr>
        <w:noBreakHyphen/>
      </w:r>
      <w:r w:rsidR="00BA6DE7" w:rsidRPr="00C114DF">
        <w:rPr>
          <w:rFonts w:cs="Times New Roman"/>
          <w:b/>
        </w:rPr>
        <w:t>10.</w:t>
      </w:r>
      <w:r w:rsidR="00BA6DE7" w:rsidRPr="00C114DF">
        <w:t xml:space="preserve"> Repealed by 1978 Act No. 487, </w:t>
      </w:r>
      <w:r w:rsidR="00C114DF" w:rsidRPr="00C114DF">
        <w:t xml:space="preserve">Section </w:t>
      </w:r>
      <w:r w:rsidR="00BA6DE7" w:rsidRPr="00C114DF">
        <w:t>1.</w:t>
      </w:r>
    </w:p>
    <w:p w:rsidR="00741686" w:rsidRPr="00741686" w:rsidRDefault="00741686" w:rsidP="00C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686" w:rsidRDefault="00741686" w:rsidP="00C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686">
        <w:rPr>
          <w:b/>
        </w:rPr>
        <w:t>SECTION</w:t>
      </w:r>
      <w:r w:rsidR="00C114DF" w:rsidRPr="00C114DF">
        <w:rPr>
          <w:rFonts w:cs="Times New Roman"/>
          <w:b/>
        </w:rPr>
        <w:t xml:space="preserve"> </w:t>
      </w:r>
      <w:r w:rsidR="00BA6DE7" w:rsidRPr="00C114DF">
        <w:rPr>
          <w:rFonts w:cs="Times New Roman"/>
          <w:b/>
        </w:rPr>
        <w:t>52</w:t>
      </w:r>
      <w:r w:rsidR="00C114DF" w:rsidRPr="00C114DF">
        <w:rPr>
          <w:rFonts w:cs="Times New Roman"/>
          <w:b/>
        </w:rPr>
        <w:noBreakHyphen/>
      </w:r>
      <w:r w:rsidR="00BA6DE7" w:rsidRPr="00C114DF">
        <w:rPr>
          <w:rFonts w:cs="Times New Roman"/>
          <w:b/>
        </w:rPr>
        <w:t>9</w:t>
      </w:r>
      <w:r w:rsidR="00C114DF" w:rsidRPr="00C114DF">
        <w:rPr>
          <w:rFonts w:cs="Times New Roman"/>
          <w:b/>
        </w:rPr>
        <w:noBreakHyphen/>
      </w:r>
      <w:r w:rsidR="00BA6DE7" w:rsidRPr="00C114DF">
        <w:rPr>
          <w:rFonts w:cs="Times New Roman"/>
          <w:b/>
        </w:rPr>
        <w:t>20.</w:t>
      </w:r>
      <w:r w:rsidR="00BA6DE7" w:rsidRPr="00C114DF">
        <w:t xml:space="preserve"> Repealed by 1978 Act No. 487, </w:t>
      </w:r>
      <w:r w:rsidR="00C114DF" w:rsidRPr="00C114DF">
        <w:t xml:space="preserve">Section </w:t>
      </w:r>
      <w:r w:rsidR="00BA6DE7" w:rsidRPr="00C114DF">
        <w:t>1.</w:t>
      </w:r>
    </w:p>
    <w:p w:rsidR="00184435" w:rsidRPr="00C114DF" w:rsidRDefault="00184435" w:rsidP="00C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14DF" w:rsidSect="00C114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DF" w:rsidRDefault="00C114DF" w:rsidP="00C114DF">
      <w:r>
        <w:separator/>
      </w:r>
    </w:p>
  </w:endnote>
  <w:endnote w:type="continuationSeparator" w:id="0">
    <w:p w:rsidR="00C114DF" w:rsidRDefault="00C114DF" w:rsidP="00C1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DF" w:rsidRPr="00C114DF" w:rsidRDefault="00C114DF" w:rsidP="00C11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DF" w:rsidRPr="00C114DF" w:rsidRDefault="00C114DF" w:rsidP="00C114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DF" w:rsidRPr="00C114DF" w:rsidRDefault="00C114DF" w:rsidP="00C11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DF" w:rsidRDefault="00C114DF" w:rsidP="00C114DF">
      <w:r>
        <w:separator/>
      </w:r>
    </w:p>
  </w:footnote>
  <w:footnote w:type="continuationSeparator" w:id="0">
    <w:p w:rsidR="00C114DF" w:rsidRDefault="00C114DF" w:rsidP="00C11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DF" w:rsidRPr="00C114DF" w:rsidRDefault="00C114DF" w:rsidP="00C11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DF" w:rsidRPr="00C114DF" w:rsidRDefault="00C114DF" w:rsidP="00C114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DF" w:rsidRPr="00C114DF" w:rsidRDefault="00C114DF" w:rsidP="00C114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2F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168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6DE7"/>
    <w:rsid w:val="00BB1998"/>
    <w:rsid w:val="00BC4DB4"/>
    <w:rsid w:val="00BD4D19"/>
    <w:rsid w:val="00BD6078"/>
    <w:rsid w:val="00C114DF"/>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69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9AE96-5DC6-4173-B52F-F5BEAD8E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6DE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A6DE7"/>
    <w:rPr>
      <w:rFonts w:ascii="Consolas" w:hAnsi="Consolas" w:cs="Consolas"/>
      <w:sz w:val="21"/>
      <w:szCs w:val="21"/>
    </w:rPr>
  </w:style>
  <w:style w:type="paragraph" w:styleId="Header">
    <w:name w:val="header"/>
    <w:basedOn w:val="Normal"/>
    <w:link w:val="HeaderChar"/>
    <w:uiPriority w:val="99"/>
    <w:unhideWhenUsed/>
    <w:rsid w:val="00C114DF"/>
    <w:pPr>
      <w:tabs>
        <w:tab w:val="center" w:pos="4680"/>
        <w:tab w:val="right" w:pos="9360"/>
      </w:tabs>
    </w:pPr>
  </w:style>
  <w:style w:type="character" w:customStyle="1" w:styleId="HeaderChar">
    <w:name w:val="Header Char"/>
    <w:basedOn w:val="DefaultParagraphFont"/>
    <w:link w:val="Header"/>
    <w:uiPriority w:val="99"/>
    <w:rsid w:val="00C114DF"/>
  </w:style>
  <w:style w:type="paragraph" w:styleId="Footer">
    <w:name w:val="footer"/>
    <w:basedOn w:val="Normal"/>
    <w:link w:val="FooterChar"/>
    <w:uiPriority w:val="99"/>
    <w:unhideWhenUsed/>
    <w:rsid w:val="00C114DF"/>
    <w:pPr>
      <w:tabs>
        <w:tab w:val="center" w:pos="4680"/>
        <w:tab w:val="right" w:pos="9360"/>
      </w:tabs>
    </w:pPr>
  </w:style>
  <w:style w:type="character" w:customStyle="1" w:styleId="FooterChar">
    <w:name w:val="Footer Char"/>
    <w:basedOn w:val="DefaultParagraphFont"/>
    <w:link w:val="Footer"/>
    <w:uiPriority w:val="99"/>
    <w:rsid w:val="00C114DF"/>
  </w:style>
  <w:style w:type="character" w:styleId="Hyperlink">
    <w:name w:val="Hyperlink"/>
    <w:basedOn w:val="DefaultParagraphFont"/>
    <w:semiHidden/>
    <w:rsid w:val="00E93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297</Words>
  <Characters>1693</Characters>
  <Application>Microsoft Office Word</Application>
  <DocSecurity>0</DocSecurity>
  <Lines>14</Lines>
  <Paragraphs>3</Paragraphs>
  <ScaleCrop>false</ScaleCrop>
  <Company>Legislative Services Agency (LSA)</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