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516" w:rsidRPr="002974FF" w:rsidRDefault="00B11516">
      <w:pPr>
        <w:jc w:val="center"/>
      </w:pPr>
      <w:r w:rsidRPr="002974FF">
        <w:t>DISCLAIMER</w:t>
      </w:r>
    </w:p>
    <w:p w:rsidR="00B11516" w:rsidRPr="002974FF" w:rsidRDefault="00B11516"/>
    <w:p w:rsidR="00B11516" w:rsidRPr="002974FF" w:rsidRDefault="00B1151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11516" w:rsidRPr="002974FF" w:rsidRDefault="00B11516"/>
    <w:p w:rsidR="00B11516" w:rsidRPr="002974FF" w:rsidRDefault="00B1151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11516" w:rsidRPr="002974FF" w:rsidRDefault="00B11516"/>
    <w:p w:rsidR="00B11516" w:rsidRPr="002974FF" w:rsidRDefault="00B1151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11516" w:rsidRPr="002974FF" w:rsidRDefault="00B11516"/>
    <w:p w:rsidR="00B11516" w:rsidRPr="002974FF" w:rsidRDefault="00B1151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11516" w:rsidRDefault="00B11516">
      <w:r>
        <w:br w:type="page"/>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6141B">
        <w:lastRenderedPageBreak/>
        <w:t>CHAPTER 71</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141B">
        <w:t>School Bonds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738" w:rsidRPr="00A6141B">
        <w:t xml:space="preserve"> 1</w:t>
      </w:r>
    </w:p>
    <w:p w:rsidR="00074B37" w:rsidRP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141B">
        <w:t>School Bond Act</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10.</w:t>
      </w:r>
      <w:r w:rsidR="00126738" w:rsidRPr="00A6141B">
        <w:t xml:space="preserve"> Short title.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 xml:space="preserve">This article may be cited as the </w:t>
      </w:r>
      <w:r w:rsidR="00A6141B" w:rsidRPr="00A6141B">
        <w:t>“</w:t>
      </w:r>
      <w:r w:rsidRPr="00A6141B">
        <w:t>School Bond Act.</w:t>
      </w:r>
      <w:r w:rsidR="00A6141B" w:rsidRPr="00A6141B">
        <w:t>”</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971; 1952 Code </w:t>
      </w:r>
      <w:r w:rsidR="00A6141B" w:rsidRPr="00A6141B">
        <w:t xml:space="preserve">Section </w:t>
      </w:r>
      <w:r w:rsidR="00126738" w:rsidRPr="00A6141B">
        <w:t>21</w:t>
      </w:r>
      <w:r w:rsidR="00A6141B" w:rsidRPr="00A6141B">
        <w:noBreakHyphen/>
      </w:r>
      <w:r w:rsidR="00126738" w:rsidRPr="00A6141B">
        <w:t>971;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20.</w:t>
      </w:r>
      <w:r w:rsidR="00126738" w:rsidRPr="00A6141B">
        <w:t xml:space="preserve"> Definitions.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As used in this article: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 xml:space="preserve">(1) The word </w:t>
      </w:r>
      <w:r w:rsidR="00A6141B" w:rsidRPr="00A6141B">
        <w:t>“</w:t>
      </w:r>
      <w:r w:rsidRPr="00A6141B">
        <w:t>authorities</w:t>
      </w:r>
      <w:r w:rsidR="00A6141B" w:rsidRPr="00A6141B">
        <w:t>”</w:t>
      </w:r>
      <w:r w:rsidRPr="00A6141B">
        <w:t xml:space="preserve"> shall mean the board of trustees or the commission vested by law with the duty of operating the public schools in any particular district, unit or county of the State;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 xml:space="preserve">(2) The term </w:t>
      </w:r>
      <w:r w:rsidR="00A6141B" w:rsidRPr="00A6141B">
        <w:t>“</w:t>
      </w:r>
      <w:r w:rsidRPr="00A6141B">
        <w:t>operating school unit</w:t>
      </w:r>
      <w:r w:rsidR="00A6141B" w:rsidRPr="00A6141B">
        <w:t>”</w:t>
      </w:r>
      <w:r w:rsidRPr="00A6141B">
        <w:t xml:space="preserve"> shall mean any type of school district, whether it be located in its entirety in one county or located partly in more than one county or, in case the schools of any county be operated by the county unit plan, the county;</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 xml:space="preserve">(3) The term </w:t>
      </w:r>
      <w:r w:rsidR="00A6141B" w:rsidRPr="00A6141B">
        <w:t>“</w:t>
      </w:r>
      <w:r w:rsidRPr="00A6141B">
        <w:t>capital improvements</w:t>
      </w:r>
      <w:r w:rsidR="00A6141B" w:rsidRPr="00A6141B">
        <w:t>”</w:t>
      </w:r>
      <w:r w:rsidRPr="00A6141B">
        <w:t xml:space="preserve"> shall mean the constructing, improving, equipping, renovating and repairing of school buildings or other school facilities or the cost of the acquisition of land whereon to construct or establish such school facilities; and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 xml:space="preserve">(4) The term </w:t>
      </w:r>
      <w:r w:rsidR="00A6141B" w:rsidRPr="00A6141B">
        <w:t>“</w:t>
      </w:r>
      <w:r w:rsidRPr="00A6141B">
        <w:t>county board</w:t>
      </w:r>
      <w:r w:rsidR="00A6141B" w:rsidRPr="00A6141B">
        <w:t>”</w:t>
      </w:r>
      <w:r w:rsidRPr="00A6141B">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972; 1952 Code </w:t>
      </w:r>
      <w:r w:rsidR="00A6141B" w:rsidRPr="00A6141B">
        <w:t xml:space="preserve">Section </w:t>
      </w:r>
      <w:r w:rsidR="00126738" w:rsidRPr="00A6141B">
        <w:t>21</w:t>
      </w:r>
      <w:r w:rsidR="00A6141B" w:rsidRPr="00A6141B">
        <w:noBreakHyphen/>
      </w:r>
      <w:r w:rsidR="00126738" w:rsidRPr="00A6141B">
        <w:t>972;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30.</w:t>
      </w:r>
      <w:r w:rsidR="00126738" w:rsidRPr="00A6141B">
        <w:t xml:space="preserve"> Authorities of operating school units authorized to issue general obligation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authorities of any operating school unit may issue general obligation bonds of such operating school unit for the purpose of defraying the cost of capital improvements to any amount not exceeding the constitutional debt limitation applicable to such operating school unit, if:</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(1) The election required by this article as a condition precedent to the issuance of bonds results favorably thereto;</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(2) The bonds are issued within three years following the holding of the election; and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(3) The county board wherein such operating school unit is located, if there is such, shall give its approval to the issuance of such bonds.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973; 1952 Code </w:t>
      </w:r>
      <w:r w:rsidR="00A6141B" w:rsidRPr="00A6141B">
        <w:t xml:space="preserve">Section </w:t>
      </w:r>
      <w:r w:rsidR="00126738" w:rsidRPr="00A6141B">
        <w:t>21</w:t>
      </w:r>
      <w:r w:rsidR="00A6141B" w:rsidRPr="00A6141B">
        <w:noBreakHyphen/>
      </w:r>
      <w:r w:rsidR="00126738" w:rsidRPr="00A6141B">
        <w:t>973;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40.</w:t>
      </w:r>
      <w:r w:rsidR="00126738" w:rsidRPr="00A6141B">
        <w:t xml:space="preserve"> Election.</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974; 1952 Code </w:t>
      </w:r>
      <w:r w:rsidR="00A6141B" w:rsidRPr="00A6141B">
        <w:t xml:space="preserve">Section </w:t>
      </w:r>
      <w:r w:rsidR="00126738" w:rsidRPr="00A6141B">
        <w:t>21</w:t>
      </w:r>
      <w:r w:rsidR="00A6141B" w:rsidRPr="00A6141B">
        <w:noBreakHyphen/>
      </w:r>
      <w:r w:rsidR="00126738" w:rsidRPr="00A6141B">
        <w:t>974; 1951 (47) 759; 1956 (49) 1680.</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50.</w:t>
      </w:r>
      <w:r w:rsidR="00126738" w:rsidRPr="00A6141B">
        <w:t xml:space="preserve"> Notice of election.</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(1) The occasion of the holding of the election;</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(2) The location of the several polling places;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(3) The qualifications imposed upon persons desirous of voting;</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(4) The amount of bonds to be issued; and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(5) A brief description of the purpose for which the proceeds of the bonds shall be applied.</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975; 1952 Code </w:t>
      </w:r>
      <w:r w:rsidR="00A6141B" w:rsidRPr="00A6141B">
        <w:t xml:space="preserve">Section </w:t>
      </w:r>
      <w:r w:rsidR="00126738" w:rsidRPr="00A6141B">
        <w:t>21</w:t>
      </w:r>
      <w:r w:rsidR="00A6141B" w:rsidRPr="00A6141B">
        <w:noBreakHyphen/>
      </w:r>
      <w:r w:rsidR="00126738" w:rsidRPr="00A6141B">
        <w:t>975;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60.</w:t>
      </w:r>
      <w:r w:rsidR="00126738" w:rsidRPr="00A6141B">
        <w:t xml:space="preserve"> Declaration of result of election; declaration conclusive unless contested within thirty days.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976; 1952 Code </w:t>
      </w:r>
      <w:r w:rsidR="00A6141B" w:rsidRPr="00A6141B">
        <w:t xml:space="preserve">Section </w:t>
      </w:r>
      <w:r w:rsidR="00126738" w:rsidRPr="00A6141B">
        <w:t>21</w:t>
      </w:r>
      <w:r w:rsidR="00A6141B" w:rsidRPr="00A6141B">
        <w:noBreakHyphen/>
      </w:r>
      <w:r w:rsidR="00126738" w:rsidRPr="00A6141B">
        <w:t>976;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70.</w:t>
      </w:r>
      <w:r w:rsidR="00126738" w:rsidRPr="00A6141B">
        <w:t xml:space="preserve"> Maturity of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Such bonds shall mature in such annual series or installments as the authorities shall provide, except that:</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(1) The first maturing bonds shall mature within three years from the date as of which they may be issued;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(2) Not less than three per cent of the aggregate of the issue shall mature in any year; and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(3) No bond shall mature later than twenty</w:t>
      </w:r>
      <w:r w:rsidR="00A6141B" w:rsidRPr="00A6141B">
        <w:noBreakHyphen/>
      </w:r>
      <w:r w:rsidRPr="00A6141B">
        <w:t>five years from the date as of which it may be issued.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provisions of this section shall not prevent the authorities from issuing the aggregate of the bonds authorized by the election on one or more occasions as two or more issues.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977; 1952 Code </w:t>
      </w:r>
      <w:r w:rsidR="00A6141B" w:rsidRPr="00A6141B">
        <w:t xml:space="preserve">Section </w:t>
      </w:r>
      <w:r w:rsidR="00126738" w:rsidRPr="00A6141B">
        <w:t>21</w:t>
      </w:r>
      <w:r w:rsidR="00A6141B" w:rsidRPr="00A6141B">
        <w:noBreakHyphen/>
      </w:r>
      <w:r w:rsidR="00126738" w:rsidRPr="00A6141B">
        <w:t>977;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80.</w:t>
      </w:r>
      <w:r w:rsidR="00126738" w:rsidRPr="00A6141B">
        <w:t xml:space="preserve"> Provision for redemption.</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978; 1952 Code </w:t>
      </w:r>
      <w:r w:rsidR="00A6141B" w:rsidRPr="00A6141B">
        <w:t xml:space="preserve">Section </w:t>
      </w:r>
      <w:r w:rsidR="00126738" w:rsidRPr="00A6141B">
        <w:t>21</w:t>
      </w:r>
      <w:r w:rsidR="00A6141B" w:rsidRPr="00A6141B">
        <w:noBreakHyphen/>
      </w:r>
      <w:r w:rsidR="00126738" w:rsidRPr="00A6141B">
        <w:t>978;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90.</w:t>
      </w:r>
      <w:r w:rsidR="00126738" w:rsidRPr="00A6141B">
        <w:t xml:space="preserve"> Negotiability and registration.</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w:t>
      </w:r>
      <w:r w:rsidRPr="00A6141B">
        <w:lastRenderedPageBreak/>
        <w:t>conditions as the authorities may prescribe. Unless registered such bonds shall have all the qualities of negotiable instruments under the law merchant and the Uniform Commercial Code.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979; 1952 Code </w:t>
      </w:r>
      <w:r w:rsidR="00A6141B" w:rsidRPr="00A6141B">
        <w:t xml:space="preserve">Section </w:t>
      </w:r>
      <w:r w:rsidR="00126738" w:rsidRPr="00A6141B">
        <w:t>21</w:t>
      </w:r>
      <w:r w:rsidR="00A6141B" w:rsidRPr="00A6141B">
        <w:noBreakHyphen/>
      </w:r>
      <w:r w:rsidR="00126738" w:rsidRPr="00A6141B">
        <w:t>979;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100.</w:t>
      </w:r>
      <w:r w:rsidR="00126738" w:rsidRPr="00A6141B">
        <w:t xml:space="preserve"> Place of payment.</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bonds issued pursuant to this article shall be made payable at such places, within or without the State, as the authorities shall provide.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980; 1952 Code </w:t>
      </w:r>
      <w:r w:rsidR="00A6141B" w:rsidRPr="00A6141B">
        <w:t xml:space="preserve">Section </w:t>
      </w:r>
      <w:r w:rsidR="00126738" w:rsidRPr="00A6141B">
        <w:t>21</w:t>
      </w:r>
      <w:r w:rsidR="00A6141B" w:rsidRPr="00A6141B">
        <w:noBreakHyphen/>
      </w:r>
      <w:r w:rsidR="00126738" w:rsidRPr="00A6141B">
        <w:t>980;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110.</w:t>
      </w:r>
      <w:r w:rsidR="00126738" w:rsidRPr="00A6141B">
        <w:t xml:space="preserve"> Interest rate.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Such bonds shall bear interest at rates to be named by the authorities.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981; 1952 Code </w:t>
      </w:r>
      <w:r w:rsidR="00A6141B" w:rsidRPr="00A6141B">
        <w:t xml:space="preserve">Section </w:t>
      </w:r>
      <w:r w:rsidR="00126738" w:rsidRPr="00A6141B">
        <w:t>21</w:t>
      </w:r>
      <w:r w:rsidR="00A6141B" w:rsidRPr="00A6141B">
        <w:noBreakHyphen/>
      </w:r>
      <w:r w:rsidR="00126738" w:rsidRPr="00A6141B">
        <w:t>981;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120.</w:t>
      </w:r>
      <w:r w:rsidR="00126738" w:rsidRPr="00A6141B">
        <w:t xml:space="preserve"> Execution of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Such bonds and the coupons annexed thereto shall be executed in the manner provided for by the authorities.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982; 1952 Code </w:t>
      </w:r>
      <w:r w:rsidR="00A6141B" w:rsidRPr="00A6141B">
        <w:t xml:space="preserve">Section </w:t>
      </w:r>
      <w:r w:rsidR="00126738" w:rsidRPr="00A6141B">
        <w:t>21</w:t>
      </w:r>
      <w:r w:rsidR="00A6141B" w:rsidRPr="00A6141B">
        <w:noBreakHyphen/>
      </w:r>
      <w:r w:rsidR="00126738" w:rsidRPr="00A6141B">
        <w:t>982;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130.</w:t>
      </w:r>
      <w:r w:rsidR="00126738" w:rsidRPr="00A6141B">
        <w:t xml:space="preserve"> Sale of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983; 1952 Code </w:t>
      </w:r>
      <w:r w:rsidR="00A6141B" w:rsidRPr="00A6141B">
        <w:t xml:space="preserve">Section </w:t>
      </w:r>
      <w:r w:rsidR="00126738" w:rsidRPr="00A6141B">
        <w:t>21</w:t>
      </w:r>
      <w:r w:rsidR="00A6141B" w:rsidRPr="00A6141B">
        <w:noBreakHyphen/>
      </w:r>
      <w:r w:rsidR="00126738" w:rsidRPr="00A6141B">
        <w:t>983;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140.</w:t>
      </w:r>
      <w:r w:rsidR="00126738" w:rsidRPr="00A6141B">
        <w:t xml:space="preserve"> Minimum sales price.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All such bonds must be sold at a price of not less than par and accrued interest to the date of delivery.</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984; 1952 Code </w:t>
      </w:r>
      <w:r w:rsidR="00A6141B" w:rsidRPr="00A6141B">
        <w:t xml:space="preserve">Section </w:t>
      </w:r>
      <w:r w:rsidR="00126738" w:rsidRPr="00A6141B">
        <w:t>21</w:t>
      </w:r>
      <w:r w:rsidR="00A6141B" w:rsidRPr="00A6141B">
        <w:noBreakHyphen/>
      </w:r>
      <w:r w:rsidR="00126738" w:rsidRPr="00A6141B">
        <w:t>984;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150.</w:t>
      </w:r>
      <w:r w:rsidR="00126738" w:rsidRPr="00A6141B">
        <w:t xml:space="preserve"> Credit pledged for payment; tax therefor.</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985; 1952 Code </w:t>
      </w:r>
      <w:r w:rsidR="00A6141B" w:rsidRPr="00A6141B">
        <w:t xml:space="preserve">Section </w:t>
      </w:r>
      <w:r w:rsidR="00126738" w:rsidRPr="00A6141B">
        <w:t>21</w:t>
      </w:r>
      <w:r w:rsidR="00A6141B" w:rsidRPr="00A6141B">
        <w:noBreakHyphen/>
      </w:r>
      <w:r w:rsidR="00126738" w:rsidRPr="00A6141B">
        <w:t>985;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155.</w:t>
      </w:r>
      <w:r w:rsidR="00126738" w:rsidRPr="00A6141B">
        <w:t xml:space="preserve"> General obligation bonds; transfers from state general fund to make payments on bonded indebtedness of school districts; maximum amount allowed for transfers.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A6141B" w:rsidRPr="00A6141B">
        <w:t>’</w:t>
      </w:r>
      <w:r w:rsidRPr="00A6141B">
        <w:t>s general obligation bonds until the sums so withheld or applied have been paid by the county treasurer to the operating school unit from such tax levies.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1997 Act No. 155, Part II, </w:t>
      </w:r>
      <w:r w:rsidR="00A6141B" w:rsidRPr="00A6141B">
        <w:t xml:space="preserve">Section </w:t>
      </w:r>
      <w:r w:rsidR="00126738" w:rsidRPr="00A6141B">
        <w:t>65.</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160.</w:t>
      </w:r>
      <w:r w:rsidR="00126738" w:rsidRPr="00A6141B">
        <w:t xml:space="preserve"> Exemption of bonds from taxes.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Bonds issued under this article shall be exempt from all State, county, municipal, school district and other taxes or assessments, direct or indirect, general or special, whether imposed for the purpose of general revenue or otherwise.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987; 1952 Code </w:t>
      </w:r>
      <w:r w:rsidR="00A6141B" w:rsidRPr="00A6141B">
        <w:t xml:space="preserve">Section </w:t>
      </w:r>
      <w:r w:rsidR="00126738" w:rsidRPr="00A6141B">
        <w:t>21</w:t>
      </w:r>
      <w:r w:rsidR="00A6141B" w:rsidRPr="00A6141B">
        <w:noBreakHyphen/>
      </w:r>
      <w:r w:rsidR="00126738" w:rsidRPr="00A6141B">
        <w:t>987;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170.</w:t>
      </w:r>
      <w:r w:rsidR="00126738" w:rsidRPr="00A6141B">
        <w:t xml:space="preserve"> Bonds as legal investments.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It shall be lawful for all executors, administrators, guardians, committees and other fiduciaries and all sinking fund commissions to invest any moneys in their hands in bonds issued under this article.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988; 1952 Code </w:t>
      </w:r>
      <w:r w:rsidR="00A6141B" w:rsidRPr="00A6141B">
        <w:t xml:space="preserve">Section </w:t>
      </w:r>
      <w:r w:rsidR="00126738" w:rsidRPr="00A6141B">
        <w:t>21</w:t>
      </w:r>
      <w:r w:rsidR="00A6141B" w:rsidRPr="00A6141B">
        <w:noBreakHyphen/>
      </w:r>
      <w:r w:rsidR="00126738" w:rsidRPr="00A6141B">
        <w:t>988; 1951 (47) 759.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180.</w:t>
      </w:r>
      <w:r w:rsidR="00126738" w:rsidRPr="00A6141B">
        <w:t xml:space="preserve"> Deposit and use of proceeds.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989; 1952 Code </w:t>
      </w:r>
      <w:r w:rsidR="00A6141B" w:rsidRPr="00A6141B">
        <w:t xml:space="preserve">Section </w:t>
      </w:r>
      <w:r w:rsidR="00126738" w:rsidRPr="00A6141B">
        <w:t>21</w:t>
      </w:r>
      <w:r w:rsidR="00A6141B" w:rsidRPr="00A6141B">
        <w:noBreakHyphen/>
      </w:r>
      <w:r w:rsidR="00126738" w:rsidRPr="00A6141B">
        <w:t xml:space="preserve">989; 1951 (47) 759; 2004 Act No. 184, </w:t>
      </w:r>
      <w:r w:rsidR="00A6141B" w:rsidRPr="00A6141B">
        <w:t xml:space="preserve">Section </w:t>
      </w:r>
      <w:r w:rsidR="00126738" w:rsidRPr="00A6141B">
        <w:t>6, eff March 15, 2004.</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190.</w:t>
      </w:r>
      <w:r w:rsidR="00126738" w:rsidRPr="00A6141B">
        <w:t xml:space="preserve"> Investment of sinking funds in defense securities.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990; 1952 Code </w:t>
      </w:r>
      <w:r w:rsidR="00A6141B" w:rsidRPr="00A6141B">
        <w:t xml:space="preserve">Section </w:t>
      </w:r>
      <w:r w:rsidR="00126738" w:rsidRPr="00A6141B">
        <w:t>21</w:t>
      </w:r>
      <w:r w:rsidR="00A6141B" w:rsidRPr="00A6141B">
        <w:noBreakHyphen/>
      </w:r>
      <w:r w:rsidR="00126738" w:rsidRPr="00A6141B">
        <w:t>990; 1942 (42) 1549.</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738" w:rsidRPr="00A6141B">
        <w:t xml:space="preserve"> 3</w:t>
      </w:r>
    </w:p>
    <w:p w:rsidR="00074B37" w:rsidRP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141B">
        <w:t>Bonds in Default</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310.</w:t>
      </w:r>
      <w:r w:rsidR="00126738" w:rsidRPr="00A6141B">
        <w:t xml:space="preserve"> Resolution of school district concerning bonds in default.</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A6141B" w:rsidRPr="00A6141B">
        <w:t xml:space="preserve">Section </w:t>
      </w:r>
      <w:r w:rsidRPr="00A6141B">
        <w:t>59</w:t>
      </w:r>
      <w:r w:rsidR="00A6141B" w:rsidRPr="00A6141B">
        <w:noBreakHyphen/>
      </w:r>
      <w:r w:rsidRPr="00A6141B">
        <w:t>71</w:t>
      </w:r>
      <w:r w:rsidR="00A6141B" w:rsidRPr="00A6141B">
        <w:noBreakHyphen/>
      </w:r>
      <w:r w:rsidRPr="00A6141B">
        <w:t>320.</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993; 1973 (58) 652.</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320.</w:t>
      </w:r>
      <w:r w:rsidR="00126738" w:rsidRPr="00A6141B">
        <w:t xml:space="preserve"> Duties of State Treasurer.</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Upon adoption of the resolution, a copy shall be transmitted to the State Treasurer together with a concise statement showing the principal and estimated interest payments to become due on the bonds to be issued. If the State Treasurer determines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(a) that sufficient funds can reasonably be expected to accrue to the school district from State revenues otherwise applicable to the school district for other purposes to provide debt service on the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(b) that the resolution provides adequate assurance that ad valorem taxes will be levied annually on all taxable property within the school district sufficient to pay the principal and interest on the bonds as they become due and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(c) that an interest savings can be expected to result from his approval of the resolution, the State Treasurer shall approve the resolution by signing it. It is not the intent of this section to give the State Treasurer authority to approve or disapprove a local bond issue.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993.1; 1973 (58) 652.</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330.</w:t>
      </w:r>
      <w:r w:rsidR="00126738" w:rsidRPr="00A6141B">
        <w:t xml:space="preserve"> Rules and regulations.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State Treasurer is hereby authorized to prescribe rules and regulations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(a) requiring the filing of such information as he deems pertinent with respect to bonds to be sold with the provision authorized by Section 1 of 1973 Act No. 378,</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(b) requiring school districts issuing bonds to provide him with an analysis of each annual tax levy to be made therein before it is imposed,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(c) providing for the immediate withholding of any funds due to a school district which fails to impose adequate millage for debt service, or which fails to perform any of the terms and provisions contained in any such resolution or to comply with any such rules and regulations.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993.2; 1973 (58) 652.</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340.</w:t>
      </w:r>
      <w:r w:rsidR="00126738" w:rsidRPr="00A6141B">
        <w:t xml:space="preserve"> Levy of additional tax.</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993.3; 1973 (58) 652.</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26738" w:rsidRPr="00A6141B">
        <w:t xml:space="preserve"> 5</w:t>
      </w:r>
    </w:p>
    <w:p w:rsidR="00074B37" w:rsidRP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141B">
        <w:t>State School Bonds</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410.</w:t>
      </w:r>
      <w:r w:rsidR="00126738" w:rsidRPr="00A6141B">
        <w:t xml:space="preserve"> Authority to issue State school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A6141B" w:rsidRPr="00A6141B">
        <w:noBreakHyphen/>
      </w:r>
      <w:r w:rsidRPr="00A6141B">
        <w:t>term indebtedness incurred in connection with the acquisition of school bus equipment, the Governor and the State Treasurer may issue State schools bonds under the conditions prescribed by this article.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995; 1952 Code </w:t>
      </w:r>
      <w:r w:rsidR="00A6141B" w:rsidRPr="00A6141B">
        <w:t xml:space="preserve">Section </w:t>
      </w:r>
      <w:r w:rsidR="00126738" w:rsidRPr="00A6141B">
        <w:t>21</w:t>
      </w:r>
      <w:r w:rsidR="00A6141B" w:rsidRPr="00A6141B">
        <w:noBreakHyphen/>
      </w:r>
      <w:r w:rsidR="00126738" w:rsidRPr="00A6141B">
        <w:t>995; 1951 (47) 546; 1959 (51) 130; 1967 (55) 719.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420.</w:t>
      </w:r>
      <w:r w:rsidR="00126738" w:rsidRPr="00A6141B">
        <w:t xml:space="preserve"> Limits on aggregates of indebtedness; maturity date.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A6141B" w:rsidRPr="00A6141B">
        <w:noBreakHyphen/>
      </w:r>
      <w:r w:rsidRPr="00A6141B">
        <w:t>seven million, five hundred thousand dollars.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Within such limits, State school bonds may be issued from time to time under the conditions prescribed by this article, but in no event to mature later than July 1, 1991.</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996; 1952 Code </w:t>
      </w:r>
      <w:r w:rsidR="00A6141B" w:rsidRPr="00A6141B">
        <w:t xml:space="preserve">Section </w:t>
      </w:r>
      <w:r w:rsidR="00126738" w:rsidRPr="00A6141B">
        <w:t>21</w:t>
      </w:r>
      <w:r w:rsidR="00A6141B" w:rsidRPr="00A6141B">
        <w:noBreakHyphen/>
      </w:r>
      <w:r w:rsidR="00126738" w:rsidRPr="00A6141B">
        <w:t>996; 1951 (47) 546; 1954 (48) 1530; 1955 (49) 125, 595; 1956 (49) 1773; 1961 (52) 480; 1966 (54) 2044; 1967 (55) 719.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430.</w:t>
      </w:r>
      <w:r w:rsidR="00126738" w:rsidRPr="00A6141B">
        <w:t xml:space="preserve"> Request for issuance of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Before any State school bonds are issued, the State Board of Education shall transmit to the Governor and to the State Treasurer a request for the issuance thereof and shall embody in such request:</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A6141B" w:rsidRPr="00A6141B">
        <w:t xml:space="preserve">Section </w:t>
      </w:r>
      <w:r w:rsidRPr="00A6141B">
        <w:t>59</w:t>
      </w:r>
      <w:r w:rsidR="00A6141B" w:rsidRPr="00A6141B">
        <w:noBreakHyphen/>
      </w:r>
      <w:r w:rsidRPr="00A6141B">
        <w:t>71</w:t>
      </w:r>
      <w:r w:rsidR="00A6141B" w:rsidRPr="00A6141B">
        <w:noBreakHyphen/>
      </w:r>
      <w:r w:rsidRPr="00A6141B">
        <w:t>570;</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(b) the amount of bonds sought to be issued;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(c) a schedule showing future annual principal requirements and estimated annual interest requirements on the bonds requested to be issued;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(d) a schedule showing</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r>
      <w:r w:rsidRPr="00A6141B">
        <w:tab/>
        <w:t>(i) the estimated total funds required to cover applications for capital improvements and other purposes to be approved by the Board in that fiscal year;</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r>
      <w:r w:rsidRPr="00A6141B">
        <w:tab/>
        <w:t>(ii) the amount of funds then available to apply on such applications and;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r>
      <w:r w:rsidRPr="00A6141B">
        <w:tab/>
        <w:t>(iii) the remaining amount required to cover such applications, being the amount for which it is proposed that State school bonds be issued.</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997; 1952 Code </w:t>
      </w:r>
      <w:r w:rsidR="00A6141B" w:rsidRPr="00A6141B">
        <w:t xml:space="preserve">Section </w:t>
      </w:r>
      <w:r w:rsidR="00126738" w:rsidRPr="00A6141B">
        <w:t>21</w:t>
      </w:r>
      <w:r w:rsidR="00A6141B" w:rsidRPr="00A6141B">
        <w:noBreakHyphen/>
      </w:r>
      <w:r w:rsidR="00126738" w:rsidRPr="00A6141B">
        <w:t>997; 1951 (47) 546; 1967 (55) 719.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440.</w:t>
      </w:r>
      <w:r w:rsidR="00126738" w:rsidRPr="00A6141B">
        <w:t xml:space="preserve"> Conditions warranting issuance of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If the following shall appear to the satisfaction of the Governor and the State Treasurer from the foregoing request:</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 xml:space="preserve">(c) that the estimate by the State Board of Education of its needs as shown pursuant to </w:t>
      </w:r>
      <w:r w:rsidR="00A6141B" w:rsidRPr="00A6141B">
        <w:t xml:space="preserve">Section </w:t>
      </w:r>
      <w:r w:rsidRPr="00A6141B">
        <w:t>59</w:t>
      </w:r>
      <w:r w:rsidR="00A6141B" w:rsidRPr="00A6141B">
        <w:noBreakHyphen/>
      </w:r>
      <w:r w:rsidRPr="00A6141B">
        <w:t>71</w:t>
      </w:r>
      <w:r w:rsidR="00A6141B" w:rsidRPr="00A6141B">
        <w:noBreakHyphen/>
      </w:r>
      <w:r w:rsidRPr="00A6141B">
        <w:t>430 requires bonds to be issued in the amount requested;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r>
      <w:r w:rsidRPr="00A6141B">
        <w:tab/>
        <w:t xml:space="preserve">(d) that the issue will be within the limitations prescribed by </w:t>
      </w:r>
      <w:r w:rsidR="00A6141B" w:rsidRPr="00A6141B">
        <w:t xml:space="preserve">Section </w:t>
      </w:r>
      <w:r w:rsidRPr="00A6141B">
        <w:t>59</w:t>
      </w:r>
      <w:r w:rsidR="00A6141B" w:rsidRPr="00A6141B">
        <w:noBreakHyphen/>
      </w:r>
      <w:r w:rsidRPr="00A6141B">
        <w:t>71</w:t>
      </w:r>
      <w:r w:rsidR="00A6141B" w:rsidRPr="00A6141B">
        <w:noBreakHyphen/>
      </w:r>
      <w:r w:rsidRPr="00A6141B">
        <w:t>420; it shall be the duty of the Governor and the State Treasurer to issue State school bonds in accordance with such request.</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998; 1952 Code </w:t>
      </w:r>
      <w:r w:rsidR="00A6141B" w:rsidRPr="00A6141B">
        <w:t xml:space="preserve">Section </w:t>
      </w:r>
      <w:r w:rsidR="00126738" w:rsidRPr="00A6141B">
        <w:t>21</w:t>
      </w:r>
      <w:r w:rsidR="00A6141B" w:rsidRPr="00A6141B">
        <w:noBreakHyphen/>
      </w:r>
      <w:r w:rsidR="00126738" w:rsidRPr="00A6141B">
        <w:t>998; 1951 (47) 546; 1967 (55) 719.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450.</w:t>
      </w:r>
      <w:r w:rsidR="00126738" w:rsidRPr="00A6141B">
        <w:t xml:space="preserve"> Form of bonds; time, place and medium of payment.</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State school bonds shall be issued in such form and with such provisions as to time, place or places and medium of payment as may be determined by the Governor and the State Treasurer, subject to the provisions of this article.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 1952 Code </w:t>
      </w:r>
      <w:r w:rsidR="00A6141B" w:rsidRPr="00A6141B">
        <w:t xml:space="preserve">Section </w:t>
      </w:r>
      <w:r w:rsidR="00126738" w:rsidRPr="00A6141B">
        <w:t>21</w:t>
      </w:r>
      <w:r w:rsidR="00A6141B" w:rsidRPr="00A6141B">
        <w:noBreakHyphen/>
      </w:r>
      <w:r w:rsidR="00126738" w:rsidRPr="00A6141B">
        <w:t>999; 1951 (47) 546.</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460.</w:t>
      </w:r>
      <w:r w:rsidR="00126738" w:rsidRPr="00A6141B">
        <w:t xml:space="preserve"> Denomination of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State school bonds shall each be in the denomination of one thousand dollars or some multiple thereof.</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999.1; 1952 Code </w:t>
      </w:r>
      <w:r w:rsidR="00A6141B" w:rsidRPr="00A6141B">
        <w:t xml:space="preserve">Section </w:t>
      </w:r>
      <w:r w:rsidR="00126738" w:rsidRPr="00A6141B">
        <w:t>21</w:t>
      </w:r>
      <w:r w:rsidR="00A6141B" w:rsidRPr="00A6141B">
        <w:noBreakHyphen/>
      </w:r>
      <w:r w:rsidR="00126738" w:rsidRPr="00A6141B">
        <w:t>999.1; 1951 (47) 546; 1956 (49) 1773.</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470.</w:t>
      </w:r>
      <w:r w:rsidR="00126738" w:rsidRPr="00A6141B">
        <w:t xml:space="preserve"> Form of bonds; registration.</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999.2; 1952 Code </w:t>
      </w:r>
      <w:r w:rsidR="00A6141B" w:rsidRPr="00A6141B">
        <w:t xml:space="preserve">Section </w:t>
      </w:r>
      <w:r w:rsidR="00126738" w:rsidRPr="00A6141B">
        <w:t>21</w:t>
      </w:r>
      <w:r w:rsidR="00A6141B" w:rsidRPr="00A6141B">
        <w:noBreakHyphen/>
      </w:r>
      <w:r w:rsidR="00126738" w:rsidRPr="00A6141B">
        <w:t>999.2; 1951 (47) 1773; 1956 (49) 1773.</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480.</w:t>
      </w:r>
      <w:r w:rsidR="00126738" w:rsidRPr="00A6141B">
        <w:t xml:space="preserve"> Interest; maturities; redemption.</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State school bonds shall bear interest, payable semiannually, at a rate or rates not exceeding the maximum interest rate specified in the Board</w:t>
      </w:r>
      <w:r w:rsidR="00A6141B" w:rsidRPr="00A6141B">
        <w:t>’</w:t>
      </w:r>
      <w:r w:rsidRPr="00A6141B">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A6141B" w:rsidRPr="00A6141B">
        <w:noBreakHyphen/>
      </w:r>
      <w:r w:rsidRPr="00A6141B">
        <w:t>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999.3; 1952 Code </w:t>
      </w:r>
      <w:r w:rsidR="00A6141B" w:rsidRPr="00A6141B">
        <w:t xml:space="preserve">Section </w:t>
      </w:r>
      <w:r w:rsidR="00126738" w:rsidRPr="00A6141B">
        <w:t>21</w:t>
      </w:r>
      <w:r w:rsidR="00A6141B" w:rsidRPr="00A6141B">
        <w:noBreakHyphen/>
      </w:r>
      <w:r w:rsidR="00126738" w:rsidRPr="00A6141B">
        <w:t>999.3; 1951 (47) 546.</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490.</w:t>
      </w:r>
      <w:r w:rsidR="00126738" w:rsidRPr="00A6141B">
        <w:t xml:space="preserve"> Exemption of bonds from taxes.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All State school bonds issued under this article, and the income therefrom, shall be exempt from all State, county, municipal, school district and other taxes or assessments, direct or indirect, general or special, whether imposed for the purpose of general revenue or otherwise.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999.4; 1952 Code </w:t>
      </w:r>
      <w:r w:rsidR="00A6141B" w:rsidRPr="00A6141B">
        <w:t xml:space="preserve">Section </w:t>
      </w:r>
      <w:r w:rsidR="00126738" w:rsidRPr="00A6141B">
        <w:t>21</w:t>
      </w:r>
      <w:r w:rsidR="00A6141B" w:rsidRPr="00A6141B">
        <w:noBreakHyphen/>
      </w:r>
      <w:r w:rsidR="00126738" w:rsidRPr="00A6141B">
        <w:t>999.4; 1951 (47); 546, 710.</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510.</w:t>
      </w:r>
      <w:r w:rsidR="00126738" w:rsidRPr="00A6141B">
        <w:t xml:space="preserve"> Pledge of credit and revenues for payment of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A6141B" w:rsidRPr="00A6141B">
        <w:t xml:space="preserve">Section </w:t>
      </w:r>
      <w:r w:rsidRPr="00A6141B">
        <w:t>59</w:t>
      </w:r>
      <w:r w:rsidR="00A6141B" w:rsidRPr="00A6141B">
        <w:noBreakHyphen/>
      </w:r>
      <w:r w:rsidRPr="00A6141B">
        <w:t>71</w:t>
      </w:r>
      <w:r w:rsidR="00A6141B" w:rsidRPr="00A6141B">
        <w:noBreakHyphen/>
      </w:r>
      <w:r w:rsidRPr="00A6141B">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A6141B" w:rsidRPr="00A6141B">
        <w:t xml:space="preserve">Section </w:t>
      </w:r>
      <w:r w:rsidRPr="00A6141B">
        <w:t>59</w:t>
      </w:r>
      <w:r w:rsidR="00A6141B" w:rsidRPr="00A6141B">
        <w:noBreakHyphen/>
      </w:r>
      <w:r w:rsidRPr="00A6141B">
        <w:t>71</w:t>
      </w:r>
      <w:r w:rsidR="00A6141B" w:rsidRPr="00A6141B">
        <w:noBreakHyphen/>
      </w:r>
      <w:r w:rsidRPr="00A6141B">
        <w:t>570 as to payments into the sinking fund have been met.</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999.6; 1952 Code </w:t>
      </w:r>
      <w:r w:rsidR="00A6141B" w:rsidRPr="00A6141B">
        <w:t xml:space="preserve">Section </w:t>
      </w:r>
      <w:r w:rsidR="00126738" w:rsidRPr="00A6141B">
        <w:t>21</w:t>
      </w:r>
      <w:r w:rsidR="00A6141B" w:rsidRPr="00A6141B">
        <w:noBreakHyphen/>
      </w:r>
      <w:r w:rsidR="00126738" w:rsidRPr="00A6141B">
        <w:t>999.6; 1951 (47) 546; 1961 (52) 480; 1967 (55) 719.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520.</w:t>
      </w:r>
      <w:r w:rsidR="00126738" w:rsidRPr="00A6141B">
        <w:t xml:space="preserve"> Revision of retail sales tax not precluded by pledge.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999.7; 1952 Code </w:t>
      </w:r>
      <w:r w:rsidR="00A6141B" w:rsidRPr="00A6141B">
        <w:t xml:space="preserve">Section </w:t>
      </w:r>
      <w:r w:rsidR="00126738" w:rsidRPr="00A6141B">
        <w:t>21</w:t>
      </w:r>
      <w:r w:rsidR="00A6141B" w:rsidRPr="00A6141B">
        <w:noBreakHyphen/>
      </w:r>
      <w:r w:rsidR="00126738" w:rsidRPr="00A6141B">
        <w:t>999.7; 1951 (47) 546.</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530.</w:t>
      </w:r>
      <w:r w:rsidR="00126738" w:rsidRPr="00A6141B">
        <w:t xml:space="preserve"> Sale of bonds.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State school bonds whose proceeds are to be applied exclusively to the purchase of school bus equipment may be privately placed, if the terms and conditions of such disposition shall be approved by resolution duly adopted by the State Budget and Control Board.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999.8; 1952 Code </w:t>
      </w:r>
      <w:r w:rsidR="00A6141B" w:rsidRPr="00A6141B">
        <w:t xml:space="preserve">Section </w:t>
      </w:r>
      <w:r w:rsidR="00126738" w:rsidRPr="00A6141B">
        <w:t>21</w:t>
      </w:r>
      <w:r w:rsidR="00A6141B" w:rsidRPr="00A6141B">
        <w:noBreakHyphen/>
      </w:r>
      <w:r w:rsidR="00126738" w:rsidRPr="00A6141B">
        <w:t>999.8; 1951 (47) 546; 1956 (49) 1773; 1965 (54) 147.</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540.</w:t>
      </w:r>
      <w:r w:rsidR="00126738" w:rsidRPr="00A6141B">
        <w:t xml:space="preserve"> Bonds as lawful investments.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It shall be lawful for all executors, administrators, guardians and other fiduciaries and all sinking fund commissions to invest any moneys in their hands in State school bonds.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999.9; 1952 Code </w:t>
      </w:r>
      <w:r w:rsidR="00A6141B" w:rsidRPr="00A6141B">
        <w:t xml:space="preserve">Section </w:t>
      </w:r>
      <w:r w:rsidR="00126738" w:rsidRPr="00A6141B">
        <w:t>21</w:t>
      </w:r>
      <w:r w:rsidR="00A6141B" w:rsidRPr="00A6141B">
        <w:noBreakHyphen/>
      </w:r>
      <w:r w:rsidR="00126738" w:rsidRPr="00A6141B">
        <w:t>999.9; 1951 (47) 546.</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550.</w:t>
      </w:r>
      <w:r w:rsidR="00126738" w:rsidRPr="00A6141B">
        <w:t xml:space="preserve"> Disposition of proceeds of sale.</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 xml:space="preserve">The proceeds of the sale of State school bonds shall be received by the State Treasurer and placed by him to the credit of the State Board of Education, except that the premium, if any, shall be placed in the sinking fund established by </w:t>
      </w:r>
      <w:r w:rsidR="00A6141B" w:rsidRPr="00A6141B">
        <w:t xml:space="preserve">Section </w:t>
      </w:r>
      <w:r w:rsidRPr="00A6141B">
        <w:t>59</w:t>
      </w:r>
      <w:r w:rsidR="00A6141B" w:rsidRPr="00A6141B">
        <w:noBreakHyphen/>
      </w:r>
      <w:r w:rsidRPr="00A6141B">
        <w:t>71</w:t>
      </w:r>
      <w:r w:rsidR="00A6141B" w:rsidRPr="00A6141B">
        <w:noBreakHyphen/>
      </w:r>
      <w:r w:rsidRPr="00A6141B">
        <w:t>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State Board of Education shall in turn credit each of the several school districts with its proportionate share of the proceeds of the bonds applicable to capital improvements and other purposes, each district</w:t>
      </w:r>
      <w:r w:rsidR="00A6141B" w:rsidRPr="00A6141B">
        <w:t>’</w:t>
      </w:r>
      <w:r w:rsidRPr="00A6141B">
        <w:t>s share being determined in the ratio of its public school enrollment to the enrollment of the State as a whole.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1000; 1952 Code </w:t>
      </w:r>
      <w:r w:rsidR="00A6141B" w:rsidRPr="00A6141B">
        <w:t xml:space="preserve">Section </w:t>
      </w:r>
      <w:r w:rsidR="00126738" w:rsidRPr="00A6141B">
        <w:t>21</w:t>
      </w:r>
      <w:r w:rsidR="00A6141B" w:rsidRPr="00A6141B">
        <w:noBreakHyphen/>
      </w:r>
      <w:r w:rsidR="00126738" w:rsidRPr="00A6141B">
        <w:t>1000; 1951 (47) 546; 1967 (55) 719.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560.</w:t>
      </w:r>
      <w:r w:rsidR="00126738" w:rsidRPr="00A6141B">
        <w:t xml:space="preserve"> Use of proceeds; segregation for different uses.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A6141B" w:rsidRPr="00A6141B">
        <w:t xml:space="preserve">Section </w:t>
      </w:r>
      <w:r w:rsidRPr="00A6141B">
        <w:t>59</w:t>
      </w:r>
      <w:r w:rsidR="00A6141B" w:rsidRPr="00A6141B">
        <w:noBreakHyphen/>
      </w:r>
      <w:r w:rsidRPr="00A6141B">
        <w:t>71</w:t>
      </w:r>
      <w:r w:rsidR="00A6141B" w:rsidRPr="00A6141B">
        <w:noBreakHyphen/>
      </w:r>
      <w:r w:rsidRPr="00A6141B">
        <w:t>430.</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1000.1; 1952 Code </w:t>
      </w:r>
      <w:r w:rsidR="00A6141B" w:rsidRPr="00A6141B">
        <w:t xml:space="preserve">Section </w:t>
      </w:r>
      <w:r w:rsidR="00126738" w:rsidRPr="00A6141B">
        <w:t>21</w:t>
      </w:r>
      <w:r w:rsidR="00A6141B" w:rsidRPr="00A6141B">
        <w:noBreakHyphen/>
      </w:r>
      <w:r w:rsidR="00126738" w:rsidRPr="00A6141B">
        <w:t>1000.1; 1951 (47) 546; 1967 (55) 719.</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570.</w:t>
      </w:r>
      <w:r w:rsidR="00126738" w:rsidRPr="00A6141B">
        <w:t xml:space="preserve"> Sinking fund payments.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Notwithstanding the preceding paragraph, the remaining balance in the Sinking Fund as of July first, 1981, shall be remitted to the General Fund of the State.</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1000.2; 1952 Code </w:t>
      </w:r>
      <w:r w:rsidR="00A6141B" w:rsidRPr="00A6141B">
        <w:t xml:space="preserve">Section </w:t>
      </w:r>
      <w:r w:rsidR="00126738" w:rsidRPr="00A6141B">
        <w:t>21</w:t>
      </w:r>
      <w:r w:rsidR="00A6141B" w:rsidRPr="00A6141B">
        <w:noBreakHyphen/>
      </w:r>
      <w:r w:rsidR="00126738" w:rsidRPr="00A6141B">
        <w:t xml:space="preserve">1000.2; 1951 (47) 546; 1981 Act No. 178, Part II, </w:t>
      </w:r>
      <w:r w:rsidR="00A6141B" w:rsidRPr="00A6141B">
        <w:t xml:space="preserve">Section </w:t>
      </w:r>
      <w:r w:rsidR="00126738" w:rsidRPr="00A6141B">
        <w:t>12.</w:t>
      </w:r>
    </w:p>
    <w:p w:rsidR="00074B37" w:rsidRP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4B37">
        <w:rPr>
          <w:b/>
        </w:rPr>
        <w:t>SECTION</w:t>
      </w:r>
      <w:r w:rsidR="00A6141B" w:rsidRPr="00A6141B">
        <w:rPr>
          <w:rFonts w:cs="Times New Roman"/>
          <w:b/>
        </w:rPr>
        <w:t xml:space="preserve"> </w:t>
      </w:r>
      <w:r w:rsidR="00126738" w:rsidRPr="00A6141B">
        <w:rPr>
          <w:rFonts w:cs="Times New Roman"/>
          <w:b/>
        </w:rPr>
        <w:t>59</w:t>
      </w:r>
      <w:r w:rsidR="00A6141B" w:rsidRPr="00A6141B">
        <w:rPr>
          <w:rFonts w:cs="Times New Roman"/>
          <w:b/>
        </w:rPr>
        <w:noBreakHyphen/>
      </w:r>
      <w:r w:rsidR="00126738" w:rsidRPr="00A6141B">
        <w:rPr>
          <w:rFonts w:cs="Times New Roman"/>
          <w:b/>
        </w:rPr>
        <w:t>71</w:t>
      </w:r>
      <w:r w:rsidR="00A6141B" w:rsidRPr="00A6141B">
        <w:rPr>
          <w:rFonts w:cs="Times New Roman"/>
          <w:b/>
        </w:rPr>
        <w:noBreakHyphen/>
      </w:r>
      <w:r w:rsidR="00126738" w:rsidRPr="00A6141B">
        <w:rPr>
          <w:rFonts w:cs="Times New Roman"/>
          <w:b/>
        </w:rPr>
        <w:t>580.</w:t>
      </w:r>
      <w:r w:rsidR="00126738" w:rsidRPr="00A6141B">
        <w:t xml:space="preserve"> Retail sales tax provisions as part of contract with bondholders.</w:t>
      </w:r>
    </w:p>
    <w:p w:rsidR="00074B37" w:rsidRDefault="00126738"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6141B">
        <w:tab/>
        <w:t>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w:t>
      </w: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4B37" w:rsidRDefault="00074B37"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26738" w:rsidRPr="00A6141B">
        <w:t xml:space="preserve">: 1962 Code </w:t>
      </w:r>
      <w:r w:rsidR="00A6141B" w:rsidRPr="00A6141B">
        <w:t xml:space="preserve">Section </w:t>
      </w:r>
      <w:r w:rsidR="00126738" w:rsidRPr="00A6141B">
        <w:t>21</w:t>
      </w:r>
      <w:r w:rsidR="00A6141B" w:rsidRPr="00A6141B">
        <w:noBreakHyphen/>
      </w:r>
      <w:r w:rsidR="00126738" w:rsidRPr="00A6141B">
        <w:t xml:space="preserve">1000.3; 1952 Code </w:t>
      </w:r>
      <w:r w:rsidR="00A6141B" w:rsidRPr="00A6141B">
        <w:t xml:space="preserve">Section </w:t>
      </w:r>
      <w:r w:rsidR="00126738" w:rsidRPr="00A6141B">
        <w:t>21</w:t>
      </w:r>
      <w:r w:rsidR="00A6141B" w:rsidRPr="00A6141B">
        <w:noBreakHyphen/>
      </w:r>
      <w:r w:rsidR="00126738" w:rsidRPr="00A6141B">
        <w:t>1000.3; 1951 (47) 546.</w:t>
      </w:r>
    </w:p>
    <w:p w:rsidR="00184435" w:rsidRPr="00A6141B" w:rsidRDefault="00184435" w:rsidP="00A61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6141B" w:rsidSect="00A614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41B" w:rsidRDefault="00A6141B" w:rsidP="00A6141B">
      <w:r>
        <w:separator/>
      </w:r>
    </w:p>
  </w:endnote>
  <w:endnote w:type="continuationSeparator" w:id="0">
    <w:p w:rsidR="00A6141B" w:rsidRDefault="00A6141B" w:rsidP="00A6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1B" w:rsidRPr="00A6141B" w:rsidRDefault="00A6141B" w:rsidP="00A61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1B" w:rsidRPr="00A6141B" w:rsidRDefault="00A6141B" w:rsidP="00A61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1B" w:rsidRPr="00A6141B" w:rsidRDefault="00A6141B" w:rsidP="00A61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41B" w:rsidRDefault="00A6141B" w:rsidP="00A6141B">
      <w:r>
        <w:separator/>
      </w:r>
    </w:p>
  </w:footnote>
  <w:footnote w:type="continuationSeparator" w:id="0">
    <w:p w:rsidR="00A6141B" w:rsidRDefault="00A6141B" w:rsidP="00A61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1B" w:rsidRPr="00A6141B" w:rsidRDefault="00A6141B" w:rsidP="00A61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1B" w:rsidRPr="00A6141B" w:rsidRDefault="00A6141B" w:rsidP="00A61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41B" w:rsidRPr="00A6141B" w:rsidRDefault="00A6141B" w:rsidP="00A61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38"/>
    <w:rsid w:val="000065F4"/>
    <w:rsid w:val="00013F41"/>
    <w:rsid w:val="00025E41"/>
    <w:rsid w:val="00032BBE"/>
    <w:rsid w:val="0007300D"/>
    <w:rsid w:val="00074B37"/>
    <w:rsid w:val="00093290"/>
    <w:rsid w:val="0009512B"/>
    <w:rsid w:val="000B3C22"/>
    <w:rsid w:val="000C162E"/>
    <w:rsid w:val="000D09A6"/>
    <w:rsid w:val="000E046A"/>
    <w:rsid w:val="00105482"/>
    <w:rsid w:val="0010793D"/>
    <w:rsid w:val="00126738"/>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141B"/>
    <w:rsid w:val="00A62FD5"/>
    <w:rsid w:val="00A94DC1"/>
    <w:rsid w:val="00AD3A7E"/>
    <w:rsid w:val="00AD6900"/>
    <w:rsid w:val="00AF22A7"/>
    <w:rsid w:val="00B06866"/>
    <w:rsid w:val="00B1151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9613C"/>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8FC24-DA2A-4E43-908E-F1941198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2673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26738"/>
    <w:rPr>
      <w:rFonts w:ascii="Consolas" w:hAnsi="Consolas" w:cs="Consolas"/>
      <w:sz w:val="21"/>
      <w:szCs w:val="21"/>
    </w:rPr>
  </w:style>
  <w:style w:type="paragraph" w:styleId="Header">
    <w:name w:val="header"/>
    <w:basedOn w:val="Normal"/>
    <w:link w:val="HeaderChar"/>
    <w:uiPriority w:val="99"/>
    <w:unhideWhenUsed/>
    <w:rsid w:val="00A6141B"/>
    <w:pPr>
      <w:tabs>
        <w:tab w:val="center" w:pos="4680"/>
        <w:tab w:val="right" w:pos="9360"/>
      </w:tabs>
    </w:pPr>
  </w:style>
  <w:style w:type="character" w:customStyle="1" w:styleId="HeaderChar">
    <w:name w:val="Header Char"/>
    <w:basedOn w:val="DefaultParagraphFont"/>
    <w:link w:val="Header"/>
    <w:uiPriority w:val="99"/>
    <w:rsid w:val="00A6141B"/>
  </w:style>
  <w:style w:type="paragraph" w:styleId="Footer">
    <w:name w:val="footer"/>
    <w:basedOn w:val="Normal"/>
    <w:link w:val="FooterChar"/>
    <w:uiPriority w:val="99"/>
    <w:unhideWhenUsed/>
    <w:rsid w:val="00A6141B"/>
    <w:pPr>
      <w:tabs>
        <w:tab w:val="center" w:pos="4680"/>
        <w:tab w:val="right" w:pos="9360"/>
      </w:tabs>
    </w:pPr>
  </w:style>
  <w:style w:type="character" w:customStyle="1" w:styleId="FooterChar">
    <w:name w:val="Footer Char"/>
    <w:basedOn w:val="DefaultParagraphFont"/>
    <w:link w:val="Footer"/>
    <w:uiPriority w:val="99"/>
    <w:rsid w:val="00A6141B"/>
  </w:style>
  <w:style w:type="character" w:styleId="Hyperlink">
    <w:name w:val="Hyperlink"/>
    <w:basedOn w:val="DefaultParagraphFont"/>
    <w:semiHidden/>
    <w:rsid w:val="00B115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5276</Words>
  <Characters>30078</Characters>
  <Application>Microsoft Office Word</Application>
  <DocSecurity>0</DocSecurity>
  <Lines>250</Lines>
  <Paragraphs>70</Paragraphs>
  <ScaleCrop>false</ScaleCrop>
  <Company>Legislative Services Agency (LSA)</Company>
  <LinksUpToDate>false</LinksUpToDate>
  <CharactersWithSpaces>35284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