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3CB">
        <w:t>CHAPTER 1</w:t>
      </w:r>
    </w:p>
    <w:p w:rsidR="00C223CB" w:rsidRP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23CB">
        <w:t>General Provisions</w:t>
      </w:r>
      <w:bookmarkStart w:id="0" w:name="_GoBack"/>
      <w:bookmarkEnd w:id="0"/>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10.</w:t>
      </w:r>
      <w:r w:rsidR="00E8321C" w:rsidRPr="00C223CB">
        <w:t xml:space="preserve"> Division of State into counties; each county is a body politic and corporate.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The State of South Carolina is divided into forty</w:t>
      </w:r>
      <w:r w:rsidR="00C223CB" w:rsidRPr="00C223CB">
        <w:noBreakHyphen/>
      </w:r>
      <w:r w:rsidRPr="00C223CB">
        <w:t>six counties. Each county is a body politic and corporate for the following purposes: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(1) To sue and be sued;</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(2) To purchase and hold, for the use of the county, lands and personalty within the limits thereof;</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(3) To make all contracts; and</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(4) To do all acts in relation to the property and concerns of the county necessary thereto.</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1; 1952 Code </w:t>
      </w:r>
      <w:r w:rsidRPr="00C223CB">
        <w:t xml:space="preserve">Section </w:t>
      </w:r>
      <w:r w:rsidR="00E8321C" w:rsidRPr="00C223CB">
        <w:t>14</w:t>
      </w:r>
      <w:r w:rsidRPr="00C223CB">
        <w:noBreakHyphen/>
      </w:r>
      <w:r w:rsidR="00E8321C" w:rsidRPr="00C223CB">
        <w:t xml:space="preserve">1; 1942 Code </w:t>
      </w:r>
      <w:r w:rsidRPr="00C223CB">
        <w:t xml:space="preserve">Section </w:t>
      </w:r>
      <w:r w:rsidR="00E8321C" w:rsidRPr="00C223CB">
        <w:t xml:space="preserve">2975; 1932 Code </w:t>
      </w:r>
      <w:r w:rsidRPr="00C223CB">
        <w:t xml:space="preserve">Section </w:t>
      </w:r>
      <w:r w:rsidR="00E8321C" w:rsidRPr="00C223CB">
        <w:t xml:space="preserve">2975; Civ. C. </w:t>
      </w:r>
      <w:r w:rsidRPr="00C223CB">
        <w:t>'</w:t>
      </w:r>
      <w:r w:rsidR="00E8321C" w:rsidRPr="00C223CB">
        <w:t xml:space="preserve">22 </w:t>
      </w:r>
      <w:r w:rsidRPr="00C223CB">
        <w:t xml:space="preserve">Section </w:t>
      </w:r>
      <w:r w:rsidR="00E8321C" w:rsidRPr="00C223CB">
        <w:t xml:space="preserve">667; Civ. C. </w:t>
      </w:r>
      <w:r w:rsidRPr="00C223CB">
        <w:t>'</w:t>
      </w:r>
      <w:r w:rsidR="00E8321C" w:rsidRPr="00C223CB">
        <w:t xml:space="preserve">12 </w:t>
      </w:r>
      <w:r w:rsidRPr="00C223CB">
        <w:t xml:space="preserve">Section </w:t>
      </w:r>
      <w:r w:rsidR="00E8321C" w:rsidRPr="00C223CB">
        <w:t xml:space="preserve">587; Civ. C. </w:t>
      </w:r>
      <w:r w:rsidRPr="00C223CB">
        <w:t>'</w:t>
      </w:r>
      <w:r w:rsidR="00E8321C" w:rsidRPr="00C223CB">
        <w:t xml:space="preserve">02 </w:t>
      </w:r>
      <w:r w:rsidRPr="00C223CB">
        <w:t xml:space="preserve">Section </w:t>
      </w:r>
      <w:r w:rsidR="00E8321C" w:rsidRPr="00C223CB">
        <w:t>529; G. S. 403; R. S. 461; 1868 (14) 134; 1822 (17) 682; 1912 (27) 807; 1916 (29) 717; 1919 (31) 5.</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20.</w:t>
      </w:r>
      <w:r w:rsidR="00E8321C" w:rsidRPr="00C223CB">
        <w:t xml:space="preserve"> Procedures to follow when citizens desire to relocate courthouse.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2; 1952 Code </w:t>
      </w:r>
      <w:r w:rsidRPr="00C223CB">
        <w:t xml:space="preserve">Section </w:t>
      </w:r>
      <w:r w:rsidR="00E8321C" w:rsidRPr="00C223CB">
        <w:t>14</w:t>
      </w:r>
      <w:r w:rsidRPr="00C223CB">
        <w:noBreakHyphen/>
      </w:r>
      <w:r w:rsidR="00E8321C" w:rsidRPr="00C223CB">
        <w:t xml:space="preserve">2; 1942 Code </w:t>
      </w:r>
      <w:r w:rsidRPr="00C223CB">
        <w:t xml:space="preserve">Section </w:t>
      </w:r>
      <w:r w:rsidR="00E8321C" w:rsidRPr="00C223CB">
        <w:t xml:space="preserve">3037; 1932 Code </w:t>
      </w:r>
      <w:r w:rsidRPr="00C223CB">
        <w:t xml:space="preserve">Section </w:t>
      </w:r>
      <w:r w:rsidR="00E8321C" w:rsidRPr="00C223CB">
        <w:t xml:space="preserve">3037; Civ. C. </w:t>
      </w:r>
      <w:r w:rsidRPr="00C223CB">
        <w:t>'</w:t>
      </w:r>
      <w:r w:rsidR="00E8321C" w:rsidRPr="00C223CB">
        <w:t xml:space="preserve">22 </w:t>
      </w:r>
      <w:r w:rsidRPr="00C223CB">
        <w:t xml:space="preserve">Section </w:t>
      </w:r>
      <w:r w:rsidR="00E8321C" w:rsidRPr="00C223CB">
        <w:t xml:space="preserve">729; Civ. C. </w:t>
      </w:r>
      <w:r w:rsidRPr="00C223CB">
        <w:t>'</w:t>
      </w:r>
      <w:r w:rsidR="00E8321C" w:rsidRPr="00C223CB">
        <w:t xml:space="preserve">12 </w:t>
      </w:r>
      <w:r w:rsidRPr="00C223CB">
        <w:t xml:space="preserve">Section </w:t>
      </w:r>
      <w:r w:rsidR="00E8321C" w:rsidRPr="00C223CB">
        <w:t xml:space="preserve">645; Civ. C. </w:t>
      </w:r>
      <w:r w:rsidRPr="00C223CB">
        <w:t>'</w:t>
      </w:r>
      <w:r w:rsidR="00E8321C" w:rsidRPr="00C223CB">
        <w:t xml:space="preserve">02 </w:t>
      </w:r>
      <w:r w:rsidRPr="00C223CB">
        <w:t xml:space="preserve">Section </w:t>
      </w:r>
      <w:r w:rsidR="00E8321C" w:rsidRPr="00C223CB">
        <w:t>579; 1899 (23) 77; 1919 (31) 40.</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30.</w:t>
      </w:r>
      <w:r w:rsidR="00E8321C" w:rsidRPr="00C223CB">
        <w:t xml:space="preserve"> Courthouse shall not be relocated within eight miles of county line.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In the location of any courthouse by removal within this State it shall be unlawful to locate such courthouse within eight miles of any county line, all laws to the contrary notwithstanding.</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3; 1952 Code </w:t>
      </w:r>
      <w:r w:rsidRPr="00C223CB">
        <w:t xml:space="preserve">Section </w:t>
      </w:r>
      <w:r w:rsidR="00E8321C" w:rsidRPr="00C223CB">
        <w:t>14</w:t>
      </w:r>
      <w:r w:rsidRPr="00C223CB">
        <w:noBreakHyphen/>
      </w:r>
      <w:r w:rsidR="00E8321C" w:rsidRPr="00C223CB">
        <w:t xml:space="preserve">3; 1942 Code </w:t>
      </w:r>
      <w:r w:rsidRPr="00C223CB">
        <w:t xml:space="preserve">Section </w:t>
      </w:r>
      <w:r w:rsidR="00E8321C" w:rsidRPr="00C223CB">
        <w:t xml:space="preserve">3037; 1932 Code </w:t>
      </w:r>
      <w:r w:rsidRPr="00C223CB">
        <w:t xml:space="preserve">Section </w:t>
      </w:r>
      <w:r w:rsidR="00E8321C" w:rsidRPr="00C223CB">
        <w:t xml:space="preserve">3037; Civ. C. </w:t>
      </w:r>
      <w:r w:rsidRPr="00C223CB">
        <w:t>'</w:t>
      </w:r>
      <w:r w:rsidR="00E8321C" w:rsidRPr="00C223CB">
        <w:t xml:space="preserve">22 </w:t>
      </w:r>
      <w:r w:rsidRPr="00C223CB">
        <w:t xml:space="preserve">Section </w:t>
      </w:r>
      <w:r w:rsidR="00E8321C" w:rsidRPr="00C223CB">
        <w:t xml:space="preserve">729; Civ. C. </w:t>
      </w:r>
      <w:r w:rsidRPr="00C223CB">
        <w:t>'</w:t>
      </w:r>
      <w:r w:rsidR="00E8321C" w:rsidRPr="00C223CB">
        <w:t xml:space="preserve">12 </w:t>
      </w:r>
      <w:r w:rsidRPr="00C223CB">
        <w:t xml:space="preserve">Section </w:t>
      </w:r>
      <w:r w:rsidR="00E8321C" w:rsidRPr="00C223CB">
        <w:t xml:space="preserve">645; Civ. C. </w:t>
      </w:r>
      <w:r w:rsidRPr="00C223CB">
        <w:t>'</w:t>
      </w:r>
      <w:r w:rsidR="00E8321C" w:rsidRPr="00C223CB">
        <w:t xml:space="preserve">02 </w:t>
      </w:r>
      <w:r w:rsidRPr="00C223CB">
        <w:t xml:space="preserve">Section </w:t>
      </w:r>
      <w:r w:rsidR="00E8321C" w:rsidRPr="00C223CB">
        <w:t>579; 1899 (23) 77; 1919 (31) 40.</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40.</w:t>
      </w:r>
      <w:r w:rsidR="00E8321C" w:rsidRPr="00C223CB">
        <w:t xml:space="preserve"> Authority to change name of townships; notice of change.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5; 1952 Code </w:t>
      </w:r>
      <w:r w:rsidRPr="00C223CB">
        <w:t xml:space="preserve">Section </w:t>
      </w:r>
      <w:r w:rsidR="00E8321C" w:rsidRPr="00C223CB">
        <w:t>14</w:t>
      </w:r>
      <w:r w:rsidRPr="00C223CB">
        <w:noBreakHyphen/>
      </w:r>
      <w:r w:rsidR="00E8321C" w:rsidRPr="00C223CB">
        <w:t xml:space="preserve">5; 1942 Code </w:t>
      </w:r>
      <w:r w:rsidRPr="00C223CB">
        <w:t xml:space="preserve">Section </w:t>
      </w:r>
      <w:r w:rsidR="00E8321C" w:rsidRPr="00C223CB">
        <w:t xml:space="preserve">3880; 1932 Code </w:t>
      </w:r>
      <w:r w:rsidRPr="00C223CB">
        <w:t xml:space="preserve">Section </w:t>
      </w:r>
      <w:r w:rsidR="00E8321C" w:rsidRPr="00C223CB">
        <w:t xml:space="preserve">3880; Civ. C. </w:t>
      </w:r>
      <w:r w:rsidRPr="00C223CB">
        <w:t>'</w:t>
      </w:r>
      <w:r w:rsidR="00E8321C" w:rsidRPr="00C223CB">
        <w:t xml:space="preserve">22 </w:t>
      </w:r>
      <w:r w:rsidRPr="00C223CB">
        <w:t xml:space="preserve">Section </w:t>
      </w:r>
      <w:r w:rsidR="00E8321C" w:rsidRPr="00C223CB">
        <w:t xml:space="preserve">1121; Civ. C. </w:t>
      </w:r>
      <w:r w:rsidRPr="00C223CB">
        <w:t>'</w:t>
      </w:r>
      <w:r w:rsidR="00E8321C" w:rsidRPr="00C223CB">
        <w:t xml:space="preserve">12 </w:t>
      </w:r>
      <w:r w:rsidRPr="00C223CB">
        <w:t xml:space="preserve">Section </w:t>
      </w:r>
      <w:r w:rsidR="00E8321C" w:rsidRPr="00C223CB">
        <w:t xml:space="preserve">1000; Civ. C. </w:t>
      </w:r>
      <w:r w:rsidRPr="00C223CB">
        <w:t>'</w:t>
      </w:r>
      <w:r w:rsidR="00E8321C" w:rsidRPr="00C223CB">
        <w:t xml:space="preserve">02 </w:t>
      </w:r>
      <w:r w:rsidRPr="00C223CB">
        <w:t xml:space="preserve">Section </w:t>
      </w:r>
      <w:r w:rsidR="00E8321C" w:rsidRPr="00C223CB">
        <w:t>815; G. S. 641; R. S. 702; 1878 (16) 365.</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50.</w:t>
      </w:r>
      <w:r w:rsidR="00E8321C" w:rsidRPr="00C223CB">
        <w:t xml:space="preserve"> Chairmen of county boards of township commissioners may administer oaths in certain matters.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The chairmen of the county boards of township commissioners in the several counties of this State may administer oaths as notaries public, in all matters connected with the conduct of their offices.</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6; 1952 Code </w:t>
      </w:r>
      <w:r w:rsidRPr="00C223CB">
        <w:t xml:space="preserve">Section </w:t>
      </w:r>
      <w:r w:rsidR="00E8321C" w:rsidRPr="00C223CB">
        <w:t>14</w:t>
      </w:r>
      <w:r w:rsidRPr="00C223CB">
        <w:noBreakHyphen/>
      </w:r>
      <w:r w:rsidR="00E8321C" w:rsidRPr="00C223CB">
        <w:t xml:space="preserve">6; 1942 Code </w:t>
      </w:r>
      <w:r w:rsidRPr="00C223CB">
        <w:t xml:space="preserve">Section </w:t>
      </w:r>
      <w:r w:rsidR="00E8321C" w:rsidRPr="00C223CB">
        <w:t xml:space="preserve">3830; 1932 Code </w:t>
      </w:r>
      <w:r w:rsidRPr="00C223CB">
        <w:t xml:space="preserve">Section </w:t>
      </w:r>
      <w:r w:rsidR="00E8321C" w:rsidRPr="00C223CB">
        <w:t xml:space="preserve">3830; Civ. C. </w:t>
      </w:r>
      <w:r w:rsidRPr="00C223CB">
        <w:t>'</w:t>
      </w:r>
      <w:r w:rsidR="00E8321C" w:rsidRPr="00C223CB">
        <w:t xml:space="preserve">22 </w:t>
      </w:r>
      <w:r w:rsidRPr="00C223CB">
        <w:t xml:space="preserve">Section </w:t>
      </w:r>
      <w:r w:rsidR="00E8321C" w:rsidRPr="00C223CB">
        <w:t xml:space="preserve">1074; Civ. C. </w:t>
      </w:r>
      <w:r w:rsidRPr="00C223CB">
        <w:t>'</w:t>
      </w:r>
      <w:r w:rsidR="00E8321C" w:rsidRPr="00C223CB">
        <w:t xml:space="preserve">12 </w:t>
      </w:r>
      <w:r w:rsidRPr="00C223CB">
        <w:t xml:space="preserve">Section </w:t>
      </w:r>
      <w:r w:rsidR="00E8321C" w:rsidRPr="00C223CB">
        <w:t>955; 1907 (25) 651.</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60.</w:t>
      </w:r>
      <w:r w:rsidR="00E8321C" w:rsidRPr="00C223CB">
        <w:t xml:space="preserve"> Population added to certain cities by annexation shall be counted in applying statutes to counties.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7; 1961 (52) 427.</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70.</w:t>
      </w:r>
      <w:r w:rsidR="00E8321C" w:rsidRPr="00C223CB">
        <w:t xml:space="preserve"> Investment of sinking funds in defense securities.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The sinking fund commissions or other similar custodians of sinking funds of the various counties of the State may invest the sinking funds of their respective counties in United States Defense Bonds and Defense Securities.</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10; 1952 Code </w:t>
      </w:r>
      <w:r w:rsidRPr="00C223CB">
        <w:t xml:space="preserve">Section </w:t>
      </w:r>
      <w:r w:rsidR="00E8321C" w:rsidRPr="00C223CB">
        <w:t>14</w:t>
      </w:r>
      <w:r w:rsidRPr="00C223CB">
        <w:noBreakHyphen/>
      </w:r>
      <w:r w:rsidR="00E8321C" w:rsidRPr="00C223CB">
        <w:t>10; 1942 (42) 1549.</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80.</w:t>
      </w:r>
      <w:r w:rsidR="00E8321C" w:rsidRPr="00C223CB">
        <w:t xml:space="preserve"> County officers shall be furnished office space, furniture and equipment by county.</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The provisions of this section, as they relate to office space in the courthouse, shall not apply to Richland County.</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11; 1952 Code </w:t>
      </w:r>
      <w:r w:rsidRPr="00C223CB">
        <w:t xml:space="preserve">Section </w:t>
      </w:r>
      <w:r w:rsidR="00E8321C" w:rsidRPr="00C223CB">
        <w:t>14</w:t>
      </w:r>
      <w:r w:rsidRPr="00C223CB">
        <w:noBreakHyphen/>
      </w:r>
      <w:r w:rsidR="00E8321C" w:rsidRPr="00C223CB">
        <w:t xml:space="preserve">11; 1942 Code </w:t>
      </w:r>
      <w:r w:rsidRPr="00C223CB">
        <w:t xml:space="preserve">Section </w:t>
      </w:r>
      <w:r w:rsidR="00E8321C" w:rsidRPr="00C223CB">
        <w:t xml:space="preserve">3877; 1932 Code </w:t>
      </w:r>
      <w:r w:rsidRPr="00C223CB">
        <w:t xml:space="preserve">Section </w:t>
      </w:r>
      <w:r w:rsidR="00E8321C" w:rsidRPr="00C223CB">
        <w:t xml:space="preserve">3877; Civ. C. </w:t>
      </w:r>
      <w:r w:rsidRPr="00C223CB">
        <w:t>'</w:t>
      </w:r>
      <w:r w:rsidR="00E8321C" w:rsidRPr="00C223CB">
        <w:t xml:space="preserve">22 </w:t>
      </w:r>
      <w:r w:rsidRPr="00C223CB">
        <w:t xml:space="preserve">Section </w:t>
      </w:r>
      <w:r w:rsidR="00E8321C" w:rsidRPr="00C223CB">
        <w:t xml:space="preserve">1118; Civ. C. </w:t>
      </w:r>
      <w:r w:rsidRPr="00C223CB">
        <w:t>'</w:t>
      </w:r>
      <w:r w:rsidR="00E8321C" w:rsidRPr="00C223CB">
        <w:t xml:space="preserve">12 </w:t>
      </w:r>
      <w:r w:rsidRPr="00C223CB">
        <w:t xml:space="preserve">Section </w:t>
      </w:r>
      <w:r w:rsidR="00E8321C" w:rsidRPr="00C223CB">
        <w:t xml:space="preserve">997; Civ. C. </w:t>
      </w:r>
      <w:r w:rsidRPr="00C223CB">
        <w:t>'</w:t>
      </w:r>
      <w:r w:rsidR="00E8321C" w:rsidRPr="00C223CB">
        <w:t xml:space="preserve">02 </w:t>
      </w:r>
      <w:r w:rsidRPr="00C223CB">
        <w:t xml:space="preserve">Section </w:t>
      </w:r>
      <w:r w:rsidR="00E8321C" w:rsidRPr="00C223CB">
        <w:t>812; R. S. 699; 1900 (23) 291; 1903 (23) 29; 1909 (26) 27; 1965 (54) 213.</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90.</w:t>
      </w:r>
      <w:r w:rsidR="00E8321C" w:rsidRPr="00C223CB">
        <w:t xml:space="preserve"> Furnishing rooms for courts and public officers when courthouse unusable.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14; 1952 Code </w:t>
      </w:r>
      <w:r w:rsidRPr="00C223CB">
        <w:t xml:space="preserve">Section </w:t>
      </w:r>
      <w:r w:rsidR="00E8321C" w:rsidRPr="00C223CB">
        <w:t>14</w:t>
      </w:r>
      <w:r w:rsidRPr="00C223CB">
        <w:noBreakHyphen/>
      </w:r>
      <w:r w:rsidR="00E8321C" w:rsidRPr="00C223CB">
        <w:t xml:space="preserve">14; 1942 Code </w:t>
      </w:r>
      <w:r w:rsidRPr="00C223CB">
        <w:t xml:space="preserve">Section </w:t>
      </w:r>
      <w:r w:rsidR="00E8321C" w:rsidRPr="00C223CB">
        <w:t xml:space="preserve">3878; 1932 Code </w:t>
      </w:r>
      <w:r w:rsidRPr="00C223CB">
        <w:t xml:space="preserve">Section </w:t>
      </w:r>
      <w:r w:rsidR="00E8321C" w:rsidRPr="00C223CB">
        <w:t xml:space="preserve">3878; Civ. C. </w:t>
      </w:r>
      <w:r w:rsidRPr="00C223CB">
        <w:t>'</w:t>
      </w:r>
      <w:r w:rsidR="00E8321C" w:rsidRPr="00C223CB">
        <w:t xml:space="preserve">22 </w:t>
      </w:r>
      <w:r w:rsidRPr="00C223CB">
        <w:t xml:space="preserve">Section </w:t>
      </w:r>
      <w:r w:rsidR="00E8321C" w:rsidRPr="00C223CB">
        <w:t xml:space="preserve">1119; Civ. C. </w:t>
      </w:r>
      <w:r w:rsidRPr="00C223CB">
        <w:t>'</w:t>
      </w:r>
      <w:r w:rsidR="00E8321C" w:rsidRPr="00C223CB">
        <w:t xml:space="preserve">12 </w:t>
      </w:r>
      <w:r w:rsidRPr="00C223CB">
        <w:t xml:space="preserve">Section </w:t>
      </w:r>
      <w:r w:rsidR="00E8321C" w:rsidRPr="00C223CB">
        <w:t xml:space="preserve">998; Civ. C. </w:t>
      </w:r>
      <w:r w:rsidRPr="00C223CB">
        <w:t>'</w:t>
      </w:r>
      <w:r w:rsidR="00E8321C" w:rsidRPr="00C223CB">
        <w:t xml:space="preserve">02 </w:t>
      </w:r>
      <w:r w:rsidRPr="00C223CB">
        <w:t xml:space="preserve">Section </w:t>
      </w:r>
      <w:r w:rsidR="00E8321C" w:rsidRPr="00C223CB">
        <w:t>813; G. S. 634; R. S. 700; 1875 (15) 996; 1893 (21) 181.</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110.</w:t>
      </w:r>
      <w:r w:rsidR="00E8321C" w:rsidRPr="00C223CB">
        <w:t xml:space="preserve"> County funds not subject to levy.</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No funds raised by taxation for any county purposes whatsoever shall be subject to levy under the process of any court of this State.</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18; 1952 Code </w:t>
      </w:r>
      <w:r w:rsidRPr="00C223CB">
        <w:t xml:space="preserve">Section </w:t>
      </w:r>
      <w:r w:rsidR="00E8321C" w:rsidRPr="00C223CB">
        <w:t>14</w:t>
      </w:r>
      <w:r w:rsidRPr="00C223CB">
        <w:noBreakHyphen/>
      </w:r>
      <w:r w:rsidR="00E8321C" w:rsidRPr="00C223CB">
        <w:t xml:space="preserve">18; 1942 Code </w:t>
      </w:r>
      <w:r w:rsidRPr="00C223CB">
        <w:t xml:space="preserve">Section </w:t>
      </w:r>
      <w:r w:rsidR="00E8321C" w:rsidRPr="00C223CB">
        <w:t xml:space="preserve">3868; 1932 Code </w:t>
      </w:r>
      <w:r w:rsidRPr="00C223CB">
        <w:t xml:space="preserve">Section </w:t>
      </w:r>
      <w:r w:rsidR="00E8321C" w:rsidRPr="00C223CB">
        <w:t xml:space="preserve">3868; Civ. C. </w:t>
      </w:r>
      <w:r w:rsidRPr="00C223CB">
        <w:t>'</w:t>
      </w:r>
      <w:r w:rsidR="00E8321C" w:rsidRPr="00C223CB">
        <w:t xml:space="preserve">22 </w:t>
      </w:r>
      <w:r w:rsidRPr="00C223CB">
        <w:t xml:space="preserve">Section </w:t>
      </w:r>
      <w:r w:rsidR="00E8321C" w:rsidRPr="00C223CB">
        <w:t xml:space="preserve">1109; Civ. C. </w:t>
      </w:r>
      <w:r w:rsidRPr="00C223CB">
        <w:t>'</w:t>
      </w:r>
      <w:r w:rsidR="00E8321C" w:rsidRPr="00C223CB">
        <w:t xml:space="preserve">12 </w:t>
      </w:r>
      <w:r w:rsidRPr="00C223CB">
        <w:t xml:space="preserve">Section </w:t>
      </w:r>
      <w:r w:rsidR="00E8321C" w:rsidRPr="00C223CB">
        <w:t xml:space="preserve">988; Civ. C. </w:t>
      </w:r>
      <w:r w:rsidRPr="00C223CB">
        <w:t>'</w:t>
      </w:r>
      <w:r w:rsidR="00E8321C" w:rsidRPr="00C223CB">
        <w:t xml:space="preserve">02 </w:t>
      </w:r>
      <w:r w:rsidRPr="00C223CB">
        <w:t xml:space="preserve">Section </w:t>
      </w:r>
      <w:r w:rsidR="00E8321C" w:rsidRPr="00C223CB">
        <w:t>803; G. S. 617; R. S. 688; 1875 (15) 997.</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120.</w:t>
      </w:r>
      <w:r w:rsidR="00E8321C" w:rsidRPr="00C223CB">
        <w:t xml:space="preserve"> Operation of county government in county without county appropriation act.</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19; 1952 Code </w:t>
      </w:r>
      <w:r w:rsidRPr="00C223CB">
        <w:t xml:space="preserve">Section </w:t>
      </w:r>
      <w:r w:rsidR="00E8321C" w:rsidRPr="00C223CB">
        <w:t>14</w:t>
      </w:r>
      <w:r w:rsidRPr="00C223CB">
        <w:noBreakHyphen/>
      </w:r>
      <w:r w:rsidR="00E8321C" w:rsidRPr="00C223CB">
        <w:t>19; 1947 (45) 102; 1951 (47) 710.</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130.</w:t>
      </w:r>
      <w:r w:rsidR="00E8321C" w:rsidRPr="00C223CB">
        <w:t xml:space="preserve"> Fees to be paid by county.</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Each county shall pay:</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(1) The fees of the grand and petit jurors while in attendance upon the circuit court;</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(2) Witnesses</w:t>
      </w:r>
      <w:r w:rsidR="00C223CB" w:rsidRPr="00C223CB">
        <w:t>'</w:t>
      </w:r>
      <w:r w:rsidRPr="00C223CB">
        <w:t xml:space="preserve"> fees in the State cases for actual attendance upon the circuit courts as provided by law;</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(3) Fees of physicians and surgeons testifying as experts before a coroner</w:t>
      </w:r>
      <w:r w:rsidR="00C223CB" w:rsidRPr="00C223CB">
        <w:t>'</w:t>
      </w:r>
      <w:r w:rsidRPr="00C223CB">
        <w:t>s jury or the circuit court;</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(4) Fees of sheriffs and clerk of court as provided by law;</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(5) Fees of county coroners as allowed by law;</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(6) Fees or salaries of magistrates and constables;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(7) The compensation of auditors, treasurers and county supervisors as provided by law; and</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(8) Accounts accrued for dieting prisoners confined in the State Penitentiary pending their trial or committed thereto for safekeeping and not for service of any sentence imposed by law.</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20; 1952 Code </w:t>
      </w:r>
      <w:r w:rsidRPr="00C223CB">
        <w:t xml:space="preserve">Section </w:t>
      </w:r>
      <w:r w:rsidR="00E8321C" w:rsidRPr="00C223CB">
        <w:t>14</w:t>
      </w:r>
      <w:r w:rsidRPr="00C223CB">
        <w:noBreakHyphen/>
      </w:r>
      <w:r w:rsidR="00E8321C" w:rsidRPr="00C223CB">
        <w:t xml:space="preserve">20; 1942 Code </w:t>
      </w:r>
      <w:r w:rsidRPr="00C223CB">
        <w:t xml:space="preserve">Section </w:t>
      </w:r>
      <w:r w:rsidR="00E8321C" w:rsidRPr="00C223CB">
        <w:t xml:space="preserve">3859; 1932 Code </w:t>
      </w:r>
      <w:r w:rsidRPr="00C223CB">
        <w:t xml:space="preserve">Section </w:t>
      </w:r>
      <w:r w:rsidR="00E8321C" w:rsidRPr="00C223CB">
        <w:t xml:space="preserve">3859; Civ. C. </w:t>
      </w:r>
      <w:r w:rsidRPr="00C223CB">
        <w:t>'</w:t>
      </w:r>
      <w:r w:rsidR="00E8321C" w:rsidRPr="00C223CB">
        <w:t xml:space="preserve">22 </w:t>
      </w:r>
      <w:r w:rsidRPr="00C223CB">
        <w:t xml:space="preserve">Section </w:t>
      </w:r>
      <w:r w:rsidR="00E8321C" w:rsidRPr="00C223CB">
        <w:t xml:space="preserve">1100; Civ. C. </w:t>
      </w:r>
      <w:r w:rsidRPr="00C223CB">
        <w:t>'</w:t>
      </w:r>
      <w:r w:rsidR="00E8321C" w:rsidRPr="00C223CB">
        <w:t xml:space="preserve">12 </w:t>
      </w:r>
      <w:r w:rsidRPr="00C223CB">
        <w:t xml:space="preserve">Section </w:t>
      </w:r>
      <w:r w:rsidR="00E8321C" w:rsidRPr="00C223CB">
        <w:t xml:space="preserve">979; Civ. C. </w:t>
      </w:r>
      <w:r w:rsidRPr="00C223CB">
        <w:t>'</w:t>
      </w:r>
      <w:r w:rsidR="00E8321C" w:rsidRPr="00C223CB">
        <w:t xml:space="preserve">02 </w:t>
      </w:r>
      <w:r w:rsidRPr="00C223CB">
        <w:t xml:space="preserve">Section </w:t>
      </w:r>
      <w:r w:rsidR="00E8321C" w:rsidRPr="00C223CB">
        <w:t>794; R. S. 676; 1893 (21) 489.</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140.</w:t>
      </w:r>
      <w:r w:rsidR="00E8321C" w:rsidRPr="00C223CB">
        <w:t xml:space="preserve"> Method of payment of court fees.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1962 Code </w:t>
      </w:r>
      <w:r w:rsidRPr="00C223CB">
        <w:t xml:space="preserve">Section </w:t>
      </w:r>
      <w:r w:rsidR="00E8321C" w:rsidRPr="00C223CB">
        <w:t>14</w:t>
      </w:r>
      <w:r w:rsidRPr="00C223CB">
        <w:noBreakHyphen/>
      </w:r>
      <w:r w:rsidR="00E8321C" w:rsidRPr="00C223CB">
        <w:t xml:space="preserve">21; 1952 Code </w:t>
      </w:r>
      <w:r w:rsidRPr="00C223CB">
        <w:t xml:space="preserve">Section </w:t>
      </w:r>
      <w:r w:rsidR="00E8321C" w:rsidRPr="00C223CB">
        <w:t>14</w:t>
      </w:r>
      <w:r w:rsidRPr="00C223CB">
        <w:noBreakHyphen/>
      </w:r>
      <w:r w:rsidR="00E8321C" w:rsidRPr="00C223CB">
        <w:t xml:space="preserve">21; 1942 Code </w:t>
      </w:r>
      <w:r w:rsidRPr="00C223CB">
        <w:t xml:space="preserve">Section </w:t>
      </w:r>
      <w:r w:rsidR="00E8321C" w:rsidRPr="00C223CB">
        <w:t xml:space="preserve">3860; 1932 Code </w:t>
      </w:r>
      <w:r w:rsidRPr="00C223CB">
        <w:t xml:space="preserve">Section </w:t>
      </w:r>
      <w:r w:rsidR="00E8321C" w:rsidRPr="00C223CB">
        <w:t xml:space="preserve">3860; Civ. C. </w:t>
      </w:r>
      <w:r w:rsidRPr="00C223CB">
        <w:t>'</w:t>
      </w:r>
      <w:r w:rsidR="00E8321C" w:rsidRPr="00C223CB">
        <w:t xml:space="preserve">22 </w:t>
      </w:r>
      <w:r w:rsidRPr="00C223CB">
        <w:t xml:space="preserve">Section </w:t>
      </w:r>
      <w:r w:rsidR="00E8321C" w:rsidRPr="00C223CB">
        <w:t xml:space="preserve">1101; Civ. C. </w:t>
      </w:r>
      <w:r w:rsidRPr="00C223CB">
        <w:t>'</w:t>
      </w:r>
      <w:r w:rsidR="00E8321C" w:rsidRPr="00C223CB">
        <w:t xml:space="preserve">12 </w:t>
      </w:r>
      <w:r w:rsidRPr="00C223CB">
        <w:t xml:space="preserve">Section </w:t>
      </w:r>
      <w:r w:rsidR="00E8321C" w:rsidRPr="00C223CB">
        <w:t xml:space="preserve">980; Civ. C. </w:t>
      </w:r>
      <w:r w:rsidRPr="00C223CB">
        <w:t>'</w:t>
      </w:r>
      <w:r w:rsidR="00E8321C" w:rsidRPr="00C223CB">
        <w:t xml:space="preserve">02 </w:t>
      </w:r>
      <w:r w:rsidRPr="00C223CB">
        <w:t xml:space="preserve">Section </w:t>
      </w:r>
      <w:r w:rsidR="00E8321C" w:rsidRPr="00C223CB">
        <w:t>795; R. S. 677; 1893 (21) 489; 1954 (48) 1770.</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150.</w:t>
      </w:r>
      <w:r w:rsidR="00E8321C" w:rsidRPr="00C223CB">
        <w:t xml:space="preserve"> Fees charged by clerks of court and registers of deeds.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Fees charged by clerks of court and registers of deeds of each county for recording, indexing and other services, except those fees and fines generated by circuit and family courts, may be established by ordinance of the governing body of the county.</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21C" w:rsidRPr="00C223CB">
        <w:t xml:space="preserve">: 1977 Act No. 214 </w:t>
      </w:r>
      <w:r w:rsidRPr="00C223CB">
        <w:t xml:space="preserve">Section </w:t>
      </w:r>
      <w:r w:rsidR="00E8321C" w:rsidRPr="00C223CB">
        <w:t>15.</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Code Commissioner</w:t>
      </w:r>
      <w:r w:rsidR="00C223CB" w:rsidRPr="00C223CB">
        <w:t>'</w:t>
      </w:r>
      <w:r w:rsidRPr="00C223CB">
        <w:t>s Note</w:t>
      </w:r>
    </w:p>
    <w:p w:rsidR="00C223CB" w:rsidRP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23CB">
        <w:t xml:space="preserve">1997 Act No. 34, </w:t>
      </w:r>
      <w:r w:rsidR="00C223CB" w:rsidRPr="00C223CB">
        <w:t xml:space="preserve">Section </w:t>
      </w:r>
      <w:r w:rsidRPr="00C223CB">
        <w:t xml:space="preserve">1, directed the Code Commissioner to change all references to </w:t>
      </w:r>
      <w:r w:rsidR="00C223CB" w:rsidRPr="00C223CB">
        <w:t>"</w:t>
      </w:r>
      <w:r w:rsidRPr="00C223CB">
        <w:t>Register of Mesne Conveyances</w:t>
      </w:r>
      <w:r w:rsidR="00C223CB" w:rsidRPr="00C223CB">
        <w:t>"</w:t>
      </w:r>
      <w:r w:rsidRPr="00C223CB">
        <w:t xml:space="preserve"> to </w:t>
      </w:r>
      <w:r w:rsidR="00C223CB" w:rsidRPr="00C223CB">
        <w:t>"</w:t>
      </w:r>
      <w:r w:rsidRPr="00C223CB">
        <w:t>Register of Deeds</w:t>
      </w:r>
      <w:r w:rsidR="00C223CB" w:rsidRPr="00C223CB">
        <w:t>"</w:t>
      </w:r>
      <w:r w:rsidRPr="00C223CB">
        <w:t xml:space="preserve"> wherever appearing in the 1976 Code of Laws.</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170.</w:t>
      </w:r>
      <w:r w:rsidR="00E8321C" w:rsidRPr="00C223CB">
        <w:t xml:space="preserve"> Joint development of industrial or business park; consent of municipality.</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(1) address sharing expenses of the park;</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(2) specify by percentage the revenue to be allocated to each county;</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r>
      <w:r w:rsidRPr="00C223CB">
        <w:tab/>
        <w:t>(3) specify the manner in which revenue must be distributed to each of the taxing entities within each of the participating counties.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(B) For the purpose of bonded indebtedness limitation and for the purpose of computing the index of taxpaying ability pursuant to Section 59</w:t>
      </w:r>
      <w:r w:rsidR="00C223CB" w:rsidRPr="00C223CB">
        <w:noBreakHyphen/>
      </w:r>
      <w:r w:rsidRPr="00C223CB">
        <w:t>20</w:t>
      </w:r>
      <w:r w:rsidR="00C223CB" w:rsidRPr="00C223CB">
        <w:noBreakHyphen/>
      </w:r>
      <w:r w:rsidRPr="00C223CB">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C223CB" w:rsidRPr="00C223CB">
        <w:noBreakHyphen/>
      </w:r>
      <w:r w:rsidRPr="00C223CB">
        <w:t>29</w:t>
      </w:r>
      <w:r w:rsidR="00C223CB" w:rsidRPr="00C223CB">
        <w:noBreakHyphen/>
      </w:r>
      <w:r w:rsidRPr="00C223CB">
        <w:t>68(E).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(C) If the industrial or business park encompasses all or a portion of a municipality, the counties must obtain the consent of the municipality prior to the creation of the multi</w:t>
      </w:r>
      <w:r w:rsidR="00C223CB" w:rsidRPr="00C223CB">
        <w:noBreakHyphen/>
      </w:r>
      <w:r w:rsidRPr="00C223CB">
        <w:t>county industrial park.</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21C" w:rsidRPr="00C223CB">
        <w:t xml:space="preserve">: 1989 Act No. 139, </w:t>
      </w:r>
      <w:r w:rsidRPr="00C223CB">
        <w:t xml:space="preserve">Section </w:t>
      </w:r>
      <w:r w:rsidR="00E8321C" w:rsidRPr="00C223CB">
        <w:t xml:space="preserve">1, eff June 6, 1989; 1992 Act No. 361, </w:t>
      </w:r>
      <w:r w:rsidRPr="00C223CB">
        <w:t xml:space="preserve">Section </w:t>
      </w:r>
      <w:r w:rsidR="00E8321C" w:rsidRPr="00C223CB">
        <w:t xml:space="preserve">36, eff May 4, 1992; 1993 Act No. 123, </w:t>
      </w:r>
      <w:r w:rsidRPr="00C223CB">
        <w:t xml:space="preserve">Section </w:t>
      </w:r>
      <w:r w:rsidR="00E8321C" w:rsidRPr="00C223CB">
        <w:t xml:space="preserve">2, eff June 14, 1993; 1997 Act No. 54, </w:t>
      </w:r>
      <w:r w:rsidRPr="00C223CB">
        <w:t xml:space="preserve">Section </w:t>
      </w:r>
      <w:r w:rsidR="00E8321C" w:rsidRPr="00C223CB">
        <w:t xml:space="preserve">1, eff June 5, 1997; 2001 Act No. 89, </w:t>
      </w:r>
      <w:r w:rsidRPr="00C223CB">
        <w:t xml:space="preserve">Section </w:t>
      </w:r>
      <w:r w:rsidR="00E8321C" w:rsidRPr="00C223CB">
        <w:t>47, eff July 20, 2001.</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Editor</w:t>
      </w:r>
      <w:r w:rsidR="00C223CB" w:rsidRPr="00C223CB">
        <w:t>'</w:t>
      </w:r>
      <w:r w:rsidRPr="00C223CB">
        <w:t>s Note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 xml:space="preserve">1993 Act No. 123, </w:t>
      </w:r>
      <w:r w:rsidR="00C223CB" w:rsidRPr="00C223CB">
        <w:t xml:space="preserve">Section </w:t>
      </w:r>
      <w:r w:rsidRPr="00C223CB">
        <w:t>7, effective June 14, 1993, provides as follows:</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w:t>
      </w:r>
      <w:r w:rsidR="00E8321C" w:rsidRPr="00C223CB">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Pr="00C223CB">
        <w:noBreakHyphen/>
      </w:r>
      <w:r w:rsidR="00E8321C" w:rsidRPr="00C223CB">
        <w:t>29</w:t>
      </w:r>
      <w:r w:rsidRPr="00C223CB">
        <w:noBreakHyphen/>
      </w:r>
      <w:r w:rsidR="00E8321C" w:rsidRPr="00C223CB">
        <w:t>67 of the 1976 Code, as amended by this act, and also one or more of the provisions of the following subsections of Section 4</w:t>
      </w:r>
      <w:r w:rsidRPr="00C223CB">
        <w:noBreakHyphen/>
      </w:r>
      <w:r w:rsidR="00E8321C" w:rsidRPr="00C223CB">
        <w:t>29</w:t>
      </w:r>
      <w:r w:rsidRPr="00C223CB">
        <w:noBreakHyphen/>
      </w:r>
      <w:r w:rsidR="00E8321C" w:rsidRPr="00C223CB">
        <w:t>67 of the 1976 Code as in existence before the amendments contained in this act: (B); (F)(1)(c); (F)(2); (G); and (I); and provided further that investors having a lease agreement which was entered into before the effective date of this act meeting the eighty</w:t>
      </w:r>
      <w:r w:rsidRPr="00C223CB">
        <w:noBreakHyphen/>
      </w:r>
      <w:r w:rsidR="00E8321C" w:rsidRPr="00C223CB">
        <w:t>five million dollar minimum level of investment required under Section 4</w:t>
      </w:r>
      <w:r w:rsidRPr="00C223CB">
        <w:noBreakHyphen/>
      </w:r>
      <w:r w:rsidR="00E8321C" w:rsidRPr="00C223CB">
        <w:t>29</w:t>
      </w:r>
      <w:r w:rsidRPr="00C223CB">
        <w:noBreakHyphen/>
      </w:r>
      <w:r w:rsidR="00E8321C" w:rsidRPr="00C223CB">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Pr="00C223CB">
        <w:noBreakHyphen/>
      </w:r>
      <w:r w:rsidR="00E8321C" w:rsidRPr="00C223CB">
        <w:t>29</w:t>
      </w:r>
      <w:r w:rsidRPr="00C223CB">
        <w:noBreakHyphen/>
      </w:r>
      <w:r w:rsidR="00E8321C" w:rsidRPr="00C223CB">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Pr="00C223CB">
        <w:noBreakHyphen/>
      </w:r>
      <w:r w:rsidR="00E8321C" w:rsidRPr="00C223CB">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Pr="00C223CB">
        <w:noBreakHyphen/>
      </w:r>
      <w:r w:rsidR="00E8321C" w:rsidRPr="00C223CB">
        <w:t>29</w:t>
      </w:r>
      <w:r w:rsidRPr="00C223CB">
        <w:noBreakHyphen/>
      </w:r>
      <w:r w:rsidR="00E8321C" w:rsidRPr="00C223CB">
        <w:t>67 of the 1976 Code, including, but not limited to, the five, seven, and twenty</w:t>
      </w:r>
      <w:r w:rsidRPr="00C223CB">
        <w:noBreakHyphen/>
      </w:r>
      <w:r w:rsidR="00E8321C" w:rsidRPr="00C223CB">
        <w:t>year periods provided therein. For purposes of this SECTION 7, references to inducement or millage rate agreements shall be considered to exclude any amendments or replacements of such agreements.</w:t>
      </w:r>
      <w:r w:rsidRPr="00C223CB">
        <w:t>"</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Effect of Amendment</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The 1992 amendment revised the second paragraph of this section.</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The 1993 amendment, in the second paragraph, added the second sentence, containing a proviso as to computing bonded indebtedness.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The 1997 amendment added the third paragraph.</w:t>
      </w:r>
    </w:p>
    <w:p w:rsidR="00C223CB" w:rsidRP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23CB">
        <w:t>The 2001 amendment divided the section into subsections (A), (B), and (C); and in subsection (B) inserted the sentence relating to misallocations.</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172.</w:t>
      </w:r>
      <w:r w:rsidR="00E8321C" w:rsidRPr="00C223CB">
        <w:t xml:space="preserve"> Multicounty parks to consist of contiguous counties.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All multicounty parks must consist of contiguous counties.</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21C" w:rsidRPr="00C223CB">
        <w:t xml:space="preserve">: 1995 Act No. 4, </w:t>
      </w:r>
      <w:r w:rsidRPr="00C223CB">
        <w:t xml:space="preserve">Section </w:t>
      </w:r>
      <w:r w:rsidR="00E8321C" w:rsidRPr="00C223CB">
        <w:t>3, eff January 10, 1995.</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175.</w:t>
      </w:r>
      <w:r w:rsidR="00E8321C" w:rsidRPr="00C223CB">
        <w:t xml:space="preserve"> Special source revenue bonds authorized; pledging of revenues; determination of debt limitation.</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C223CB" w:rsidRPr="00C223CB">
        <w:noBreakHyphen/>
      </w:r>
      <w:r w:rsidRPr="00C223CB">
        <w:t>1</w:t>
      </w:r>
      <w:r w:rsidR="00C223CB" w:rsidRPr="00C223CB">
        <w:noBreakHyphen/>
      </w:r>
      <w:r w:rsidRPr="00C223CB">
        <w:t>170 in the manner and for the purposes set forth in Section 4</w:t>
      </w:r>
      <w:r w:rsidR="00C223CB" w:rsidRPr="00C223CB">
        <w:noBreakHyphen/>
      </w:r>
      <w:r w:rsidRPr="00C223CB">
        <w:t>29</w:t>
      </w:r>
      <w:r w:rsidR="00C223CB" w:rsidRPr="00C223CB">
        <w:noBreakHyphen/>
      </w:r>
      <w:r w:rsidRPr="00C223CB">
        <w:t>68. The county or municipality may pledge the revenues for the additional securing of other indebtedness in the manner and for the purposes set forth in Section 4</w:t>
      </w:r>
      <w:r w:rsidR="00C223CB" w:rsidRPr="00C223CB">
        <w:noBreakHyphen/>
      </w:r>
      <w:r w:rsidRPr="00C223CB">
        <w:t>29</w:t>
      </w:r>
      <w:r w:rsidR="00C223CB" w:rsidRPr="00C223CB">
        <w:noBreakHyphen/>
      </w:r>
      <w:r w:rsidRPr="00C223CB">
        <w:t>68.</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C223CB" w:rsidRPr="00C223CB">
        <w:noBreakHyphen/>
      </w:r>
      <w:r w:rsidRPr="00C223CB">
        <w:t>29</w:t>
      </w:r>
      <w:r w:rsidR="00C223CB" w:rsidRPr="00C223CB">
        <w:noBreakHyphen/>
      </w:r>
      <w:r w:rsidRPr="00C223CB">
        <w:t>68 without the requirement of issuing the special source revenue bonds or meeting the requirements of Section 4</w:t>
      </w:r>
      <w:r w:rsidR="00C223CB" w:rsidRPr="00C223CB">
        <w:noBreakHyphen/>
      </w:r>
      <w:r w:rsidRPr="00C223CB">
        <w:t>29</w:t>
      </w:r>
      <w:r w:rsidR="00C223CB" w:rsidRPr="00C223CB">
        <w:noBreakHyphen/>
      </w:r>
      <w:r w:rsidRPr="00C223CB">
        <w:t>68(A)(4) by providing a credit against or payment derived from the revenues received and retained under Section 13 of Article VIII of the Constitution of this State.</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21C" w:rsidRPr="00C223CB">
        <w:t xml:space="preserve">: 1992 Act No. 361, </w:t>
      </w:r>
      <w:r w:rsidRPr="00C223CB">
        <w:t xml:space="preserve">Section </w:t>
      </w:r>
      <w:r w:rsidR="00E8321C" w:rsidRPr="00C223CB">
        <w:t xml:space="preserve">34, eff May 4, 1992; 1997 Act No. 149, </w:t>
      </w:r>
      <w:r w:rsidRPr="00C223CB">
        <w:t xml:space="preserve">Section </w:t>
      </w:r>
      <w:r w:rsidR="00E8321C" w:rsidRPr="00C223CB">
        <w:t xml:space="preserve">4, eff June 24, 1997; 2007 Act No. 116, </w:t>
      </w:r>
      <w:r w:rsidRPr="00C223CB">
        <w:t xml:space="preserve">Section </w:t>
      </w:r>
      <w:r w:rsidR="00E8321C" w:rsidRPr="00C223CB">
        <w:t>7.A, eff June 28, 2007.</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Effect of Amendment</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The 1997 amendment inserted the second paragraph.</w:t>
      </w:r>
    </w:p>
    <w:p w:rsidR="00C223CB" w:rsidRP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23CB">
        <w:t xml:space="preserve">The 2007 amendment, in the second undesignated paragraph added the final clause starting with </w:t>
      </w:r>
      <w:r w:rsidR="00C223CB" w:rsidRPr="00C223CB">
        <w:t>"</w:t>
      </w:r>
      <w:r w:rsidRPr="00C223CB">
        <w:t>by providing a credit</w:t>
      </w:r>
      <w:r w:rsidR="00C223CB" w:rsidRPr="00C223CB">
        <w:t>"</w:t>
      </w:r>
      <w:r w:rsidRPr="00C223CB">
        <w:t>.</w:t>
      </w:r>
    </w:p>
    <w:p w:rsidR="00C223CB" w:rsidRP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rPr>
          <w:b/>
        </w:rPr>
        <w:t xml:space="preserve">SECTION </w:t>
      </w:r>
      <w:r w:rsidR="00E8321C" w:rsidRPr="00C223CB">
        <w:rPr>
          <w:b/>
        </w:rPr>
        <w:t>4</w:t>
      </w:r>
      <w:r w:rsidRPr="00C223CB">
        <w:rPr>
          <w:b/>
        </w:rPr>
        <w:noBreakHyphen/>
      </w:r>
      <w:r w:rsidR="00E8321C" w:rsidRPr="00C223CB">
        <w:rPr>
          <w:b/>
        </w:rPr>
        <w:t>1</w:t>
      </w:r>
      <w:r w:rsidRPr="00C223CB">
        <w:rPr>
          <w:b/>
        </w:rPr>
        <w:noBreakHyphen/>
      </w:r>
      <w:r w:rsidR="00E8321C" w:rsidRPr="00C223CB">
        <w:rPr>
          <w:b/>
        </w:rPr>
        <w:t>180.</w:t>
      </w:r>
      <w:r w:rsidR="00E8321C" w:rsidRPr="00C223CB">
        <w:t xml:space="preserve"> County employee furlough program; exemptions.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C223CB" w:rsidRPr="00C223CB">
        <w:noBreakHyphen/>
      </w:r>
      <w:r w:rsidRPr="00C223CB">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C223CB" w:rsidRDefault="00E8321C"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23CB">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w:t>
      </w:r>
      <w:r w:rsidR="00C223CB" w:rsidRPr="00C223CB">
        <w:t>'</w:t>
      </w:r>
      <w:r w:rsidRPr="00C223CB">
        <w:t>s benefits were not interrupted as a result of the furlough.</w:t>
      </w: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23CB" w:rsidRDefault="00C223CB"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21C" w:rsidRPr="00C223CB">
        <w:t xml:space="preserve">: 2010 Act No. 283, </w:t>
      </w:r>
      <w:r w:rsidRPr="00C223CB">
        <w:t xml:space="preserve">Section </w:t>
      </w:r>
      <w:r w:rsidR="00E8321C" w:rsidRPr="00C223CB">
        <w:t>1, eff June 16, 2010.</w:t>
      </w:r>
    </w:p>
    <w:p w:rsidR="00184435" w:rsidRPr="00C223CB" w:rsidRDefault="00184435" w:rsidP="00C22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223CB" w:rsidSect="00C223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3CB" w:rsidRDefault="00C223CB" w:rsidP="00C223CB">
      <w:r>
        <w:separator/>
      </w:r>
    </w:p>
  </w:endnote>
  <w:endnote w:type="continuationSeparator" w:id="0">
    <w:p w:rsidR="00C223CB" w:rsidRDefault="00C223CB" w:rsidP="00C2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CB" w:rsidRPr="00C223CB" w:rsidRDefault="00C223CB" w:rsidP="00C22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CB" w:rsidRPr="00C223CB" w:rsidRDefault="00C223CB" w:rsidP="00C223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CB" w:rsidRPr="00C223CB" w:rsidRDefault="00C223CB" w:rsidP="00C22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3CB" w:rsidRDefault="00C223CB" w:rsidP="00C223CB">
      <w:r>
        <w:separator/>
      </w:r>
    </w:p>
  </w:footnote>
  <w:footnote w:type="continuationSeparator" w:id="0">
    <w:p w:rsidR="00C223CB" w:rsidRDefault="00C223CB" w:rsidP="00C22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CB" w:rsidRPr="00C223CB" w:rsidRDefault="00C223CB" w:rsidP="00C22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CB" w:rsidRPr="00C223CB" w:rsidRDefault="00C223CB" w:rsidP="00C223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3CB" w:rsidRPr="00C223CB" w:rsidRDefault="00C223CB" w:rsidP="00C223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23CB"/>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8321C"/>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C603E-6272-4A7A-8A12-C3B9AF99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321C"/>
    <w:rPr>
      <w:rFonts w:ascii="Courier New" w:eastAsiaTheme="minorEastAsia" w:hAnsi="Courier New" w:cs="Courier New"/>
      <w:sz w:val="20"/>
      <w:szCs w:val="20"/>
    </w:rPr>
  </w:style>
  <w:style w:type="paragraph" w:styleId="Header">
    <w:name w:val="header"/>
    <w:basedOn w:val="Normal"/>
    <w:link w:val="HeaderChar"/>
    <w:uiPriority w:val="99"/>
    <w:unhideWhenUsed/>
    <w:rsid w:val="00C223CB"/>
    <w:pPr>
      <w:tabs>
        <w:tab w:val="center" w:pos="4680"/>
        <w:tab w:val="right" w:pos="9360"/>
      </w:tabs>
    </w:pPr>
  </w:style>
  <w:style w:type="character" w:customStyle="1" w:styleId="HeaderChar">
    <w:name w:val="Header Char"/>
    <w:basedOn w:val="DefaultParagraphFont"/>
    <w:link w:val="Header"/>
    <w:uiPriority w:val="99"/>
    <w:rsid w:val="00C223CB"/>
    <w:rPr>
      <w:rFonts w:cs="Times New Roman"/>
      <w:szCs w:val="24"/>
    </w:rPr>
  </w:style>
  <w:style w:type="paragraph" w:styleId="Footer">
    <w:name w:val="footer"/>
    <w:basedOn w:val="Normal"/>
    <w:link w:val="FooterChar"/>
    <w:uiPriority w:val="99"/>
    <w:unhideWhenUsed/>
    <w:rsid w:val="00C223CB"/>
    <w:pPr>
      <w:tabs>
        <w:tab w:val="center" w:pos="4680"/>
        <w:tab w:val="right" w:pos="9360"/>
      </w:tabs>
    </w:pPr>
  </w:style>
  <w:style w:type="character" w:customStyle="1" w:styleId="FooterChar">
    <w:name w:val="Footer Char"/>
    <w:basedOn w:val="DefaultParagraphFont"/>
    <w:link w:val="Footer"/>
    <w:uiPriority w:val="99"/>
    <w:rsid w:val="00C223C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7</Pages>
  <Words>3040</Words>
  <Characters>17334</Characters>
  <Application>Microsoft Office Word</Application>
  <DocSecurity>0</DocSecurity>
  <Lines>144</Lines>
  <Paragraphs>40</Paragraphs>
  <ScaleCrop>false</ScaleCrop>
  <Company>Legislative Services Agency (LSA)</Company>
  <LinksUpToDate>false</LinksUpToDate>
  <CharactersWithSpaces>20334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2016-10-12T22:03:00Z</dcterms:created>
  <dcterms:modified xsi:type="dcterms:W3CDTF">2016-10-12T22:03:00Z</dcterms:modified>
</cp:coreProperties>
</file>