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C7" w:rsidRPr="00C04373" w:rsidRDefault="002030C7" w:rsidP="002030C7">
      <w:pPr>
        <w:jc w:val="center"/>
        <w:rPr>
          <w:b/>
          <w:sz w:val="28"/>
          <w:szCs w:val="28"/>
        </w:rPr>
      </w:pPr>
      <w:r w:rsidRPr="00C04373">
        <w:rPr>
          <w:b/>
          <w:sz w:val="28"/>
          <w:szCs w:val="28"/>
        </w:rPr>
        <w:t>Press Release by the Judicial Merit Selection Commission</w:t>
      </w:r>
    </w:p>
    <w:p w:rsidR="002030C7" w:rsidRPr="00C04373" w:rsidRDefault="002030C7" w:rsidP="002030C7">
      <w:pPr>
        <w:jc w:val="center"/>
        <w:rPr>
          <w:b/>
          <w:sz w:val="28"/>
          <w:szCs w:val="28"/>
        </w:rPr>
      </w:pPr>
      <w:r w:rsidRPr="00C04373">
        <w:rPr>
          <w:b/>
          <w:sz w:val="28"/>
          <w:szCs w:val="28"/>
        </w:rPr>
        <w:t>January 21, 2010</w:t>
      </w:r>
    </w:p>
    <w:p w:rsidR="00B338B1" w:rsidRDefault="00B338B1" w:rsidP="002030C7">
      <w:pPr>
        <w:jc w:val="both"/>
        <w:rPr>
          <w:sz w:val="28"/>
          <w:szCs w:val="28"/>
        </w:rPr>
      </w:pPr>
    </w:p>
    <w:p w:rsidR="002030C7" w:rsidRPr="00C04373" w:rsidRDefault="002030C7" w:rsidP="002030C7">
      <w:pPr>
        <w:jc w:val="both"/>
        <w:rPr>
          <w:sz w:val="28"/>
          <w:szCs w:val="28"/>
        </w:rPr>
      </w:pPr>
      <w:r w:rsidRPr="00C04373">
        <w:rPr>
          <w:sz w:val="28"/>
          <w:szCs w:val="28"/>
        </w:rPr>
        <w:t>Because of pending legislation before the S.C. Supreme Court</w:t>
      </w:r>
      <w:r w:rsidR="00C04373" w:rsidRPr="00C04373">
        <w:rPr>
          <w:sz w:val="28"/>
          <w:szCs w:val="28"/>
        </w:rPr>
        <w:t>, which</w:t>
      </w:r>
      <w:r w:rsidRPr="00C04373">
        <w:rPr>
          <w:sz w:val="28"/>
          <w:szCs w:val="28"/>
        </w:rPr>
        <w:t xml:space="preserve"> challenges the constitutionality of the composition of the Commission, the Commission has suspended al</w:t>
      </w:r>
      <w:r w:rsidR="003A0B5C" w:rsidRPr="00C04373">
        <w:rPr>
          <w:sz w:val="28"/>
          <w:szCs w:val="28"/>
        </w:rPr>
        <w:t>l screenings for judicial seats</w:t>
      </w:r>
      <w:r w:rsidR="00C04373" w:rsidRPr="00C04373">
        <w:rPr>
          <w:sz w:val="28"/>
          <w:szCs w:val="28"/>
        </w:rPr>
        <w:t xml:space="preserve"> until this issue is resolved.</w:t>
      </w:r>
    </w:p>
    <w:p w:rsidR="0098009B" w:rsidRPr="00C04373" w:rsidRDefault="0098009B" w:rsidP="002030C7">
      <w:pPr>
        <w:jc w:val="both"/>
        <w:rPr>
          <w:sz w:val="28"/>
          <w:szCs w:val="28"/>
        </w:rPr>
      </w:pPr>
    </w:p>
    <w:p w:rsidR="002030C7" w:rsidRDefault="002030C7" w:rsidP="002030C7">
      <w:pPr>
        <w:jc w:val="both"/>
        <w:rPr>
          <w:sz w:val="22"/>
        </w:rPr>
      </w:pPr>
    </w:p>
    <w:p w:rsidR="002030C7" w:rsidRPr="009B465C" w:rsidRDefault="00512185" w:rsidP="002030C7">
      <w:pPr>
        <w:jc w:val="both"/>
        <w:rPr>
          <w:sz w:val="22"/>
        </w:rPr>
      </w:pPr>
      <w:fldSimple w:instr=" FILENAME  \p  \* MERGEFORMAT ">
        <w:r>
          <w:rPr>
            <w:noProof/>
            <w:sz w:val="22"/>
          </w:rPr>
          <w:t>H:\SCREEN\2010\1-21-2010Press Release by the Judicial Merit Selection Commission.docx</w:t>
        </w:r>
      </w:fldSimple>
    </w:p>
    <w:sectPr w:rsidR="002030C7" w:rsidRPr="009B465C" w:rsidSect="0098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0C7"/>
    <w:rsid w:val="002030C7"/>
    <w:rsid w:val="00211997"/>
    <w:rsid w:val="00283FC5"/>
    <w:rsid w:val="002A48D3"/>
    <w:rsid w:val="002F4C50"/>
    <w:rsid w:val="003A0B5C"/>
    <w:rsid w:val="00410B5E"/>
    <w:rsid w:val="00492329"/>
    <w:rsid w:val="00512185"/>
    <w:rsid w:val="005810E3"/>
    <w:rsid w:val="00676F46"/>
    <w:rsid w:val="006B06EF"/>
    <w:rsid w:val="00702671"/>
    <w:rsid w:val="00731DEA"/>
    <w:rsid w:val="00794933"/>
    <w:rsid w:val="008076D6"/>
    <w:rsid w:val="0098009B"/>
    <w:rsid w:val="009B0ABD"/>
    <w:rsid w:val="009B465C"/>
    <w:rsid w:val="009D3E92"/>
    <w:rsid w:val="009F4004"/>
    <w:rsid w:val="00A2471E"/>
    <w:rsid w:val="00B338B1"/>
    <w:rsid w:val="00B44146"/>
    <w:rsid w:val="00BB776A"/>
    <w:rsid w:val="00C04373"/>
    <w:rsid w:val="00F13722"/>
    <w:rsid w:val="00F26570"/>
    <w:rsid w:val="00F5210E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0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1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1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1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1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10E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10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10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10E"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1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1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1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5210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10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10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10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10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10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521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21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1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5210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5210E"/>
    <w:rPr>
      <w:b/>
      <w:bCs/>
    </w:rPr>
  </w:style>
  <w:style w:type="character" w:styleId="Emphasis">
    <w:name w:val="Emphasis"/>
    <w:basedOn w:val="DefaultParagraphFont"/>
    <w:uiPriority w:val="20"/>
    <w:qFormat/>
    <w:rsid w:val="00F5210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5210E"/>
    <w:rPr>
      <w:szCs w:val="32"/>
    </w:rPr>
  </w:style>
  <w:style w:type="paragraph" w:styleId="ListParagraph">
    <w:name w:val="List Paragraph"/>
    <w:basedOn w:val="Normal"/>
    <w:uiPriority w:val="34"/>
    <w:qFormat/>
    <w:rsid w:val="00F521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210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5210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10E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10E"/>
    <w:rPr>
      <w:b/>
      <w:i/>
      <w:sz w:val="24"/>
    </w:rPr>
  </w:style>
  <w:style w:type="character" w:styleId="SubtleEmphasis">
    <w:name w:val="Subtle Emphasis"/>
    <w:uiPriority w:val="19"/>
    <w:qFormat/>
    <w:rsid w:val="00F5210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5210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5210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5210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5210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10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Company>LPITS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JaneShuler</dc:creator>
  <cp:keywords/>
  <dc:description/>
  <cp:lastModifiedBy>JaneShuler</cp:lastModifiedBy>
  <cp:revision>9</cp:revision>
  <cp:lastPrinted>2010-01-21T20:17:00Z</cp:lastPrinted>
  <dcterms:created xsi:type="dcterms:W3CDTF">2010-01-21T20:08:00Z</dcterms:created>
  <dcterms:modified xsi:type="dcterms:W3CDTF">2010-01-21T20:20:00Z</dcterms:modified>
</cp:coreProperties>
</file>