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24" w:rsidRDefault="00D80824" w:rsidP="00672E77">
      <w:r>
        <w:t>Agency Name: Clemson University - State Crop Pest Commission</w:t>
      </w:r>
    </w:p>
    <w:p w:rsidR="00D80824" w:rsidRDefault="00D80824" w:rsidP="00672E77">
      <w:r>
        <w:t>Statutory Authority: 46-9-40</w:t>
      </w:r>
    </w:p>
    <w:p w:rsidR="00672E77" w:rsidRDefault="00672E77" w:rsidP="00672E77">
      <w:r>
        <w:t>Document Number: 4106</w:t>
      </w:r>
    </w:p>
    <w:p w:rsidR="00D80824" w:rsidRDefault="00D80824" w:rsidP="00672E77">
      <w:r>
        <w:t>Proposed in State Register Volume and Issue: 33/10</w:t>
      </w:r>
    </w:p>
    <w:p w:rsidR="00C8268D" w:rsidRDefault="00C8268D" w:rsidP="00672E77">
      <w:r>
        <w:t>House Committee: Agriculture, Natural Resources and Environmental Affairs Committee</w:t>
      </w:r>
    </w:p>
    <w:p w:rsidR="00C8268D" w:rsidRDefault="00C8268D" w:rsidP="00672E77">
      <w:r>
        <w:t>Senate Committee: Agriculture and Natural Resources Committee</w:t>
      </w:r>
    </w:p>
    <w:p w:rsidR="00323CCB" w:rsidRDefault="00323CCB" w:rsidP="00672E77">
      <w:r>
        <w:t>120 Day Review Expiration Date for Automatic Approval: 05/12/2010</w:t>
      </w:r>
    </w:p>
    <w:p w:rsidR="00FD5EEC" w:rsidRDefault="00FD5EEC" w:rsidP="00672E77">
      <w:r>
        <w:t>Final in State Register Volume and Issue: 34/4</w:t>
      </w:r>
    </w:p>
    <w:p w:rsidR="00FD5EEC" w:rsidRDefault="00D80824" w:rsidP="00672E77">
      <w:r>
        <w:t xml:space="preserve">Status: </w:t>
      </w:r>
      <w:r w:rsidR="00FD5EEC">
        <w:t>Final</w:t>
      </w:r>
    </w:p>
    <w:p w:rsidR="00D80824" w:rsidRDefault="00D80824" w:rsidP="00672E77">
      <w:r>
        <w:t xml:space="preserve">Subject: </w:t>
      </w:r>
      <w:proofErr w:type="spellStart"/>
      <w:r>
        <w:t>Phytophthora</w:t>
      </w:r>
      <w:proofErr w:type="spellEnd"/>
      <w:r>
        <w:t xml:space="preserve"> </w:t>
      </w:r>
      <w:proofErr w:type="spellStart"/>
      <w:r>
        <w:t>ramorum</w:t>
      </w:r>
      <w:proofErr w:type="spellEnd"/>
      <w:r>
        <w:t xml:space="preserve"> Quarantine</w:t>
      </w:r>
    </w:p>
    <w:p w:rsidR="00672E77" w:rsidRDefault="00672E77" w:rsidP="00672E77"/>
    <w:p w:rsidR="00672E77" w:rsidRDefault="00672E77" w:rsidP="00672E77">
      <w:r>
        <w:t>History: 4106</w:t>
      </w:r>
    </w:p>
    <w:p w:rsidR="00672E77" w:rsidRDefault="00672E77" w:rsidP="00672E77"/>
    <w:p w:rsidR="00672E77" w:rsidRDefault="00672E77" w:rsidP="00672E77">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80824" w:rsidRDefault="00D80824" w:rsidP="00672E77">
      <w:pPr>
        <w:tabs>
          <w:tab w:val="left" w:pos="475"/>
          <w:tab w:val="left" w:pos="2304"/>
          <w:tab w:val="center" w:pos="6494"/>
          <w:tab w:val="left" w:pos="7373"/>
          <w:tab w:val="left" w:pos="8554"/>
        </w:tabs>
      </w:pPr>
      <w:r>
        <w:t>-</w:t>
      </w:r>
      <w:r>
        <w:tab/>
        <w:t>10/23/2009</w:t>
      </w:r>
      <w:r>
        <w:tab/>
        <w:t xml:space="preserve">Proposed </w:t>
      </w:r>
      <w:proofErr w:type="spellStart"/>
      <w:r>
        <w:t>Reg</w:t>
      </w:r>
      <w:proofErr w:type="spellEnd"/>
      <w:r>
        <w:t xml:space="preserve"> Published in SR</w:t>
      </w:r>
      <w:r>
        <w:tab/>
      </w:r>
    </w:p>
    <w:p w:rsidR="00323CCB" w:rsidRDefault="00323CCB" w:rsidP="00672E77">
      <w:pPr>
        <w:tabs>
          <w:tab w:val="left" w:pos="475"/>
          <w:tab w:val="left" w:pos="2304"/>
          <w:tab w:val="center" w:pos="6494"/>
          <w:tab w:val="left" w:pos="7373"/>
          <w:tab w:val="left" w:pos="8554"/>
        </w:tabs>
      </w:pPr>
      <w:r>
        <w:t>-</w:t>
      </w:r>
      <w:r>
        <w:tab/>
        <w:t>01/12/2010</w:t>
      </w:r>
      <w:r>
        <w:tab/>
        <w:t>Received by Lt. Gov &amp; Speaker</w:t>
      </w:r>
      <w:r>
        <w:tab/>
      </w:r>
      <w:r>
        <w:tab/>
        <w:t>05/12/2010</w:t>
      </w:r>
    </w:p>
    <w:p w:rsidR="00C8268D" w:rsidRDefault="00C8268D" w:rsidP="00672E77">
      <w:pPr>
        <w:tabs>
          <w:tab w:val="left" w:pos="475"/>
          <w:tab w:val="left" w:pos="2304"/>
          <w:tab w:val="center" w:pos="6494"/>
          <w:tab w:val="left" w:pos="7373"/>
          <w:tab w:val="left" w:pos="8554"/>
        </w:tabs>
      </w:pPr>
      <w:r>
        <w:t>H</w:t>
      </w:r>
      <w:r>
        <w:tab/>
        <w:t>01/12/2010</w:t>
      </w:r>
      <w:r>
        <w:tab/>
        <w:t>Referred to Committee</w:t>
      </w:r>
      <w:r>
        <w:tab/>
      </w:r>
    </w:p>
    <w:p w:rsidR="00C8268D" w:rsidRDefault="00C8268D" w:rsidP="00672E77">
      <w:pPr>
        <w:tabs>
          <w:tab w:val="left" w:pos="475"/>
          <w:tab w:val="left" w:pos="2304"/>
          <w:tab w:val="center" w:pos="6494"/>
          <w:tab w:val="left" w:pos="7373"/>
          <w:tab w:val="left" w:pos="8554"/>
        </w:tabs>
      </w:pPr>
      <w:r>
        <w:t>S</w:t>
      </w:r>
      <w:r>
        <w:tab/>
        <w:t>01/12/2010</w:t>
      </w:r>
      <w:r>
        <w:tab/>
        <w:t>Referred to Committee</w:t>
      </w:r>
      <w:r>
        <w:tab/>
      </w:r>
    </w:p>
    <w:p w:rsidR="00A508AA" w:rsidRDefault="00A508AA" w:rsidP="00672E77">
      <w:pPr>
        <w:tabs>
          <w:tab w:val="left" w:pos="475"/>
          <w:tab w:val="left" w:pos="2304"/>
          <w:tab w:val="center" w:pos="6494"/>
          <w:tab w:val="left" w:pos="7373"/>
          <w:tab w:val="left" w:pos="8554"/>
        </w:tabs>
      </w:pPr>
      <w:r>
        <w:t>S</w:t>
      </w:r>
      <w:r>
        <w:tab/>
        <w:t>01/27/2010</w:t>
      </w:r>
      <w:r>
        <w:tab/>
        <w:t>Resolution Introduced to Approve</w:t>
      </w:r>
      <w:r>
        <w:tab/>
        <w:t>1115</w:t>
      </w:r>
    </w:p>
    <w:p w:rsidR="00FD5EEC" w:rsidRDefault="00FD5EEC" w:rsidP="00672E77">
      <w:pPr>
        <w:tabs>
          <w:tab w:val="left" w:pos="475"/>
          <w:tab w:val="left" w:pos="2304"/>
          <w:tab w:val="center" w:pos="6494"/>
          <w:tab w:val="left" w:pos="7373"/>
          <w:tab w:val="left" w:pos="8554"/>
        </w:tabs>
      </w:pPr>
      <w:r>
        <w:t>-</w:t>
      </w:r>
      <w:r>
        <w:tab/>
        <w:t>04/01/2010</w:t>
      </w:r>
      <w:r>
        <w:tab/>
        <w:t>Approved by:  Ratification No. 151</w:t>
      </w:r>
    </w:p>
    <w:p w:rsidR="00FD5EEC" w:rsidRDefault="00FD5EEC" w:rsidP="00672E77">
      <w:pPr>
        <w:tabs>
          <w:tab w:val="left" w:pos="475"/>
          <w:tab w:val="left" w:pos="2304"/>
          <w:tab w:val="center" w:pos="6494"/>
          <w:tab w:val="left" w:pos="7373"/>
          <w:tab w:val="left" w:pos="8554"/>
        </w:tabs>
      </w:pPr>
      <w:r>
        <w:t>-</w:t>
      </w:r>
      <w:r>
        <w:tab/>
        <w:t>04/23/2010</w:t>
      </w:r>
      <w:r>
        <w:tab/>
        <w:t>Effective Date unless otherwise</w:t>
      </w:r>
    </w:p>
    <w:p w:rsidR="00FD5EEC" w:rsidRDefault="00FD5EEC" w:rsidP="00672E7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72E77" w:rsidRPr="00FD5EEC" w:rsidRDefault="00672E77" w:rsidP="00672E77">
      <w:pPr>
        <w:tabs>
          <w:tab w:val="left" w:pos="475"/>
          <w:tab w:val="left" w:pos="2304"/>
          <w:tab w:val="center" w:pos="6494"/>
          <w:tab w:val="left" w:pos="7373"/>
          <w:tab w:val="left" w:pos="8554"/>
        </w:tabs>
      </w:pPr>
    </w:p>
    <w:p w:rsidR="007713A1" w:rsidRDefault="00672E77" w:rsidP="00367632">
      <w:pPr>
        <w:widowControl w:val="0"/>
        <w:jc w:val="center"/>
      </w:pPr>
      <w:r>
        <w:br w:type="page"/>
      </w:r>
      <w:r w:rsidR="007713A1">
        <w:lastRenderedPageBreak/>
        <w:t>Document No. 4106</w:t>
      </w:r>
    </w:p>
    <w:p w:rsidR="007713A1" w:rsidRDefault="007713A1" w:rsidP="00367632">
      <w:pPr>
        <w:widowControl w:val="0"/>
        <w:tabs>
          <w:tab w:val="center" w:pos="4680"/>
        </w:tabs>
        <w:jc w:val="center"/>
        <w:rPr>
          <w:b/>
        </w:rPr>
      </w:pPr>
      <w:r>
        <w:rPr>
          <w:b/>
        </w:rPr>
        <w:t>CLEMSON UNIVERSITY</w:t>
      </w:r>
    </w:p>
    <w:p w:rsidR="007713A1" w:rsidRDefault="007713A1" w:rsidP="00367632">
      <w:pPr>
        <w:widowControl w:val="0"/>
        <w:tabs>
          <w:tab w:val="center" w:pos="4680"/>
        </w:tabs>
        <w:jc w:val="center"/>
        <w:rPr>
          <w:b/>
        </w:rPr>
      </w:pPr>
      <w:r>
        <w:rPr>
          <w:b/>
        </w:rPr>
        <w:t>STATE CROP PEST COMMISSION</w:t>
      </w:r>
    </w:p>
    <w:p w:rsidR="007713A1" w:rsidRDefault="007713A1" w:rsidP="00367632">
      <w:pPr>
        <w:widowControl w:val="0"/>
        <w:tabs>
          <w:tab w:val="center" w:pos="4680"/>
        </w:tabs>
        <w:jc w:val="center"/>
      </w:pPr>
      <w:r>
        <w:t>CHAPTER 27</w:t>
      </w:r>
    </w:p>
    <w:p w:rsidR="007713A1" w:rsidRDefault="007713A1" w:rsidP="00367632">
      <w:pPr>
        <w:widowControl w:val="0"/>
        <w:tabs>
          <w:tab w:val="center" w:pos="4680"/>
        </w:tabs>
        <w:jc w:val="center"/>
      </w:pPr>
      <w:r>
        <w:t>Statutory Authority: 1976 Code Section 46-9-40</w:t>
      </w:r>
    </w:p>
    <w:p w:rsidR="007713A1" w:rsidRDefault="007713A1" w:rsidP="00367632">
      <w:pPr>
        <w:widowControl w:val="0"/>
        <w:tabs>
          <w:tab w:val="center" w:pos="4680"/>
        </w:tabs>
      </w:pPr>
    </w:p>
    <w:p w:rsidR="007713A1" w:rsidRDefault="007713A1" w:rsidP="00811078">
      <w:r>
        <w:t>27-78.</w:t>
      </w:r>
      <w:r>
        <w:rPr>
          <w:i/>
        </w:rPr>
        <w:t xml:space="preserve"> </w:t>
      </w:r>
      <w:proofErr w:type="spellStart"/>
      <w:r w:rsidRPr="00976F20">
        <w:rPr>
          <w:i/>
        </w:rPr>
        <w:t>Phytop</w:t>
      </w:r>
      <w:r>
        <w:rPr>
          <w:i/>
        </w:rPr>
        <w:t>h</w:t>
      </w:r>
      <w:r w:rsidRPr="00976F20">
        <w:rPr>
          <w:i/>
        </w:rPr>
        <w:t>thora</w:t>
      </w:r>
      <w:proofErr w:type="spellEnd"/>
      <w:r w:rsidRPr="00976F20">
        <w:rPr>
          <w:i/>
        </w:rPr>
        <w:t xml:space="preserve"> </w:t>
      </w:r>
      <w:proofErr w:type="spellStart"/>
      <w:r>
        <w:rPr>
          <w:i/>
        </w:rPr>
        <w:t>r</w:t>
      </w:r>
      <w:r w:rsidRPr="00976F20">
        <w:rPr>
          <w:i/>
        </w:rPr>
        <w:t>amorum</w:t>
      </w:r>
      <w:proofErr w:type="spellEnd"/>
      <w:r>
        <w:rPr>
          <w:i/>
        </w:rPr>
        <w:t xml:space="preserve"> </w:t>
      </w:r>
      <w:r>
        <w:t>Quarantine</w:t>
      </w:r>
    </w:p>
    <w:p w:rsidR="007713A1" w:rsidRDefault="007713A1" w:rsidP="00445EE6">
      <w:pPr>
        <w:widowControl w:val="0"/>
      </w:pPr>
    </w:p>
    <w:p w:rsidR="007713A1" w:rsidRDefault="007713A1" w:rsidP="00445EE6">
      <w:pPr>
        <w:widowControl w:val="0"/>
        <w:rPr>
          <w:b/>
        </w:rPr>
      </w:pPr>
      <w:r>
        <w:rPr>
          <w:b/>
        </w:rPr>
        <w:t>Synopsis:</w:t>
      </w:r>
    </w:p>
    <w:p w:rsidR="007713A1" w:rsidRDefault="007713A1" w:rsidP="00811078">
      <w:pPr>
        <w:widowControl w:val="0"/>
      </w:pPr>
    </w:p>
    <w:p w:rsidR="007713A1" w:rsidRPr="00010A15" w:rsidRDefault="007713A1" w:rsidP="00811078">
      <w:pPr>
        <w:rPr>
          <w:b/>
        </w:rPr>
      </w:pPr>
      <w:r>
        <w:t xml:space="preserve">The State Crop Pest Commission proposes to impose certain additional requirements on the importation of plant material which is a host for </w:t>
      </w:r>
      <w:proofErr w:type="spellStart"/>
      <w:r w:rsidRPr="00976F20">
        <w:rPr>
          <w:i/>
        </w:rPr>
        <w:t>Phytop</w:t>
      </w:r>
      <w:r>
        <w:rPr>
          <w:i/>
        </w:rPr>
        <w:t>h</w:t>
      </w:r>
      <w:r w:rsidRPr="00976F20">
        <w:rPr>
          <w:i/>
        </w:rPr>
        <w:t>thora</w:t>
      </w:r>
      <w:proofErr w:type="spellEnd"/>
      <w:r w:rsidRPr="00976F20">
        <w:rPr>
          <w:i/>
        </w:rPr>
        <w:t xml:space="preserve"> </w:t>
      </w:r>
      <w:proofErr w:type="spellStart"/>
      <w:r>
        <w:rPr>
          <w:i/>
        </w:rPr>
        <w:t>r</w:t>
      </w:r>
      <w:r w:rsidRPr="00976F20">
        <w:rPr>
          <w:i/>
        </w:rPr>
        <w:t>amorum</w:t>
      </w:r>
      <w:proofErr w:type="spellEnd"/>
      <w:r w:rsidRPr="00976F20">
        <w:rPr>
          <w:i/>
        </w:rPr>
        <w:t xml:space="preserve"> (P.</w:t>
      </w:r>
      <w:r>
        <w:rPr>
          <w:i/>
        </w:rPr>
        <w:t xml:space="preserve"> </w:t>
      </w:r>
      <w:proofErr w:type="spellStart"/>
      <w:r w:rsidRPr="00976F20">
        <w:rPr>
          <w:i/>
        </w:rPr>
        <w:t>ramorum</w:t>
      </w:r>
      <w:proofErr w:type="spellEnd"/>
      <w:r w:rsidRPr="00976F20">
        <w:rPr>
          <w:i/>
        </w:rPr>
        <w:t>)</w:t>
      </w:r>
      <w:r>
        <w:t xml:space="preserve"> into the state. </w:t>
      </w:r>
      <w:r>
        <w:rPr>
          <w:i/>
        </w:rPr>
        <w:t xml:space="preserve">P. </w:t>
      </w:r>
      <w:proofErr w:type="spellStart"/>
      <w:r>
        <w:rPr>
          <w:i/>
        </w:rPr>
        <w:t>ramorum</w:t>
      </w:r>
      <w:proofErr w:type="spellEnd"/>
      <w:r>
        <w:rPr>
          <w:i/>
        </w:rPr>
        <w:t xml:space="preserve"> </w:t>
      </w:r>
      <w:r>
        <w:t xml:space="preserve">manifests itself in a disease known as Sudden Oak Death but also as a second disease known as </w:t>
      </w:r>
      <w:proofErr w:type="spellStart"/>
      <w:r>
        <w:t>ramorum</w:t>
      </w:r>
      <w:proofErr w:type="spellEnd"/>
      <w:r>
        <w:t xml:space="preserve"> blight. Certain areas of certain states are already under state and/or federal quarantine for this pathogen. The proposed actions will focus on the most effective method of preventing the introduction of the pathogen into the State by giving greater effect to state and federal restrictions at point of origin. </w:t>
      </w:r>
    </w:p>
    <w:p w:rsidR="007713A1" w:rsidRDefault="007713A1" w:rsidP="00445EE6">
      <w:pPr>
        <w:widowControl w:val="0"/>
      </w:pPr>
    </w:p>
    <w:p w:rsidR="007713A1" w:rsidRDefault="007713A1" w:rsidP="00445EE6">
      <w:pPr>
        <w:widowControl w:val="0"/>
        <w:rPr>
          <w:b/>
        </w:rPr>
      </w:pPr>
      <w:r>
        <w:rPr>
          <w:b/>
        </w:rPr>
        <w:t>Instructions:</w:t>
      </w:r>
    </w:p>
    <w:p w:rsidR="007713A1" w:rsidRDefault="007713A1" w:rsidP="00445EE6">
      <w:pPr>
        <w:widowControl w:val="0"/>
        <w:rPr>
          <w:b/>
        </w:rPr>
      </w:pPr>
    </w:p>
    <w:p w:rsidR="00FD5EEC" w:rsidRDefault="007713A1" w:rsidP="00445EE6">
      <w:pPr>
        <w:widowControl w:val="0"/>
      </w:pPr>
      <w:r>
        <w:t xml:space="preserve">This is an amendment to an existing regulation. There will be a technical correction in the article title. There will be no change to sections 1, 3, and </w:t>
      </w:r>
      <w:proofErr w:type="spellStart"/>
      <w:r>
        <w:t>4b</w:t>
      </w:r>
      <w:proofErr w:type="spellEnd"/>
      <w:r>
        <w:t xml:space="preserve">. Delete Section 2 of the existing regulation and replace with the new section 2. Delete section </w:t>
      </w:r>
      <w:proofErr w:type="spellStart"/>
      <w:r>
        <w:t>4a</w:t>
      </w:r>
      <w:proofErr w:type="spellEnd"/>
      <w:r>
        <w:t xml:space="preserve"> and replace with the new section </w:t>
      </w:r>
      <w:proofErr w:type="spellStart"/>
      <w:r>
        <w:t>4a</w:t>
      </w:r>
      <w:proofErr w:type="spellEnd"/>
      <w:r>
        <w:t>.</w:t>
      </w:r>
    </w:p>
    <w:p w:rsidR="00FD5EEC" w:rsidRDefault="00FD5EEC" w:rsidP="00445EE6">
      <w:pPr>
        <w:widowControl w:val="0"/>
      </w:pPr>
    </w:p>
    <w:p w:rsidR="007713A1" w:rsidRDefault="007713A1" w:rsidP="00445EE6">
      <w:pPr>
        <w:widowControl w:val="0"/>
        <w:rPr>
          <w:b/>
        </w:rPr>
      </w:pPr>
      <w:r>
        <w:rPr>
          <w:b/>
        </w:rPr>
        <w:t>Text:</w:t>
      </w:r>
    </w:p>
    <w:p w:rsidR="007713A1" w:rsidRPr="00FD5EEC" w:rsidRDefault="007713A1" w:rsidP="00445EE6">
      <w:pPr>
        <w:widowControl w:val="0"/>
      </w:pPr>
    </w:p>
    <w:p w:rsidR="007713A1" w:rsidRPr="00FD5EEC" w:rsidRDefault="007713A1" w:rsidP="00367632">
      <w:pPr>
        <w:widowControl w:val="0"/>
        <w:jc w:val="center"/>
        <w:rPr>
          <w:caps/>
        </w:rPr>
      </w:pPr>
      <w:r w:rsidRPr="00FD5EEC">
        <w:rPr>
          <w:caps/>
        </w:rPr>
        <w:t xml:space="preserve">Article </w:t>
      </w:r>
      <w:proofErr w:type="spellStart"/>
      <w:r w:rsidRPr="00FD5EEC">
        <w:rPr>
          <w:caps/>
        </w:rPr>
        <w:t>6E</w:t>
      </w:r>
      <w:proofErr w:type="spellEnd"/>
    </w:p>
    <w:p w:rsidR="007713A1" w:rsidRPr="00FD5EEC" w:rsidRDefault="007713A1" w:rsidP="00367632">
      <w:pPr>
        <w:widowControl w:val="0"/>
        <w:jc w:val="center"/>
        <w:rPr>
          <w:caps/>
        </w:rPr>
      </w:pPr>
    </w:p>
    <w:p w:rsidR="00FD5EEC" w:rsidRDefault="007713A1" w:rsidP="00367632">
      <w:pPr>
        <w:jc w:val="center"/>
        <w:rPr>
          <w:caps/>
        </w:rPr>
      </w:pPr>
      <w:proofErr w:type="spellStart"/>
      <w:r w:rsidRPr="00FD5EEC">
        <w:rPr>
          <w:caps/>
        </w:rPr>
        <w:t>PhytopHthora</w:t>
      </w:r>
      <w:proofErr w:type="spellEnd"/>
      <w:r w:rsidRPr="00FD5EEC">
        <w:rPr>
          <w:caps/>
        </w:rPr>
        <w:t xml:space="preserve"> </w:t>
      </w:r>
      <w:proofErr w:type="spellStart"/>
      <w:r w:rsidRPr="00FD5EEC">
        <w:rPr>
          <w:caps/>
        </w:rPr>
        <w:t>ramorum</w:t>
      </w:r>
      <w:proofErr w:type="spellEnd"/>
      <w:r w:rsidRPr="00FD5EEC">
        <w:rPr>
          <w:caps/>
        </w:rPr>
        <w:t xml:space="preserve"> Quarantine</w:t>
      </w:r>
    </w:p>
    <w:p w:rsidR="00FD5EEC" w:rsidRDefault="00FD5EEC" w:rsidP="00367632">
      <w:pPr>
        <w:jc w:val="center"/>
        <w:rPr>
          <w:caps/>
        </w:rPr>
      </w:pPr>
    </w:p>
    <w:p w:rsidR="007713A1" w:rsidRPr="00FD5EEC" w:rsidRDefault="007713A1" w:rsidP="00367632">
      <w:pPr>
        <w:rPr>
          <w:bCs/>
        </w:rPr>
      </w:pPr>
      <w:proofErr w:type="gramStart"/>
      <w:r w:rsidRPr="00FD5EEC">
        <w:rPr>
          <w:bCs/>
          <w:iCs/>
        </w:rPr>
        <w:t xml:space="preserve">27-78. </w:t>
      </w:r>
      <w:proofErr w:type="spellStart"/>
      <w:r w:rsidRPr="00FD5EEC">
        <w:rPr>
          <w:bCs/>
          <w:i/>
          <w:iCs/>
        </w:rPr>
        <w:t>Phytophthora</w:t>
      </w:r>
      <w:proofErr w:type="spellEnd"/>
      <w:r w:rsidRPr="00FD5EEC">
        <w:rPr>
          <w:bCs/>
          <w:i/>
          <w:iCs/>
        </w:rPr>
        <w:t xml:space="preserve"> </w:t>
      </w:r>
      <w:proofErr w:type="spellStart"/>
      <w:r w:rsidRPr="00FD5EEC">
        <w:rPr>
          <w:bCs/>
          <w:i/>
          <w:iCs/>
        </w:rPr>
        <w:t>ramorum</w:t>
      </w:r>
      <w:proofErr w:type="spellEnd"/>
      <w:r w:rsidRPr="00FD5EEC">
        <w:rPr>
          <w:bCs/>
        </w:rPr>
        <w:t xml:space="preserve"> Quarantine.</w:t>
      </w:r>
      <w:proofErr w:type="gramEnd"/>
    </w:p>
    <w:p w:rsidR="007713A1" w:rsidRPr="00FD5EEC" w:rsidRDefault="007713A1" w:rsidP="00367632"/>
    <w:p w:rsidR="007713A1" w:rsidRPr="00FD5EEC" w:rsidRDefault="007713A1" w:rsidP="00367632">
      <w:r w:rsidRPr="00FD5EEC">
        <w:rPr>
          <w:iCs/>
        </w:rPr>
        <w:t xml:space="preserve">1. Regulated Plant Pest. </w:t>
      </w:r>
      <w:proofErr w:type="spellStart"/>
      <w:proofErr w:type="gramStart"/>
      <w:r w:rsidRPr="00FD5EEC">
        <w:rPr>
          <w:i/>
          <w:iCs/>
        </w:rPr>
        <w:t>Phytophthora</w:t>
      </w:r>
      <w:proofErr w:type="spellEnd"/>
      <w:r w:rsidRPr="00FD5EEC">
        <w:rPr>
          <w:i/>
          <w:iCs/>
        </w:rPr>
        <w:t xml:space="preserve"> </w:t>
      </w:r>
      <w:proofErr w:type="spellStart"/>
      <w:r w:rsidRPr="00FD5EEC">
        <w:rPr>
          <w:i/>
          <w:iCs/>
        </w:rPr>
        <w:t>ramorum</w:t>
      </w:r>
      <w:proofErr w:type="spellEnd"/>
      <w:r w:rsidRPr="00FD5EEC">
        <w:t>.</w:t>
      </w:r>
      <w:proofErr w:type="gramEnd"/>
      <w:r w:rsidRPr="00FD5EEC">
        <w:t xml:space="preserve"> </w:t>
      </w:r>
    </w:p>
    <w:p w:rsidR="007713A1" w:rsidRPr="00FD5EEC" w:rsidRDefault="007713A1" w:rsidP="00367632"/>
    <w:p w:rsidR="007713A1" w:rsidRPr="00FD5EEC" w:rsidRDefault="007713A1" w:rsidP="00367632">
      <w:r w:rsidRPr="00FD5EEC">
        <w:t xml:space="preserve">2. Regulated Area. Any area of any state, territory or country under state or federal quarantine for </w:t>
      </w:r>
      <w:proofErr w:type="spellStart"/>
      <w:r w:rsidRPr="00FD5EEC">
        <w:rPr>
          <w:i/>
          <w:iCs/>
        </w:rPr>
        <w:t>Phytophthora</w:t>
      </w:r>
      <w:proofErr w:type="spellEnd"/>
      <w:r w:rsidRPr="00FD5EEC">
        <w:rPr>
          <w:i/>
          <w:iCs/>
        </w:rPr>
        <w:t xml:space="preserve"> </w:t>
      </w:r>
      <w:proofErr w:type="spellStart"/>
      <w:r w:rsidRPr="00FD5EEC">
        <w:rPr>
          <w:i/>
          <w:iCs/>
        </w:rPr>
        <w:t>ramorum</w:t>
      </w:r>
      <w:proofErr w:type="spellEnd"/>
      <w:r w:rsidRPr="00FD5EEC">
        <w:rPr>
          <w:iCs/>
        </w:rPr>
        <w:t>,</w:t>
      </w:r>
      <w:r w:rsidRPr="00FD5EEC">
        <w:rPr>
          <w:i/>
          <w:iCs/>
        </w:rPr>
        <w:t xml:space="preserve"> </w:t>
      </w:r>
      <w:r w:rsidRPr="00FD5EEC">
        <w:rPr>
          <w:iCs/>
        </w:rPr>
        <w:t xml:space="preserve">or any area of any state, territory, or country designated as a regulated area for </w:t>
      </w:r>
      <w:proofErr w:type="spellStart"/>
      <w:r w:rsidRPr="00FD5EEC">
        <w:rPr>
          <w:i/>
          <w:iCs/>
        </w:rPr>
        <w:t>Phytophthora</w:t>
      </w:r>
      <w:proofErr w:type="spellEnd"/>
      <w:r w:rsidRPr="00FD5EEC">
        <w:rPr>
          <w:i/>
          <w:iCs/>
        </w:rPr>
        <w:t xml:space="preserve"> </w:t>
      </w:r>
      <w:proofErr w:type="spellStart"/>
      <w:r w:rsidRPr="00FD5EEC">
        <w:rPr>
          <w:i/>
          <w:iCs/>
        </w:rPr>
        <w:t>ramorum</w:t>
      </w:r>
      <w:proofErr w:type="spellEnd"/>
      <w:r w:rsidRPr="00FD5EEC">
        <w:t xml:space="preserve"> by the </w:t>
      </w:r>
      <w:proofErr w:type="gramStart"/>
      <w:r w:rsidRPr="00FD5EEC">
        <w:t>cognizant</w:t>
      </w:r>
      <w:proofErr w:type="gramEnd"/>
      <w:r w:rsidRPr="00FD5EEC">
        <w:t xml:space="preserve"> state or federal plant pest regulatory agency.</w:t>
      </w:r>
    </w:p>
    <w:p w:rsidR="007713A1" w:rsidRPr="00FD5EEC" w:rsidRDefault="007713A1" w:rsidP="00367632"/>
    <w:p w:rsidR="007713A1" w:rsidRPr="00FD5EEC" w:rsidRDefault="007713A1" w:rsidP="00367632">
      <w:r w:rsidRPr="00FD5EEC">
        <w:t xml:space="preserve">3. Regulated Articles: </w:t>
      </w:r>
    </w:p>
    <w:p w:rsidR="007713A1" w:rsidRPr="00FD5EEC" w:rsidRDefault="007713A1" w:rsidP="00367632">
      <w:pPr>
        <w:tabs>
          <w:tab w:val="left" w:pos="216"/>
          <w:tab w:val="left" w:pos="432"/>
        </w:tabs>
      </w:pPr>
      <w:r w:rsidRPr="00FD5EEC">
        <w:tab/>
        <w:t xml:space="preserve">a. All host and associated plants for </w:t>
      </w:r>
      <w:proofErr w:type="spellStart"/>
      <w:r w:rsidRPr="00FD5EEC">
        <w:rPr>
          <w:i/>
          <w:iCs/>
        </w:rPr>
        <w:t>Phytophthora</w:t>
      </w:r>
      <w:proofErr w:type="spellEnd"/>
      <w:r w:rsidRPr="00FD5EEC">
        <w:rPr>
          <w:i/>
          <w:iCs/>
        </w:rPr>
        <w:t xml:space="preserve"> </w:t>
      </w:r>
      <w:proofErr w:type="spellStart"/>
      <w:r w:rsidRPr="00FD5EEC">
        <w:rPr>
          <w:i/>
          <w:iCs/>
        </w:rPr>
        <w:t>ramorum</w:t>
      </w:r>
      <w:proofErr w:type="spellEnd"/>
      <w:r w:rsidRPr="00FD5EEC">
        <w:t>.</w:t>
      </w:r>
    </w:p>
    <w:p w:rsidR="007713A1" w:rsidRPr="00FD5EEC" w:rsidRDefault="007713A1" w:rsidP="00367632">
      <w:pPr>
        <w:tabs>
          <w:tab w:val="left" w:pos="216"/>
          <w:tab w:val="left" w:pos="432"/>
        </w:tabs>
      </w:pPr>
      <w:r w:rsidRPr="00FD5EEC">
        <w:tab/>
        <w:t xml:space="preserve">b. </w:t>
      </w:r>
      <w:r w:rsidRPr="00FD5EEC">
        <w:rPr>
          <w:color w:val="000000"/>
        </w:rPr>
        <w:t xml:space="preserve">Any other product, article, or means of conveyance of any character whatsoever, not covered by the above, when it is determined by a quarantine officer of a state or federal plant pest regulatory agency that they present a hazard of spreading </w:t>
      </w:r>
      <w:proofErr w:type="spellStart"/>
      <w:r w:rsidRPr="00FD5EEC">
        <w:rPr>
          <w:i/>
          <w:iCs/>
        </w:rPr>
        <w:t>Phytophthora</w:t>
      </w:r>
      <w:proofErr w:type="spellEnd"/>
      <w:r w:rsidRPr="00FD5EEC">
        <w:rPr>
          <w:i/>
          <w:iCs/>
        </w:rPr>
        <w:t xml:space="preserve"> </w:t>
      </w:r>
      <w:proofErr w:type="spellStart"/>
      <w:r w:rsidRPr="00FD5EEC">
        <w:rPr>
          <w:i/>
          <w:iCs/>
        </w:rPr>
        <w:t>ramorum</w:t>
      </w:r>
      <w:proofErr w:type="spellEnd"/>
      <w:r w:rsidRPr="00FD5EEC">
        <w:rPr>
          <w:color w:val="000000"/>
        </w:rPr>
        <w:t>.</w:t>
      </w:r>
    </w:p>
    <w:p w:rsidR="007713A1" w:rsidRPr="00FD5EEC" w:rsidRDefault="007713A1" w:rsidP="00367632">
      <w:pPr>
        <w:tabs>
          <w:tab w:val="left" w:pos="216"/>
          <w:tab w:val="left" w:pos="432"/>
        </w:tabs>
        <w:jc w:val="left"/>
      </w:pPr>
      <w:r w:rsidRPr="00FD5EEC">
        <w:tab/>
        <w:t xml:space="preserve">c. A complete listing of host material may be found at </w:t>
      </w:r>
      <w:hyperlink r:id="rId4" w:tgtFrame="_blank" w:history="1">
        <w:r w:rsidRPr="00FD5EEC">
          <w:t>http://www.aphis.usda.gov/plant_health/plant_pest_info/pram/downloads/pdf_files/usdaprlist.pdf</w:t>
        </w:r>
      </w:hyperlink>
      <w:r w:rsidRPr="00FD5EEC">
        <w:t xml:space="preserve"> </w:t>
      </w:r>
    </w:p>
    <w:p w:rsidR="007713A1" w:rsidRPr="00FD5EEC" w:rsidRDefault="007713A1" w:rsidP="00367632">
      <w:pPr>
        <w:tabs>
          <w:tab w:val="left" w:pos="216"/>
          <w:tab w:val="left" w:pos="432"/>
        </w:tabs>
      </w:pPr>
    </w:p>
    <w:p w:rsidR="007713A1" w:rsidRPr="00FD5EEC" w:rsidRDefault="007713A1" w:rsidP="00367632">
      <w:pPr>
        <w:tabs>
          <w:tab w:val="left" w:pos="216"/>
          <w:tab w:val="left" w:pos="432"/>
        </w:tabs>
        <w:rPr>
          <w:bCs/>
        </w:rPr>
      </w:pPr>
      <w:r w:rsidRPr="00FD5EEC">
        <w:rPr>
          <w:bCs/>
        </w:rPr>
        <w:lastRenderedPageBreak/>
        <w:t xml:space="preserve">4. Movement of Regulated Articles. </w:t>
      </w:r>
    </w:p>
    <w:p w:rsidR="007713A1" w:rsidRPr="00FD5EEC" w:rsidRDefault="007713A1" w:rsidP="00367632">
      <w:pPr>
        <w:tabs>
          <w:tab w:val="left" w:pos="216"/>
          <w:tab w:val="left" w:pos="432"/>
        </w:tabs>
        <w:rPr>
          <w:bCs/>
        </w:rPr>
      </w:pPr>
      <w:r w:rsidRPr="00FD5EEC">
        <w:rPr>
          <w:bCs/>
        </w:rPr>
        <w:tab/>
        <w:t xml:space="preserve">a. A state </w:t>
      </w:r>
      <w:proofErr w:type="spellStart"/>
      <w:r w:rsidRPr="00FD5EEC">
        <w:rPr>
          <w:bCs/>
        </w:rPr>
        <w:t>Phytosanitary</w:t>
      </w:r>
      <w:proofErr w:type="spellEnd"/>
      <w:r w:rsidRPr="00FD5EEC">
        <w:rPr>
          <w:bCs/>
        </w:rPr>
        <w:t xml:space="preserve"> certificate is required for movement of any regulated article from any regulated or quarantined area into South Carolina.</w:t>
      </w:r>
    </w:p>
    <w:p w:rsidR="007713A1" w:rsidRPr="00FD5EEC" w:rsidRDefault="007713A1" w:rsidP="00367632">
      <w:pPr>
        <w:tabs>
          <w:tab w:val="left" w:pos="216"/>
          <w:tab w:val="left" w:pos="432"/>
        </w:tabs>
      </w:pPr>
      <w:r w:rsidRPr="00FD5EEC">
        <w:rPr>
          <w:bCs/>
        </w:rPr>
        <w:tab/>
        <w:t>b. Prior notification</w:t>
      </w:r>
      <w:r w:rsidRPr="00FD5EEC">
        <w:t xml:space="preserve"> of movement of </w:t>
      </w:r>
      <w:proofErr w:type="spellStart"/>
      <w:r w:rsidRPr="00FD5EEC">
        <w:rPr>
          <w:i/>
          <w:iCs/>
        </w:rPr>
        <w:t>Phytophthora</w:t>
      </w:r>
      <w:proofErr w:type="spellEnd"/>
      <w:r w:rsidRPr="00FD5EEC">
        <w:rPr>
          <w:i/>
          <w:iCs/>
        </w:rPr>
        <w:t xml:space="preserve"> </w:t>
      </w:r>
      <w:proofErr w:type="spellStart"/>
      <w:r w:rsidRPr="00FD5EEC">
        <w:rPr>
          <w:i/>
          <w:iCs/>
        </w:rPr>
        <w:t>ramorum</w:t>
      </w:r>
      <w:proofErr w:type="spellEnd"/>
      <w:r w:rsidRPr="00FD5EEC">
        <w:t xml:space="preserve"> host and associated plant material is required. The shipper shall send by mail, </w:t>
      </w:r>
      <w:r w:rsidRPr="00FD5EEC">
        <w:rPr>
          <w:color w:val="000000"/>
        </w:rPr>
        <w:t xml:space="preserve">facsimile or e-mail a copy of the </w:t>
      </w:r>
      <w:r w:rsidRPr="00FD5EEC">
        <w:t xml:space="preserve">State </w:t>
      </w:r>
      <w:proofErr w:type="spellStart"/>
      <w:r w:rsidRPr="00FD5EEC">
        <w:t>Phytosanitary</w:t>
      </w:r>
      <w:proofErr w:type="spellEnd"/>
      <w:r w:rsidRPr="00FD5EEC">
        <w:t xml:space="preserve"> Certificate to: Clemson University Department of Plant Industry, 511 Westinghouse Road, Pendleton, SC 29670; </w:t>
      </w:r>
      <w:r w:rsidRPr="00FD5EEC">
        <w:rPr>
          <w:color w:val="000000"/>
        </w:rPr>
        <w:t xml:space="preserve">facsimile 864-646-2178; email </w:t>
      </w:r>
      <w:hyperlink r:id="rId5" w:tgtFrame="_blank" w:history="1">
        <w:r w:rsidRPr="00FD5EEC">
          <w:t>nedward@clemson.edu</w:t>
        </w:r>
      </w:hyperlink>
      <w:r w:rsidRPr="00FD5EEC">
        <w:t xml:space="preserve">. </w:t>
      </w:r>
      <w:r w:rsidRPr="00FD5EEC">
        <w:rPr>
          <w:color w:val="000000"/>
        </w:rPr>
        <w:t xml:space="preserve">The Certificate must list the type and quantity of plants, the address of shipper, the name and address of recipient, the date and results of last </w:t>
      </w:r>
      <w:r w:rsidRPr="00FD5EEC">
        <w:rPr>
          <w:i/>
          <w:color w:val="000000"/>
        </w:rPr>
        <w:t xml:space="preserve">P. </w:t>
      </w:r>
      <w:proofErr w:type="spellStart"/>
      <w:r w:rsidRPr="00FD5EEC">
        <w:rPr>
          <w:i/>
          <w:color w:val="000000"/>
        </w:rPr>
        <w:t>ramorum</w:t>
      </w:r>
      <w:proofErr w:type="spellEnd"/>
      <w:r w:rsidRPr="00FD5EEC">
        <w:rPr>
          <w:color w:val="000000"/>
        </w:rPr>
        <w:t xml:space="preserve"> nursery test, and contact number(s) of the shipper </w:t>
      </w:r>
      <w:r w:rsidRPr="00FD5EEC">
        <w:t xml:space="preserve">and </w:t>
      </w:r>
      <w:r w:rsidRPr="00FD5EEC">
        <w:rPr>
          <w:color w:val="000000"/>
        </w:rPr>
        <w:t xml:space="preserve">recipient. Notice must arrive at least 24 hours prior to scheduled shipment arrival. </w:t>
      </w:r>
      <w:r w:rsidRPr="00FD5EEC">
        <w:t>Commodities shipped in violation of the requirements or with positive test results may be returned to their point of origin or destroyed at the expense of the owner.</w:t>
      </w:r>
    </w:p>
    <w:p w:rsidR="007713A1" w:rsidRPr="00FD5EEC" w:rsidRDefault="007713A1" w:rsidP="00367632">
      <w:pPr>
        <w:tabs>
          <w:tab w:val="left" w:pos="475"/>
          <w:tab w:val="left" w:pos="2304"/>
          <w:tab w:val="center" w:pos="6494"/>
          <w:tab w:val="left" w:pos="7373"/>
          <w:tab w:val="left" w:pos="8554"/>
        </w:tabs>
      </w:pPr>
    </w:p>
    <w:p w:rsidR="007713A1" w:rsidRPr="00FD5EEC" w:rsidRDefault="007713A1" w:rsidP="00445EE6">
      <w:pPr>
        <w:widowControl w:val="0"/>
      </w:pPr>
      <w:r w:rsidRPr="00FD5EEC">
        <w:rPr>
          <w:b/>
        </w:rPr>
        <w:t>Fiscal Impact Statement:</w:t>
      </w:r>
    </w:p>
    <w:p w:rsidR="007713A1" w:rsidRPr="00FD5EEC" w:rsidRDefault="007713A1" w:rsidP="00445EE6">
      <w:pPr>
        <w:widowControl w:val="0"/>
      </w:pPr>
    </w:p>
    <w:p w:rsidR="007713A1" w:rsidRPr="00FD5EEC" w:rsidRDefault="007713A1" w:rsidP="00445EE6">
      <w:pPr>
        <w:widowControl w:val="0"/>
      </w:pPr>
      <w:r w:rsidRPr="00FD5EEC">
        <w:t>No additional state funding is requested. The Commission estimates that no additional costs will be incurred by the State and its political subdivisions in complying with the proposed revisions.</w:t>
      </w:r>
    </w:p>
    <w:p w:rsidR="007713A1" w:rsidRPr="00FD5EEC" w:rsidRDefault="007713A1" w:rsidP="00445EE6">
      <w:pPr>
        <w:widowControl w:val="0"/>
      </w:pPr>
    </w:p>
    <w:p w:rsidR="007713A1" w:rsidRPr="00FD5EEC" w:rsidRDefault="007713A1" w:rsidP="00445EE6">
      <w:pPr>
        <w:widowControl w:val="0"/>
        <w:rPr>
          <w:b/>
        </w:rPr>
      </w:pPr>
      <w:r w:rsidRPr="00FD5EEC">
        <w:rPr>
          <w:b/>
        </w:rPr>
        <w:t>Statement of Rationale:</w:t>
      </w:r>
    </w:p>
    <w:p w:rsidR="007713A1" w:rsidRPr="00FD5EEC" w:rsidRDefault="007713A1" w:rsidP="00445EE6">
      <w:pPr>
        <w:widowControl w:val="0"/>
        <w:rPr>
          <w:b/>
        </w:rPr>
      </w:pPr>
    </w:p>
    <w:p w:rsidR="007713A1" w:rsidRPr="00FD5EEC" w:rsidRDefault="007713A1" w:rsidP="00367632">
      <w:pPr>
        <w:widowControl w:val="0"/>
      </w:pPr>
      <w:r w:rsidRPr="00FD5EEC">
        <w:t xml:space="preserve">This regulation is necessary to enhance the ability of the Commission to prevent the introduction, and if necessary, the spread, of </w:t>
      </w:r>
      <w:proofErr w:type="spellStart"/>
      <w:r w:rsidRPr="00FD5EEC">
        <w:rPr>
          <w:bCs/>
          <w:i/>
          <w:iCs/>
          <w:szCs w:val="24"/>
        </w:rPr>
        <w:t>Phytophthora</w:t>
      </w:r>
      <w:proofErr w:type="spellEnd"/>
      <w:r w:rsidRPr="00FD5EEC">
        <w:rPr>
          <w:bCs/>
          <w:i/>
          <w:iCs/>
          <w:szCs w:val="24"/>
        </w:rPr>
        <w:t xml:space="preserve"> </w:t>
      </w:r>
      <w:proofErr w:type="spellStart"/>
      <w:r w:rsidRPr="00FD5EEC">
        <w:rPr>
          <w:bCs/>
          <w:i/>
          <w:iCs/>
          <w:szCs w:val="24"/>
        </w:rPr>
        <w:t>ramorum</w:t>
      </w:r>
      <w:proofErr w:type="spellEnd"/>
      <w:r w:rsidRPr="00FD5EEC">
        <w:rPr>
          <w:bCs/>
          <w:i/>
          <w:iCs/>
          <w:szCs w:val="24"/>
        </w:rPr>
        <w:t xml:space="preserve"> </w:t>
      </w:r>
      <w:r w:rsidRPr="00FD5EEC">
        <w:t>into the State, while minimizing administrative burdens on ornamental nursery operators and agriculture generally.</w:t>
      </w:r>
    </w:p>
    <w:p w:rsidR="00C74E9D" w:rsidRPr="00FD5EEC" w:rsidRDefault="00C74E9D" w:rsidP="007713A1">
      <w:pPr>
        <w:widowControl w:val="0"/>
        <w:tabs>
          <w:tab w:val="center" w:pos="4680"/>
        </w:tabs>
        <w:jc w:val="center"/>
      </w:pPr>
    </w:p>
    <w:sectPr w:rsidR="00C74E9D" w:rsidRPr="00FD5EEC" w:rsidSect="00672E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672E77"/>
    <w:rsid w:val="00020349"/>
    <w:rsid w:val="00021B0B"/>
    <w:rsid w:val="00040C05"/>
    <w:rsid w:val="0004579B"/>
    <w:rsid w:val="000673E4"/>
    <w:rsid w:val="000731E9"/>
    <w:rsid w:val="00074565"/>
    <w:rsid w:val="00076A1A"/>
    <w:rsid w:val="00081300"/>
    <w:rsid w:val="000820BC"/>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6539"/>
    <w:rsid w:val="001A646B"/>
    <w:rsid w:val="001A75A0"/>
    <w:rsid w:val="001B65B6"/>
    <w:rsid w:val="001B78F9"/>
    <w:rsid w:val="001C390F"/>
    <w:rsid w:val="001D279C"/>
    <w:rsid w:val="001E47D6"/>
    <w:rsid w:val="00204492"/>
    <w:rsid w:val="00206EF4"/>
    <w:rsid w:val="00212CD6"/>
    <w:rsid w:val="00215235"/>
    <w:rsid w:val="0022569C"/>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3CCB"/>
    <w:rsid w:val="00325D1F"/>
    <w:rsid w:val="003348FE"/>
    <w:rsid w:val="00360D70"/>
    <w:rsid w:val="00364D3F"/>
    <w:rsid w:val="00372FF8"/>
    <w:rsid w:val="0038005A"/>
    <w:rsid w:val="003A6D96"/>
    <w:rsid w:val="003A7517"/>
    <w:rsid w:val="003B2E6E"/>
    <w:rsid w:val="003B355D"/>
    <w:rsid w:val="003B4926"/>
    <w:rsid w:val="00406E8E"/>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5E9C"/>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72E77"/>
    <w:rsid w:val="00673FD8"/>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13A1"/>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508AA"/>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B7C34"/>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268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0824"/>
    <w:rsid w:val="00D9130B"/>
    <w:rsid w:val="00D94602"/>
    <w:rsid w:val="00DB01BE"/>
    <w:rsid w:val="00DB07BC"/>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5EEC"/>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C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EEC"/>
    <w:rPr>
      <w:rFonts w:ascii="Tahoma" w:hAnsi="Tahoma" w:cs="Tahoma"/>
      <w:sz w:val="16"/>
      <w:szCs w:val="16"/>
    </w:rPr>
  </w:style>
  <w:style w:type="character" w:customStyle="1" w:styleId="BalloonTextChar">
    <w:name w:val="Balloon Text Char"/>
    <w:basedOn w:val="DefaultParagraphFont"/>
    <w:link w:val="BalloonText"/>
    <w:uiPriority w:val="99"/>
    <w:semiHidden/>
    <w:rsid w:val="00FD5E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dward@clemson.edu" TargetMode="External"/><Relationship Id="rId4" Type="http://schemas.openxmlformats.org/officeDocument/2006/relationships/hyperlink" Target="https://xmail.clemson.edu/exchweb/bin/redir.asp?URL=http://www.aphis.usda.gov/plant_health/plant_pest_info/pram/downloads/pdf_files/usdapr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3982</Characters>
  <Application>Microsoft Office Word</Application>
  <DocSecurity>0</DocSecurity>
  <Lines>33</Lines>
  <Paragraphs>9</Paragraphs>
  <ScaleCrop>false</ScaleCrop>
  <Company>LPITS</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2010-04-05T13:29:00Z</cp:lastPrinted>
  <dcterms:created xsi:type="dcterms:W3CDTF">2010-04-05T13:29:00Z</dcterms:created>
  <dcterms:modified xsi:type="dcterms:W3CDTF">2010-04-05T13:29:00Z</dcterms:modified>
</cp:coreProperties>
</file>