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FA" w:rsidRDefault="00F457FA" w:rsidP="00356F13">
      <w:r>
        <w:t>Agency Name: Department of Health and Environmental Control</w:t>
      </w:r>
    </w:p>
    <w:p w:rsidR="00F457FA" w:rsidRDefault="00F457FA" w:rsidP="00356F13">
      <w:r>
        <w:t>Statutory Authority: 48-1-10 et seq.</w:t>
      </w:r>
    </w:p>
    <w:p w:rsidR="002B3B70" w:rsidRDefault="00356F13" w:rsidP="00356F13">
      <w:r>
        <w:t>Document Number: 4129</w:t>
      </w:r>
    </w:p>
    <w:p w:rsidR="00F457FA" w:rsidRDefault="00F457FA" w:rsidP="00356F13">
      <w:r>
        <w:t>Proposed in State Register Volume and Issue: 34/6</w:t>
      </w:r>
    </w:p>
    <w:p w:rsidR="002B3B70" w:rsidRDefault="002B3B70" w:rsidP="00356F13">
      <w:r>
        <w:t>Final in State Register Volume and Issue: 34/11</w:t>
      </w:r>
    </w:p>
    <w:p w:rsidR="002B3B70" w:rsidRDefault="00F457FA" w:rsidP="00356F13">
      <w:r>
        <w:t xml:space="preserve">Status: </w:t>
      </w:r>
      <w:r w:rsidR="002B3B70">
        <w:t>Final</w:t>
      </w:r>
    </w:p>
    <w:p w:rsidR="00F457FA" w:rsidRDefault="00F457FA" w:rsidP="00356F13">
      <w:r>
        <w:t>Subject: Water Pollution Control Permits</w:t>
      </w:r>
    </w:p>
    <w:p w:rsidR="00356F13" w:rsidRDefault="00356F13" w:rsidP="00356F13"/>
    <w:p w:rsidR="00356F13" w:rsidRDefault="00356F13" w:rsidP="00356F13">
      <w:r>
        <w:t>History: 4129</w:t>
      </w:r>
    </w:p>
    <w:p w:rsidR="00356F13" w:rsidRDefault="00356F13" w:rsidP="00356F13"/>
    <w:p w:rsidR="00356F13" w:rsidRDefault="00356F13" w:rsidP="00356F1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457FA" w:rsidRDefault="00F457FA" w:rsidP="00356F13">
      <w:pPr>
        <w:tabs>
          <w:tab w:val="left" w:pos="475"/>
          <w:tab w:val="left" w:pos="2304"/>
          <w:tab w:val="center" w:pos="6494"/>
          <w:tab w:val="left" w:pos="7373"/>
          <w:tab w:val="left" w:pos="8554"/>
        </w:tabs>
      </w:pPr>
      <w:r>
        <w:t>-</w:t>
      </w:r>
      <w:r>
        <w:tab/>
        <w:t>06/25/2010</w:t>
      </w:r>
      <w:r>
        <w:tab/>
        <w:t xml:space="preserve">Proposed </w:t>
      </w:r>
      <w:proofErr w:type="spellStart"/>
      <w:r>
        <w:t>Reg</w:t>
      </w:r>
      <w:proofErr w:type="spellEnd"/>
      <w:r>
        <w:t xml:space="preserve"> Published in SR</w:t>
      </w:r>
      <w:r>
        <w:tab/>
      </w:r>
    </w:p>
    <w:p w:rsidR="002B3B70" w:rsidRDefault="002B3B70" w:rsidP="00356F13">
      <w:pPr>
        <w:tabs>
          <w:tab w:val="left" w:pos="475"/>
          <w:tab w:val="left" w:pos="2304"/>
          <w:tab w:val="center" w:pos="6494"/>
          <w:tab w:val="left" w:pos="7373"/>
          <w:tab w:val="left" w:pos="8554"/>
        </w:tabs>
      </w:pPr>
      <w:r>
        <w:t>-</w:t>
      </w:r>
      <w:r>
        <w:tab/>
        <w:t>11/26/2010</w:t>
      </w:r>
      <w:r>
        <w:tab/>
        <w:t>Final to comply with Federal</w:t>
      </w:r>
    </w:p>
    <w:p w:rsidR="002B3B70" w:rsidRDefault="002B3B70" w:rsidP="00356F13">
      <w:pPr>
        <w:tabs>
          <w:tab w:val="left" w:pos="475"/>
          <w:tab w:val="left" w:pos="2304"/>
          <w:tab w:val="center" w:pos="6494"/>
          <w:tab w:val="left" w:pos="7373"/>
          <w:tab w:val="left" w:pos="8554"/>
        </w:tabs>
      </w:pPr>
      <w:r>
        <w:tab/>
      </w:r>
      <w:r>
        <w:tab/>
        <w:t>Law, exempt GA review</w:t>
      </w:r>
    </w:p>
    <w:p w:rsidR="002B3B70" w:rsidRDefault="002B3B70" w:rsidP="00356F13">
      <w:pPr>
        <w:tabs>
          <w:tab w:val="left" w:pos="475"/>
          <w:tab w:val="left" w:pos="2304"/>
          <w:tab w:val="center" w:pos="6494"/>
          <w:tab w:val="left" w:pos="7373"/>
          <w:tab w:val="left" w:pos="8554"/>
        </w:tabs>
      </w:pPr>
      <w:r>
        <w:t>-</w:t>
      </w:r>
      <w:r>
        <w:tab/>
        <w:t>11/26/2010</w:t>
      </w:r>
      <w:r>
        <w:tab/>
        <w:t>Effective Date unless otherwise</w:t>
      </w:r>
    </w:p>
    <w:p w:rsidR="002B3B70" w:rsidRDefault="002B3B70" w:rsidP="00356F1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56F13" w:rsidRPr="002B3B70" w:rsidRDefault="00356F13" w:rsidP="00356F13">
      <w:pPr>
        <w:tabs>
          <w:tab w:val="left" w:pos="475"/>
          <w:tab w:val="left" w:pos="2304"/>
          <w:tab w:val="center" w:pos="6494"/>
          <w:tab w:val="left" w:pos="7373"/>
          <w:tab w:val="left" w:pos="8554"/>
        </w:tabs>
      </w:pPr>
    </w:p>
    <w:p w:rsidR="001E23EA" w:rsidRDefault="00356F13">
      <w:pPr>
        <w:tabs>
          <w:tab w:val="left" w:pos="216"/>
        </w:tabs>
        <w:jc w:val="center"/>
      </w:pPr>
      <w:r>
        <w:br w:type="page"/>
      </w:r>
      <w:r w:rsidR="001E23EA">
        <w:lastRenderedPageBreak/>
        <w:t>Document No. 4129</w:t>
      </w:r>
    </w:p>
    <w:p w:rsidR="001E23EA" w:rsidRDefault="001E23EA">
      <w:pPr>
        <w:tabs>
          <w:tab w:val="left" w:pos="216"/>
        </w:tabs>
        <w:jc w:val="center"/>
        <w:rPr>
          <w:b/>
          <w:bCs/>
        </w:rPr>
      </w:pPr>
      <w:r>
        <w:rPr>
          <w:b/>
          <w:bCs/>
        </w:rPr>
        <w:t>DEPARTMENT OF HEALTH AND ENVIRONMENTAL CONTROL</w:t>
      </w:r>
    </w:p>
    <w:p w:rsidR="001E23EA" w:rsidRDefault="001E23EA">
      <w:pPr>
        <w:tabs>
          <w:tab w:val="left" w:pos="216"/>
        </w:tabs>
        <w:jc w:val="center"/>
      </w:pPr>
      <w:r>
        <w:t>CHAPTER 61</w:t>
      </w:r>
    </w:p>
    <w:p w:rsidR="001E23EA" w:rsidRDefault="001E23EA">
      <w:pPr>
        <w:tabs>
          <w:tab w:val="left" w:pos="216"/>
        </w:tabs>
        <w:jc w:val="center"/>
      </w:pPr>
      <w:r>
        <w:t>Statutory Authority: 1976 Code Sections 48-1-10 et seq.</w:t>
      </w:r>
    </w:p>
    <w:p w:rsidR="001E23EA" w:rsidRDefault="001E23EA">
      <w:pPr>
        <w:tabs>
          <w:tab w:val="left" w:pos="216"/>
        </w:tabs>
        <w:jc w:val="center"/>
      </w:pPr>
    </w:p>
    <w:p w:rsidR="001E23EA" w:rsidRDefault="001E23EA">
      <w:pPr>
        <w:tabs>
          <w:tab w:val="left" w:pos="216"/>
        </w:tabs>
      </w:pPr>
      <w:r>
        <w:t>61-9. Water Pollution Control Permits</w:t>
      </w:r>
    </w:p>
    <w:p w:rsidR="001E23EA" w:rsidRDefault="001E23EA">
      <w:pPr>
        <w:tabs>
          <w:tab w:val="left" w:pos="216"/>
        </w:tabs>
      </w:pPr>
    </w:p>
    <w:p w:rsidR="001E23EA" w:rsidRDefault="001E23EA">
      <w:pPr>
        <w:tabs>
          <w:tab w:val="left" w:pos="216"/>
        </w:tabs>
        <w:rPr>
          <w:b/>
          <w:bCs/>
        </w:rPr>
      </w:pPr>
      <w:r>
        <w:rPr>
          <w:b/>
          <w:bCs/>
        </w:rPr>
        <w:t>Synopsis:</w:t>
      </w:r>
    </w:p>
    <w:p w:rsidR="001E23EA" w:rsidRDefault="001E23EA">
      <w:pPr>
        <w:tabs>
          <w:tab w:val="left" w:pos="216"/>
        </w:tabs>
      </w:pPr>
    </w:p>
    <w:p w:rsidR="001E23EA" w:rsidRDefault="001E23EA">
      <w:pPr>
        <w:tabs>
          <w:tab w:val="left" w:pos="216"/>
        </w:tabs>
      </w:pPr>
      <w:r>
        <w:t xml:space="preserve">Regulation 61-9, Water Pollution Control Permits, has been amended to adopt Federal Clean Water Act final rules issued by the United States Environmental Protection Agency (EPA). EPA adopted regulations related to 316(b) of the Clean Water Act (40 </w:t>
      </w:r>
      <w:proofErr w:type="spellStart"/>
      <w:r>
        <w:t>CFR</w:t>
      </w:r>
      <w:proofErr w:type="spellEnd"/>
      <w:r>
        <w:t xml:space="preserve"> 125.80-89) on December 18, 2001 amended June 19, 2003. These phase one regulations address cooling water intakes at new facilities (power companies and manufacturing companies) with cooling water intakes greater than 2 </w:t>
      </w:r>
      <w:proofErr w:type="spellStart"/>
      <w:r>
        <w:t>MGD</w:t>
      </w:r>
      <w:proofErr w:type="spellEnd"/>
      <w:r>
        <w:t xml:space="preserve">. The Department has adopted these rules to maintain delegation of the </w:t>
      </w:r>
      <w:proofErr w:type="spellStart"/>
      <w:r>
        <w:t>NPDES</w:t>
      </w:r>
      <w:proofErr w:type="spellEnd"/>
      <w:r>
        <w:t xml:space="preserve"> program in South Carolina.</w:t>
      </w:r>
    </w:p>
    <w:p w:rsidR="001E23EA" w:rsidRDefault="001E23EA">
      <w:pPr>
        <w:tabs>
          <w:tab w:val="left" w:pos="216"/>
        </w:tabs>
      </w:pPr>
    </w:p>
    <w:p w:rsidR="001E23EA" w:rsidRDefault="001E23EA">
      <w:pPr>
        <w:tabs>
          <w:tab w:val="left" w:pos="216"/>
        </w:tabs>
      </w:pPr>
      <w:r>
        <w:t>Pursuant to S.C. Code Ann. Section 1-23-120(H)(1), these regulations were promulgated to comply with federal law and are exempt from the requirements of a fiscal impact statement, an assessment report, and do not require legislative review. See Statement of Need and Reasonableness herein.</w:t>
      </w:r>
    </w:p>
    <w:p w:rsidR="001E23EA" w:rsidRDefault="001E23EA">
      <w:pPr>
        <w:tabs>
          <w:tab w:val="left" w:pos="216"/>
        </w:tabs>
      </w:pPr>
    </w:p>
    <w:p w:rsidR="001E23EA" w:rsidRDefault="001E23EA">
      <w:pPr>
        <w:tabs>
          <w:tab w:val="left" w:pos="216"/>
        </w:tabs>
      </w:pPr>
      <w:r>
        <w:t>A Notice of Drafting for the proposed revisions was published in the State Register on February 26, 2010.</w:t>
      </w:r>
    </w:p>
    <w:p w:rsidR="001E23EA" w:rsidRDefault="001E23EA">
      <w:pPr>
        <w:tabs>
          <w:tab w:val="left" w:pos="216"/>
        </w:tabs>
      </w:pPr>
    </w:p>
    <w:p w:rsidR="001E23EA" w:rsidRDefault="001E23EA">
      <w:pPr>
        <w:tabs>
          <w:tab w:val="left" w:pos="216"/>
        </w:tabs>
        <w:jc w:val="center"/>
      </w:pPr>
      <w:r>
        <w:t>Section-by-Section Discussion</w:t>
      </w:r>
    </w:p>
    <w:p w:rsidR="001E23EA" w:rsidRDefault="001E23EA">
      <w:pPr>
        <w:tabs>
          <w:tab w:val="left" w:pos="216"/>
        </w:tabs>
        <w:rPr>
          <w:b/>
          <w:bCs/>
        </w:rPr>
      </w:pPr>
    </w:p>
    <w:p w:rsidR="001E23EA" w:rsidRDefault="001E23EA">
      <w:pPr>
        <w:tabs>
          <w:tab w:val="left" w:pos="216"/>
        </w:tabs>
        <w:rPr>
          <w:lang w:val="fr-FR"/>
        </w:rPr>
      </w:pPr>
      <w:r>
        <w:rPr>
          <w:lang w:val="fr-FR"/>
        </w:rPr>
        <w:t>Section 122.1(a)(4)</w:t>
      </w:r>
    </w:p>
    <w:p w:rsidR="001E23EA" w:rsidRDefault="001E23EA">
      <w:pPr>
        <w:tabs>
          <w:tab w:val="left" w:pos="216"/>
        </w:tabs>
        <w:rPr>
          <w:lang w:val="fr-FR"/>
        </w:rPr>
      </w:pPr>
      <w:proofErr w:type="spellStart"/>
      <w:r>
        <w:rPr>
          <w:lang w:val="fr-FR"/>
        </w:rPr>
        <w:t>Adopt</w:t>
      </w:r>
      <w:proofErr w:type="spellEnd"/>
      <w:r>
        <w:rPr>
          <w:lang w:val="fr-FR"/>
        </w:rPr>
        <w:t xml:space="preserve"> by </w:t>
      </w:r>
      <w:proofErr w:type="spellStart"/>
      <w:r>
        <w:rPr>
          <w:lang w:val="fr-FR"/>
        </w:rPr>
        <w:t>reference</w:t>
      </w:r>
      <w:proofErr w:type="spellEnd"/>
      <w:r>
        <w:rPr>
          <w:lang w:val="fr-FR"/>
        </w:rPr>
        <w:t xml:space="preserve"> 40 </w:t>
      </w:r>
      <w:proofErr w:type="spellStart"/>
      <w:r>
        <w:rPr>
          <w:lang w:val="fr-FR"/>
        </w:rPr>
        <w:t>CFR</w:t>
      </w:r>
      <w:proofErr w:type="spellEnd"/>
      <w:r>
        <w:rPr>
          <w:lang w:val="fr-FR"/>
        </w:rPr>
        <w:t xml:space="preserve"> 125 (Sections 80-89)</w:t>
      </w:r>
    </w:p>
    <w:p w:rsidR="001E23EA" w:rsidRDefault="001E23EA">
      <w:pPr>
        <w:tabs>
          <w:tab w:val="left" w:pos="216"/>
        </w:tabs>
        <w:rPr>
          <w:lang w:val="fr-FR"/>
        </w:rPr>
      </w:pPr>
    </w:p>
    <w:p w:rsidR="001E23EA" w:rsidRDefault="001E23EA">
      <w:pPr>
        <w:tabs>
          <w:tab w:val="left" w:pos="216"/>
        </w:tabs>
        <w:rPr>
          <w:lang w:val="fr-FR"/>
        </w:rPr>
      </w:pPr>
      <w:r>
        <w:rPr>
          <w:lang w:val="fr-FR"/>
        </w:rPr>
        <w:t>Section 124.10(d</w:t>
      </w:r>
      <w:proofErr w:type="gramStart"/>
      <w:r>
        <w:rPr>
          <w:lang w:val="fr-FR"/>
        </w:rPr>
        <w:t>)(</w:t>
      </w:r>
      <w:proofErr w:type="gramEnd"/>
      <w:r>
        <w:rPr>
          <w:lang w:val="fr-FR"/>
        </w:rPr>
        <w:t>1)(ix) &amp; (x)</w:t>
      </w:r>
    </w:p>
    <w:p w:rsidR="001E23EA" w:rsidRDefault="001E23EA">
      <w:pPr>
        <w:tabs>
          <w:tab w:val="left" w:pos="216"/>
        </w:tabs>
        <w:rPr>
          <w:lang w:val="fr-FR"/>
        </w:rPr>
      </w:pPr>
      <w:proofErr w:type="spellStart"/>
      <w:r>
        <w:rPr>
          <w:lang w:val="fr-FR"/>
        </w:rPr>
        <w:t>Renumber</w:t>
      </w:r>
      <w:proofErr w:type="spellEnd"/>
      <w:r>
        <w:rPr>
          <w:lang w:val="fr-FR"/>
        </w:rPr>
        <w:t xml:space="preserve"> (ix) to (x) and </w:t>
      </w:r>
      <w:proofErr w:type="spellStart"/>
      <w:r>
        <w:rPr>
          <w:lang w:val="fr-FR"/>
        </w:rPr>
        <w:t>add</w:t>
      </w:r>
      <w:proofErr w:type="spellEnd"/>
      <w:r>
        <w:rPr>
          <w:lang w:val="fr-FR"/>
        </w:rPr>
        <w:t xml:space="preserve"> new (ix) and (x) to match </w:t>
      </w:r>
      <w:proofErr w:type="spellStart"/>
      <w:r>
        <w:rPr>
          <w:lang w:val="fr-FR"/>
        </w:rPr>
        <w:t>federal</w:t>
      </w:r>
      <w:proofErr w:type="spellEnd"/>
      <w:r>
        <w:rPr>
          <w:lang w:val="fr-FR"/>
        </w:rPr>
        <w:t xml:space="preserve"> </w:t>
      </w:r>
      <w:proofErr w:type="spellStart"/>
      <w:r>
        <w:rPr>
          <w:lang w:val="fr-FR"/>
        </w:rPr>
        <w:t>text</w:t>
      </w:r>
      <w:proofErr w:type="spellEnd"/>
    </w:p>
    <w:p w:rsidR="001E23EA" w:rsidRDefault="001E23EA">
      <w:pPr>
        <w:tabs>
          <w:tab w:val="left" w:pos="216"/>
        </w:tabs>
        <w:rPr>
          <w:b/>
          <w:bCs/>
        </w:rPr>
      </w:pPr>
    </w:p>
    <w:p w:rsidR="001E23EA" w:rsidRDefault="001E23EA">
      <w:pPr>
        <w:tabs>
          <w:tab w:val="left" w:pos="216"/>
        </w:tabs>
        <w:rPr>
          <w:b/>
          <w:bCs/>
        </w:rPr>
      </w:pPr>
      <w:r>
        <w:rPr>
          <w:b/>
          <w:bCs/>
        </w:rPr>
        <w:t>Instructions:</w:t>
      </w:r>
    </w:p>
    <w:p w:rsidR="001E23EA" w:rsidRDefault="001E23EA">
      <w:pPr>
        <w:tabs>
          <w:tab w:val="left" w:pos="216"/>
        </w:tabs>
        <w:rPr>
          <w:b/>
          <w:bCs/>
        </w:rPr>
      </w:pPr>
    </w:p>
    <w:p w:rsidR="001E23EA" w:rsidRDefault="001E23EA">
      <w:pPr>
        <w:tabs>
          <w:tab w:val="left" w:pos="216"/>
        </w:tabs>
        <w:rPr>
          <w:bCs/>
        </w:rPr>
      </w:pPr>
      <w:r>
        <w:rPr>
          <w:bCs/>
        </w:rPr>
        <w:t xml:space="preserve">Amend </w:t>
      </w:r>
      <w:proofErr w:type="spellStart"/>
      <w:r>
        <w:rPr>
          <w:bCs/>
        </w:rPr>
        <w:t>R.61</w:t>
      </w:r>
      <w:proofErr w:type="spellEnd"/>
      <w:r>
        <w:rPr>
          <w:bCs/>
        </w:rPr>
        <w:t>-9 pursuant to each individual instruction as provided below with the text of the amendments.</w:t>
      </w:r>
    </w:p>
    <w:p w:rsidR="001E23EA" w:rsidRDefault="001E23EA">
      <w:pPr>
        <w:tabs>
          <w:tab w:val="left" w:pos="216"/>
        </w:tabs>
        <w:rPr>
          <w:b/>
          <w:bCs/>
        </w:rPr>
      </w:pPr>
    </w:p>
    <w:p w:rsidR="001E23EA" w:rsidRDefault="001E23EA">
      <w:pPr>
        <w:tabs>
          <w:tab w:val="left" w:pos="216"/>
        </w:tabs>
        <w:rPr>
          <w:b/>
          <w:bCs/>
        </w:rPr>
      </w:pPr>
      <w:r>
        <w:rPr>
          <w:b/>
          <w:bCs/>
        </w:rPr>
        <w:t>Text:</w:t>
      </w:r>
    </w:p>
    <w:p w:rsidR="001E23EA" w:rsidRPr="002B3B70" w:rsidRDefault="001E23EA">
      <w:pPr>
        <w:tabs>
          <w:tab w:val="left" w:pos="216"/>
        </w:tabs>
      </w:pPr>
    </w:p>
    <w:p w:rsidR="001E23EA" w:rsidRPr="002B3B70" w:rsidRDefault="001E23EA">
      <w:pPr>
        <w:tabs>
          <w:tab w:val="left" w:pos="216"/>
        </w:tabs>
        <w:rPr>
          <w:b/>
          <w:bCs/>
        </w:rPr>
      </w:pPr>
      <w:r w:rsidRPr="002B3B70">
        <w:rPr>
          <w:b/>
          <w:bCs/>
        </w:rPr>
        <w:t>Amend Section 122.1(a</w:t>
      </w:r>
      <w:proofErr w:type="gramStart"/>
      <w:r w:rsidRPr="002B3B70">
        <w:rPr>
          <w:b/>
          <w:bCs/>
        </w:rPr>
        <w:t>)(</w:t>
      </w:r>
      <w:proofErr w:type="gramEnd"/>
      <w:r w:rsidRPr="002B3B70">
        <w:rPr>
          <w:b/>
          <w:bCs/>
        </w:rPr>
        <w:t>4) to read:</w:t>
      </w:r>
    </w:p>
    <w:p w:rsidR="001E23EA" w:rsidRPr="002B3B70" w:rsidRDefault="001E23EA">
      <w:pPr>
        <w:tabs>
          <w:tab w:val="left" w:pos="216"/>
        </w:tabs>
      </w:pPr>
    </w:p>
    <w:p w:rsidR="001E23EA" w:rsidRPr="002B3B70" w:rsidRDefault="001E23EA">
      <w:pPr>
        <w:tabs>
          <w:tab w:val="left" w:pos="216"/>
        </w:tabs>
      </w:pPr>
      <w:r w:rsidRPr="002B3B70">
        <w:t xml:space="preserve">Section </w:t>
      </w:r>
      <w:r w:rsidRPr="002B3B70">
        <w:rPr>
          <w:lang w:val="fr-FR"/>
        </w:rPr>
        <w:t>122.1(a</w:t>
      </w:r>
      <w:proofErr w:type="gramStart"/>
      <w:r w:rsidRPr="002B3B70">
        <w:rPr>
          <w:lang w:val="fr-FR"/>
        </w:rPr>
        <w:t>)(</w:t>
      </w:r>
      <w:proofErr w:type="gramEnd"/>
      <w:r w:rsidRPr="002B3B70">
        <w:rPr>
          <w:lang w:val="fr-FR"/>
        </w:rPr>
        <w:t>4)</w:t>
      </w:r>
      <w:r w:rsidRPr="002B3B70">
        <w:t xml:space="preserve">. The </w:t>
      </w:r>
      <w:proofErr w:type="spellStart"/>
      <w:r w:rsidRPr="002B3B70">
        <w:t>NPDES</w:t>
      </w:r>
      <w:proofErr w:type="spellEnd"/>
      <w:r w:rsidRPr="002B3B70">
        <w:t xml:space="preserve"> permit program has separate, additional provisions that are used by the Department to determine what requirements must be placed in permits, if issued. These provisions are located at S.C. </w:t>
      </w:r>
      <w:proofErr w:type="spellStart"/>
      <w:r w:rsidRPr="002B3B70">
        <w:t>R61</w:t>
      </w:r>
      <w:proofErr w:type="spellEnd"/>
      <w:r w:rsidRPr="002B3B70">
        <w:t xml:space="preserve">-9.125, 129, 133, and 503, and 40 </w:t>
      </w:r>
      <w:proofErr w:type="spellStart"/>
      <w:r w:rsidRPr="002B3B70">
        <w:t>CFR</w:t>
      </w:r>
      <w:proofErr w:type="spellEnd"/>
      <w:r w:rsidRPr="002B3B70">
        <w:t xml:space="preserve"> 136, 40 </w:t>
      </w:r>
      <w:proofErr w:type="spellStart"/>
      <w:r w:rsidRPr="002B3B70">
        <w:t>CFR</w:t>
      </w:r>
      <w:proofErr w:type="spellEnd"/>
      <w:r w:rsidRPr="002B3B70">
        <w:t xml:space="preserve"> subchapter N (parts 400 through 471) and 40 </w:t>
      </w:r>
      <w:proofErr w:type="spellStart"/>
      <w:r w:rsidRPr="002B3B70">
        <w:t>CFR</w:t>
      </w:r>
      <w:proofErr w:type="spellEnd"/>
      <w:r w:rsidRPr="002B3B70">
        <w:t xml:space="preserve"> 125.80-89 (Federal Register December 18, 2001 amended June 19, 2003), which are hereby adopted by reference.</w:t>
      </w:r>
    </w:p>
    <w:p w:rsidR="001E23EA" w:rsidRPr="002B3B70" w:rsidRDefault="001E23EA">
      <w:pPr>
        <w:tabs>
          <w:tab w:val="left" w:pos="216"/>
        </w:tabs>
      </w:pPr>
    </w:p>
    <w:p w:rsidR="001E23EA" w:rsidRPr="002B3B70" w:rsidRDefault="001E23EA">
      <w:pPr>
        <w:tabs>
          <w:tab w:val="left" w:pos="216"/>
        </w:tabs>
      </w:pPr>
      <w:r w:rsidRPr="002B3B70">
        <w:rPr>
          <w:b/>
          <w:bCs/>
        </w:rPr>
        <w:t>Amend Section 122.10(d) to renumber existing 124.10(d</w:t>
      </w:r>
      <w:proofErr w:type="gramStart"/>
      <w:r w:rsidRPr="002B3B70">
        <w:rPr>
          <w:b/>
          <w:bCs/>
        </w:rPr>
        <w:t>)(</w:t>
      </w:r>
      <w:proofErr w:type="gramEnd"/>
      <w:r w:rsidRPr="002B3B70">
        <w:rPr>
          <w:b/>
          <w:bCs/>
        </w:rPr>
        <w:t>1)(ix) to (x) and add new 124.10(d)(1)(ix) to read:</w:t>
      </w:r>
      <w:r w:rsidRPr="002B3B70">
        <w:t xml:space="preserve"> </w:t>
      </w:r>
    </w:p>
    <w:p w:rsidR="001E23EA" w:rsidRPr="002B3B70" w:rsidRDefault="001E23EA">
      <w:pPr>
        <w:tabs>
          <w:tab w:val="left" w:pos="216"/>
        </w:tabs>
      </w:pPr>
    </w:p>
    <w:p w:rsidR="001E23EA" w:rsidRPr="002B3B70" w:rsidRDefault="001E23EA">
      <w:pPr>
        <w:tabs>
          <w:tab w:val="left" w:pos="216"/>
        </w:tabs>
      </w:pPr>
      <w:r w:rsidRPr="002B3B70">
        <w:t>Section 124.10(d</w:t>
      </w:r>
      <w:proofErr w:type="gramStart"/>
      <w:r w:rsidRPr="002B3B70">
        <w:t>)(</w:t>
      </w:r>
      <w:proofErr w:type="gramEnd"/>
      <w:r w:rsidRPr="002B3B70">
        <w:t xml:space="preserve">1)(ix). Requirements applicable to cooling water intake structures under section 316(b) of the CWA, in accordance with 40 </w:t>
      </w:r>
      <w:proofErr w:type="spellStart"/>
      <w:r w:rsidRPr="002B3B70">
        <w:t>CFR</w:t>
      </w:r>
      <w:proofErr w:type="spellEnd"/>
      <w:r w:rsidRPr="002B3B70">
        <w:t xml:space="preserve"> 125, subpart </w:t>
      </w:r>
      <w:proofErr w:type="gramStart"/>
      <w:r w:rsidRPr="002B3B70">
        <w:t>I</w:t>
      </w:r>
      <w:proofErr w:type="gramEnd"/>
      <w:r w:rsidRPr="002B3B70">
        <w:t>.</w:t>
      </w:r>
    </w:p>
    <w:p w:rsidR="001E23EA" w:rsidRPr="002B3B70" w:rsidRDefault="001E23EA">
      <w:pPr>
        <w:tabs>
          <w:tab w:val="left" w:pos="216"/>
        </w:tabs>
      </w:pPr>
    </w:p>
    <w:p w:rsidR="001E23EA" w:rsidRPr="002B3B70" w:rsidRDefault="001E23EA">
      <w:pPr>
        <w:tabs>
          <w:tab w:val="left" w:pos="216"/>
        </w:tabs>
      </w:pPr>
      <w:r w:rsidRPr="002B3B70">
        <w:t>Section 124.10(d</w:t>
      </w:r>
      <w:proofErr w:type="gramStart"/>
      <w:r w:rsidRPr="002B3B70">
        <w:t>)(</w:t>
      </w:r>
      <w:proofErr w:type="gramEnd"/>
      <w:r w:rsidRPr="002B3B70">
        <w:t>1)(x). Any additional information considered necessary or proper.</w:t>
      </w:r>
    </w:p>
    <w:p w:rsidR="001E23EA" w:rsidRPr="002B3B70" w:rsidRDefault="001E23EA">
      <w:pPr>
        <w:tabs>
          <w:tab w:val="left" w:pos="216"/>
        </w:tabs>
        <w:rPr>
          <w:b/>
          <w:bCs/>
        </w:rPr>
      </w:pPr>
    </w:p>
    <w:p w:rsidR="001E23EA" w:rsidRPr="002B3B70" w:rsidRDefault="001E23EA">
      <w:pPr>
        <w:tabs>
          <w:tab w:val="left" w:pos="216"/>
        </w:tabs>
        <w:rPr>
          <w:b/>
          <w:bCs/>
        </w:rPr>
      </w:pPr>
      <w:r w:rsidRPr="002B3B70">
        <w:rPr>
          <w:b/>
          <w:bCs/>
        </w:rPr>
        <w:t>Statement of Need and Reasonableness:</w:t>
      </w:r>
    </w:p>
    <w:p w:rsidR="001E23EA" w:rsidRPr="002B3B70" w:rsidRDefault="001E23EA">
      <w:pPr>
        <w:tabs>
          <w:tab w:val="left" w:pos="216"/>
        </w:tabs>
      </w:pPr>
    </w:p>
    <w:p w:rsidR="001E23EA" w:rsidRPr="002B3B70" w:rsidRDefault="001E23EA">
      <w:pPr>
        <w:tabs>
          <w:tab w:val="left" w:pos="216"/>
        </w:tabs>
      </w:pPr>
      <w:r w:rsidRPr="002B3B70">
        <w:t>This statement was determined by staff analysis pursuant to S.C. Code Section 1-23-115(C</w:t>
      </w:r>
      <w:proofErr w:type="gramStart"/>
      <w:r w:rsidRPr="002B3B70">
        <w:t>)(</w:t>
      </w:r>
      <w:proofErr w:type="gramEnd"/>
      <w:r w:rsidRPr="002B3B70">
        <w:t>1)-(3) and (9)-(11):</w:t>
      </w:r>
    </w:p>
    <w:p w:rsidR="001E23EA" w:rsidRPr="002B3B70" w:rsidRDefault="001E23EA">
      <w:pPr>
        <w:tabs>
          <w:tab w:val="left" w:pos="216"/>
        </w:tabs>
      </w:pPr>
    </w:p>
    <w:p w:rsidR="001E23EA" w:rsidRPr="002B3B70" w:rsidRDefault="001E23EA">
      <w:pPr>
        <w:tabs>
          <w:tab w:val="left" w:pos="216"/>
        </w:tabs>
      </w:pPr>
      <w:r w:rsidRPr="002B3B70">
        <w:t xml:space="preserve">DESCRIPTION OF REGULATION: </w:t>
      </w:r>
      <w:proofErr w:type="spellStart"/>
      <w:r w:rsidRPr="002B3B70">
        <w:t>R.61</w:t>
      </w:r>
      <w:proofErr w:type="spellEnd"/>
      <w:r w:rsidRPr="002B3B70">
        <w:t>-9, Water Pollution Control Permits.</w:t>
      </w:r>
    </w:p>
    <w:p w:rsidR="001E23EA" w:rsidRPr="002B3B70" w:rsidRDefault="001E23EA">
      <w:pPr>
        <w:tabs>
          <w:tab w:val="left" w:pos="216"/>
        </w:tabs>
      </w:pPr>
    </w:p>
    <w:p w:rsidR="001E23EA" w:rsidRPr="002B3B70" w:rsidRDefault="001E23EA">
      <w:pPr>
        <w:tabs>
          <w:tab w:val="left" w:pos="216"/>
        </w:tabs>
      </w:pPr>
      <w:r w:rsidRPr="002B3B70">
        <w:t>Purpose: This amendment adopts federal regulations.</w:t>
      </w:r>
    </w:p>
    <w:p w:rsidR="001E23EA" w:rsidRPr="002B3B70" w:rsidRDefault="001E23EA">
      <w:pPr>
        <w:tabs>
          <w:tab w:val="left" w:pos="216"/>
        </w:tabs>
      </w:pPr>
    </w:p>
    <w:p w:rsidR="001E23EA" w:rsidRPr="002B3B70" w:rsidRDefault="001E23EA">
      <w:pPr>
        <w:tabs>
          <w:tab w:val="left" w:pos="216"/>
        </w:tabs>
      </w:pPr>
      <w:r w:rsidRPr="002B3B70">
        <w:t>Legal Authority: S.C. Code Ann. Section 48-1-10 et seq.</w:t>
      </w:r>
    </w:p>
    <w:p w:rsidR="001E23EA" w:rsidRPr="002B3B70" w:rsidRDefault="001E23EA">
      <w:pPr>
        <w:tabs>
          <w:tab w:val="left" w:pos="216"/>
        </w:tabs>
      </w:pPr>
    </w:p>
    <w:p w:rsidR="001E23EA" w:rsidRPr="002B3B70" w:rsidRDefault="001E23EA">
      <w:pPr>
        <w:tabs>
          <w:tab w:val="left" w:pos="216"/>
        </w:tabs>
      </w:pPr>
      <w:r w:rsidRPr="002B3B70">
        <w:t xml:space="preserve">Plan for Implementation: Upon approval by the Board of Health and Environmental Control and publication as final regulations in the State Register, the Department will implement the regulation changes as with other regulations. </w:t>
      </w:r>
    </w:p>
    <w:p w:rsidR="001E23EA" w:rsidRPr="002B3B70" w:rsidRDefault="001E23EA">
      <w:pPr>
        <w:tabs>
          <w:tab w:val="left" w:pos="216"/>
        </w:tabs>
      </w:pPr>
    </w:p>
    <w:p w:rsidR="001E23EA" w:rsidRPr="002B3B70" w:rsidRDefault="001E23EA">
      <w:pPr>
        <w:tabs>
          <w:tab w:val="left" w:pos="216"/>
        </w:tabs>
      </w:pPr>
      <w:r w:rsidRPr="002B3B70">
        <w:t>DETERMINATION OF NEED AND REASONABLENESS OF THE REGULATION BASED ON ALL FACTORS HEREIN AND EXPECTED BENEFIT:</w:t>
      </w:r>
    </w:p>
    <w:p w:rsidR="001E23EA" w:rsidRPr="002B3B70" w:rsidRDefault="001E23EA">
      <w:pPr>
        <w:tabs>
          <w:tab w:val="left" w:pos="216"/>
        </w:tabs>
      </w:pPr>
    </w:p>
    <w:p w:rsidR="001E23EA" w:rsidRPr="002B3B70" w:rsidRDefault="001E23EA">
      <w:pPr>
        <w:tabs>
          <w:tab w:val="left" w:pos="216"/>
        </w:tabs>
      </w:pPr>
      <w:r w:rsidRPr="002B3B70">
        <w:t xml:space="preserve">The basis for these changes to </w:t>
      </w:r>
      <w:proofErr w:type="spellStart"/>
      <w:r w:rsidRPr="002B3B70">
        <w:t>R.61</w:t>
      </w:r>
      <w:proofErr w:type="spellEnd"/>
      <w:r w:rsidRPr="002B3B70">
        <w:t>-9 is to provide consistency with the federal program and to maintain delegation of the permitting program pursuant to the federal Clean Water Act (i.e., National Pollutant Discharge Elimination System (</w:t>
      </w:r>
      <w:proofErr w:type="spellStart"/>
      <w:r w:rsidRPr="002B3B70">
        <w:t>NPDES</w:t>
      </w:r>
      <w:proofErr w:type="spellEnd"/>
      <w:r w:rsidRPr="002B3B70">
        <w:t xml:space="preserve">)). These changes will insure consistency in permitting between the state and federal programs related to cooling water intake structures. These rules protect aquatic organisms from entrainment (small aquatic organisms flowing through cooling water intakes) and from impingement (aquatic organisms being trapped on intake screen structures). </w:t>
      </w:r>
    </w:p>
    <w:p w:rsidR="001E23EA" w:rsidRPr="002B3B70" w:rsidRDefault="001E23EA">
      <w:pPr>
        <w:tabs>
          <w:tab w:val="left" w:pos="216"/>
        </w:tabs>
      </w:pPr>
    </w:p>
    <w:p w:rsidR="001E23EA" w:rsidRPr="002B3B70" w:rsidRDefault="001E23EA">
      <w:pPr>
        <w:tabs>
          <w:tab w:val="left" w:pos="216"/>
        </w:tabs>
      </w:pPr>
      <w:r w:rsidRPr="002B3B70">
        <w:t xml:space="preserve">DETERMINATION OF COSTS AND BENEFITS: </w:t>
      </w:r>
    </w:p>
    <w:p w:rsidR="001E23EA" w:rsidRPr="002B3B70" w:rsidRDefault="001E23EA">
      <w:pPr>
        <w:tabs>
          <w:tab w:val="left" w:pos="216"/>
        </w:tabs>
      </w:pPr>
    </w:p>
    <w:p w:rsidR="001E23EA" w:rsidRPr="002B3B70" w:rsidRDefault="001E23EA">
      <w:pPr>
        <w:tabs>
          <w:tab w:val="left" w:pos="216"/>
        </w:tabs>
      </w:pPr>
      <w:r w:rsidRPr="002B3B70">
        <w:t xml:space="preserve">These regulatory amendments are exempt from the requirements of a fiscal Impact statement or an assessment report because each change is necessary to maintain compatibility with federal regulations. These changes will not affect </w:t>
      </w:r>
      <w:proofErr w:type="spellStart"/>
      <w:r w:rsidRPr="002B3B70">
        <w:t>NPDES</w:t>
      </w:r>
      <w:proofErr w:type="spellEnd"/>
      <w:r w:rsidRPr="002B3B70">
        <w:t xml:space="preserve"> permit applicants because federal regulations must be applied, and these regulations are not more stringent than the federal regulations. These changes are not anticipated to change costs to the Department.</w:t>
      </w:r>
    </w:p>
    <w:p w:rsidR="001E23EA" w:rsidRPr="002B3B70" w:rsidRDefault="001E23EA">
      <w:pPr>
        <w:tabs>
          <w:tab w:val="left" w:pos="216"/>
        </w:tabs>
      </w:pPr>
    </w:p>
    <w:p w:rsidR="001E23EA" w:rsidRPr="002B3B70" w:rsidRDefault="001E23EA">
      <w:pPr>
        <w:tabs>
          <w:tab w:val="left" w:pos="216"/>
        </w:tabs>
      </w:pPr>
      <w:r w:rsidRPr="002B3B70">
        <w:t>UNCERTAINTIES OF ESTIMATES:</w:t>
      </w:r>
    </w:p>
    <w:p w:rsidR="001E23EA" w:rsidRPr="002B3B70" w:rsidRDefault="001E23EA">
      <w:pPr>
        <w:tabs>
          <w:tab w:val="left" w:pos="216"/>
        </w:tabs>
      </w:pPr>
    </w:p>
    <w:p w:rsidR="001E23EA" w:rsidRPr="002B3B70" w:rsidRDefault="001E23EA">
      <w:pPr>
        <w:tabs>
          <w:tab w:val="left" w:pos="216"/>
        </w:tabs>
      </w:pPr>
      <w:r w:rsidRPr="002B3B70">
        <w:t xml:space="preserve">While a specific monetary benefit </w:t>
      </w:r>
      <w:proofErr w:type="spellStart"/>
      <w:r w:rsidRPr="002B3B70">
        <w:t>can not</w:t>
      </w:r>
      <w:proofErr w:type="spellEnd"/>
      <w:r w:rsidRPr="002B3B70">
        <w:t xml:space="preserve"> be estimated, consistency with the federal program will provide clarity to permit applicants as to the requirements under state regulatory programs.</w:t>
      </w:r>
    </w:p>
    <w:p w:rsidR="001E23EA" w:rsidRPr="002B3B70" w:rsidRDefault="001E23EA">
      <w:pPr>
        <w:tabs>
          <w:tab w:val="left" w:pos="216"/>
        </w:tabs>
      </w:pPr>
    </w:p>
    <w:p w:rsidR="001E23EA" w:rsidRPr="002B3B70" w:rsidRDefault="001E23EA">
      <w:pPr>
        <w:tabs>
          <w:tab w:val="left" w:pos="216"/>
        </w:tabs>
      </w:pPr>
      <w:r w:rsidRPr="002B3B70">
        <w:t>EFFECT ON ENVIRONMENT AND PUBLIC HEALTH:</w:t>
      </w:r>
    </w:p>
    <w:p w:rsidR="001E23EA" w:rsidRPr="002B3B70" w:rsidRDefault="001E23EA">
      <w:pPr>
        <w:tabs>
          <w:tab w:val="left" w:pos="216"/>
        </w:tabs>
      </w:pPr>
    </w:p>
    <w:p w:rsidR="001E23EA" w:rsidRPr="002B3B70" w:rsidRDefault="001E23EA">
      <w:pPr>
        <w:tabs>
          <w:tab w:val="left" w:pos="216"/>
        </w:tabs>
      </w:pPr>
      <w:r w:rsidRPr="002B3B70">
        <w:t>Environmental protection of aquatic organisms will be protected by properly designed cooling water intake structures.</w:t>
      </w:r>
    </w:p>
    <w:p w:rsidR="001E23EA" w:rsidRPr="002B3B70" w:rsidRDefault="001E23EA">
      <w:pPr>
        <w:tabs>
          <w:tab w:val="left" w:pos="216"/>
        </w:tabs>
      </w:pPr>
    </w:p>
    <w:p w:rsidR="001E23EA" w:rsidRPr="002B3B70" w:rsidRDefault="001E23EA">
      <w:pPr>
        <w:tabs>
          <w:tab w:val="left" w:pos="216"/>
        </w:tabs>
      </w:pPr>
      <w:r w:rsidRPr="002B3B70">
        <w:t>DETRIMENTAL EFFECT ON THE ENVIRONMENT AND PUBLIC HEALTH IF THE REGULATION IS NOT IMPLEMENTED:</w:t>
      </w:r>
    </w:p>
    <w:p w:rsidR="001E23EA" w:rsidRPr="002B3B70" w:rsidRDefault="001E23EA">
      <w:pPr>
        <w:tabs>
          <w:tab w:val="left" w:pos="216"/>
        </w:tabs>
      </w:pPr>
    </w:p>
    <w:p w:rsidR="001E23EA" w:rsidRPr="002B3B70" w:rsidRDefault="001E23EA">
      <w:pPr>
        <w:tabs>
          <w:tab w:val="left" w:pos="216"/>
        </w:tabs>
      </w:pPr>
      <w:r w:rsidRPr="002B3B70">
        <w:t xml:space="preserve">Without this regulation, state rules will not have specific requirements to minimize entrainment and impingement of aquatic organisms. Also, our delegation of the </w:t>
      </w:r>
      <w:proofErr w:type="spellStart"/>
      <w:r w:rsidRPr="002B3B70">
        <w:t>NPDES</w:t>
      </w:r>
      <w:proofErr w:type="spellEnd"/>
      <w:r w:rsidRPr="002B3B70">
        <w:t xml:space="preserve"> program would not be up to date. </w:t>
      </w:r>
    </w:p>
    <w:p w:rsidR="00C74E9D" w:rsidRPr="002B3B70" w:rsidRDefault="00C74E9D" w:rsidP="001E23EA">
      <w:pPr>
        <w:tabs>
          <w:tab w:val="left" w:pos="216"/>
        </w:tabs>
        <w:jc w:val="center"/>
      </w:pPr>
    </w:p>
    <w:sectPr w:rsidR="00C74E9D" w:rsidRPr="002B3B70" w:rsidSect="00356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356F13"/>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23EA"/>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3B7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6F13"/>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47B8"/>
    <w:rsid w:val="005D5723"/>
    <w:rsid w:val="005D6054"/>
    <w:rsid w:val="005E07AD"/>
    <w:rsid w:val="005E36AC"/>
    <w:rsid w:val="00602ACC"/>
    <w:rsid w:val="006055BC"/>
    <w:rsid w:val="00605C15"/>
    <w:rsid w:val="00612BB0"/>
    <w:rsid w:val="006236C9"/>
    <w:rsid w:val="00625487"/>
    <w:rsid w:val="00626F43"/>
    <w:rsid w:val="0063724D"/>
    <w:rsid w:val="00637616"/>
    <w:rsid w:val="0064018A"/>
    <w:rsid w:val="00643998"/>
    <w:rsid w:val="00663AC3"/>
    <w:rsid w:val="00672966"/>
    <w:rsid w:val="00690F99"/>
    <w:rsid w:val="00696C4D"/>
    <w:rsid w:val="006A4214"/>
    <w:rsid w:val="006A65C8"/>
    <w:rsid w:val="006A6F1D"/>
    <w:rsid w:val="006B263A"/>
    <w:rsid w:val="006B4FA6"/>
    <w:rsid w:val="006C3E39"/>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6A74"/>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536B"/>
    <w:rsid w:val="009D75E7"/>
    <w:rsid w:val="009F0FCC"/>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4AB5"/>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3366"/>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457FA"/>
    <w:rsid w:val="00F509CF"/>
    <w:rsid w:val="00F54582"/>
    <w:rsid w:val="00F61884"/>
    <w:rsid w:val="00F66E0E"/>
    <w:rsid w:val="00F70E91"/>
    <w:rsid w:val="00F721C4"/>
    <w:rsid w:val="00F7296A"/>
    <w:rsid w:val="00F86999"/>
    <w:rsid w:val="00FA74CF"/>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C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4476</Characters>
  <Application>Microsoft Office Word</Application>
  <DocSecurity>0</DocSecurity>
  <Lines>37</Lines>
  <Paragraphs>10</Paragraphs>
  <ScaleCrop>false</ScaleCrop>
  <Company>LPITS</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2010-11-17T20:27:00Z</dcterms:created>
  <dcterms:modified xsi:type="dcterms:W3CDTF">2010-11-17T20:27:00Z</dcterms:modified>
</cp:coreProperties>
</file>