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AE" w:rsidRDefault="007134AE" w:rsidP="00AE3DC8">
      <w:r>
        <w:t>Agency Name: Workers' Compensation Commission</w:t>
      </w:r>
    </w:p>
    <w:p w:rsidR="007134AE" w:rsidRDefault="007134AE" w:rsidP="00AE3DC8">
      <w:r>
        <w:t>Statutory Authority: 42-15-90</w:t>
      </w:r>
    </w:p>
    <w:p w:rsidR="00AE3DC8" w:rsidRDefault="00AE3DC8" w:rsidP="00AE3DC8">
      <w:r>
        <w:t>Document Number: 4188</w:t>
      </w:r>
    </w:p>
    <w:p w:rsidR="007134AE" w:rsidRDefault="007134AE" w:rsidP="00AE3DC8">
      <w:r>
        <w:t>Proposed in State Register Volume and Issue: 35/6</w:t>
      </w:r>
    </w:p>
    <w:p w:rsidR="00B55877" w:rsidRDefault="00B55877" w:rsidP="00AE3DC8">
      <w:r>
        <w:t>House Committee: Labor, Commerce and Industry Committee</w:t>
      </w:r>
    </w:p>
    <w:p w:rsidR="00B55877" w:rsidRDefault="00B55877" w:rsidP="00AE3DC8">
      <w:r>
        <w:t>Senate Committee: Judiciary Committee</w:t>
      </w:r>
    </w:p>
    <w:p w:rsidR="00A407D6" w:rsidRDefault="007134AE" w:rsidP="00AE3DC8">
      <w:r>
        <w:t xml:space="preserve">Status: </w:t>
      </w:r>
      <w:r w:rsidR="00A407D6">
        <w:t>Withdrawn</w:t>
      </w:r>
    </w:p>
    <w:p w:rsidR="007134AE" w:rsidRDefault="007134AE" w:rsidP="00AE3DC8">
      <w:r>
        <w:t>Subject: Maximum Allowable Payments to Medical Practitioners</w:t>
      </w:r>
    </w:p>
    <w:p w:rsidR="00AE3DC8" w:rsidRDefault="00AE3DC8" w:rsidP="00AE3DC8"/>
    <w:p w:rsidR="00AE3DC8" w:rsidRDefault="00AE3DC8" w:rsidP="00AE3DC8">
      <w:r>
        <w:t>History: 4188</w:t>
      </w:r>
    </w:p>
    <w:p w:rsidR="00AE3DC8" w:rsidRDefault="00AE3DC8" w:rsidP="00AE3DC8"/>
    <w:p w:rsidR="00AE3DC8" w:rsidRDefault="00AE3DC8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proofErr w:type="gramStart"/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proofErr w:type="gramEnd"/>
      <w:r>
        <w:rPr>
          <w:u w:val="single"/>
        </w:rPr>
        <w:tab/>
        <w:t>Expiration Date</w:t>
      </w:r>
    </w:p>
    <w:p w:rsidR="007134AE" w:rsidRDefault="007134AE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06/24/2011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CC44B9" w:rsidRDefault="00CC44B9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01/10/2012</w:t>
      </w:r>
      <w:r>
        <w:tab/>
        <w:t>Received by Lt. Gov &amp; Speaker</w:t>
      </w:r>
      <w:r>
        <w:tab/>
      </w:r>
      <w:r>
        <w:tab/>
        <w:t>05/09/2012</w:t>
      </w:r>
    </w:p>
    <w:p w:rsidR="00B55877" w:rsidRDefault="00B55877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01/10/2012</w:t>
      </w:r>
      <w:r>
        <w:tab/>
        <w:t>Referred to Committee</w:t>
      </w:r>
      <w:r>
        <w:tab/>
      </w:r>
    </w:p>
    <w:p w:rsidR="00B55877" w:rsidRDefault="00B55877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01/10/2012</w:t>
      </w:r>
      <w:r>
        <w:tab/>
        <w:t>Referred to Committee</w:t>
      </w:r>
      <w:r>
        <w:tab/>
      </w:r>
    </w:p>
    <w:p w:rsidR="00A407D6" w:rsidRDefault="00A407D6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proofErr w:type="gramStart"/>
      <w:r>
        <w:t>-</w:t>
      </w:r>
      <w:r>
        <w:tab/>
        <w:t>03/19/2012</w:t>
      </w:r>
      <w:r>
        <w:tab/>
        <w:t>Agency Withdrawal</w:t>
      </w:r>
      <w:proofErr w:type="gramEnd"/>
    </w:p>
    <w:p w:rsidR="00A407D6" w:rsidRDefault="00A407D6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A407D6" w:rsidRDefault="00A407D6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03/19/2012</w:t>
      </w:r>
      <w:r>
        <w:tab/>
        <w:t>Permanently Withdrawn</w:t>
      </w:r>
    </w:p>
    <w:p w:rsidR="00AE3DC8" w:rsidRPr="00A407D6" w:rsidRDefault="00AE3DC8" w:rsidP="00AE3DC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20F3F" w:rsidRPr="003E70EC" w:rsidRDefault="00AE3DC8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jc w:val="center"/>
      </w:pPr>
      <w:r>
        <w:br w:type="page"/>
      </w:r>
      <w:bookmarkStart w:id="0" w:name="_GoBack"/>
      <w:bookmarkEnd w:id="0"/>
      <w:r w:rsidR="00920F3F" w:rsidRPr="003E70EC">
        <w:lastRenderedPageBreak/>
        <w:t xml:space="preserve">Document No. </w:t>
      </w:r>
      <w:r w:rsidR="00920F3F">
        <w:t>4188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jc w:val="center"/>
      </w:pPr>
      <w:r w:rsidRPr="003E70EC">
        <w:rPr>
          <w:b/>
        </w:rPr>
        <w:t>WORKERS’ COMPENSATION COMMISSION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jc w:val="center"/>
      </w:pPr>
      <w:r w:rsidRPr="003E70EC">
        <w:t>CHAPTER 67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jc w:val="center"/>
      </w:pPr>
      <w:r w:rsidRPr="003E70EC">
        <w:t>Statutory Authority:</w:t>
      </w:r>
      <w:r>
        <w:t xml:space="preserve"> </w:t>
      </w:r>
      <w:r w:rsidRPr="003E70EC">
        <w:t>1976 Code Section 42-15-90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 w:rsidRPr="003E70EC">
        <w:t>67-1302</w:t>
      </w:r>
      <w:r>
        <w:t>.</w:t>
      </w:r>
      <w:r w:rsidRPr="003E70EC">
        <w:t xml:space="preserve"> Maximum Allowable Payments to Medical Practitioners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>
        <w:rPr>
          <w:b/>
        </w:rPr>
        <w:t>Synopsis</w:t>
      </w:r>
      <w:r w:rsidRPr="003E70EC">
        <w:rPr>
          <w:b/>
        </w:rPr>
        <w:t>: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 w:rsidRPr="003E70EC">
        <w:t>The South Carolina Workers’ Compensation Commission proposes to amend Regulation 67-1302</w:t>
      </w:r>
      <w:r>
        <w:t>(</w:t>
      </w:r>
      <w:r w:rsidRPr="003E70EC">
        <w:t>A</w:t>
      </w:r>
      <w:r>
        <w:t>)</w:t>
      </w:r>
      <w:r w:rsidRPr="003E70EC">
        <w:t xml:space="preserve">. The Notice of Drafting regarding this regulation was published on March 25, 2011 in the </w:t>
      </w:r>
      <w:r w:rsidRPr="00B33A33">
        <w:rPr>
          <w:i/>
        </w:rPr>
        <w:t>State Register</w:t>
      </w:r>
      <w:r w:rsidRPr="003E70EC">
        <w:t xml:space="preserve">. </w:t>
      </w:r>
      <w:r>
        <w:t xml:space="preserve">The language of the proposed change, notice of comment period and notice of August 15, 2011 public hearing was published in the </w:t>
      </w:r>
      <w:r>
        <w:rPr>
          <w:i/>
        </w:rPr>
        <w:t xml:space="preserve">State Register </w:t>
      </w:r>
      <w:r>
        <w:t xml:space="preserve">on June 24, 2011. The Commission held a public hearing regarding the proposed regulation on August 15, 2011. On September 12, 2011, the Commission voted to approve the proposed changes to </w:t>
      </w:r>
      <w:proofErr w:type="spellStart"/>
      <w:r>
        <w:t>R.67</w:t>
      </w:r>
      <w:proofErr w:type="spellEnd"/>
      <w:r>
        <w:t xml:space="preserve">-1302. </w:t>
      </w:r>
      <w:r w:rsidRPr="003E70EC">
        <w:t xml:space="preserve">Under </w:t>
      </w:r>
      <w:proofErr w:type="spellStart"/>
      <w:r w:rsidRPr="003E70EC">
        <w:t>R</w:t>
      </w:r>
      <w:r>
        <w:t>.</w:t>
      </w:r>
      <w:r w:rsidRPr="003E70EC">
        <w:t>67</w:t>
      </w:r>
      <w:proofErr w:type="spellEnd"/>
      <w:r w:rsidRPr="003E70EC">
        <w:t>-1302(A), the Commission is limited to using a relative value scale and a single conversion factor when establishing maximum allowable payments for medical services provided by medical practitioners. The proposed amendment will remove the phrase</w:t>
      </w:r>
      <w:r>
        <w:t xml:space="preserve"> from </w:t>
      </w:r>
      <w:proofErr w:type="spellStart"/>
      <w:r>
        <w:t>R.67</w:t>
      </w:r>
      <w:proofErr w:type="spellEnd"/>
      <w:r>
        <w:t>-1302(A)</w:t>
      </w:r>
      <w:r w:rsidRPr="003E70EC">
        <w:t xml:space="preserve"> relat</w:t>
      </w:r>
      <w:r>
        <w:t>ing</w:t>
      </w:r>
      <w:r w:rsidRPr="003E70EC">
        <w:t xml:space="preserve"> to the relative value scale and the conversion factor to allow the Commission additional options for considering different methodologies for calculating the maxi</w:t>
      </w:r>
      <w:r>
        <w:t>m</w:t>
      </w:r>
      <w:r w:rsidRPr="003E70EC">
        <w:t>um allowable payments for medical services provided by medical practitioners</w:t>
      </w:r>
      <w:r>
        <w:t xml:space="preserve">. Also, </w:t>
      </w:r>
      <w:proofErr w:type="spellStart"/>
      <w:r>
        <w:t>R.67</w:t>
      </w:r>
      <w:proofErr w:type="spellEnd"/>
      <w:r>
        <w:t>-1302(A</w:t>
      </w:r>
      <w:proofErr w:type="gramStart"/>
      <w:r>
        <w:t>)(</w:t>
      </w:r>
      <w:proofErr w:type="gramEnd"/>
      <w:r>
        <w:t>2) is deleted.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Pr="00731CD0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>
        <w:rPr>
          <w:b/>
        </w:rPr>
        <w:t>Instructions</w:t>
      </w:r>
      <w:r w:rsidRPr="003E70EC">
        <w:rPr>
          <w:b/>
        </w:rPr>
        <w:t>:</w:t>
      </w:r>
      <w:r>
        <w:rPr>
          <w:b/>
        </w:rPr>
        <w:t xml:space="preserve"> </w:t>
      </w:r>
      <w:r>
        <w:t xml:space="preserve">The following section of </w:t>
      </w:r>
      <w:proofErr w:type="spellStart"/>
      <w:r>
        <w:t>R.67</w:t>
      </w:r>
      <w:proofErr w:type="spellEnd"/>
      <w:r>
        <w:t>-1302 is modified as provided below. All other items and sections remain unchanged.</w:t>
      </w:r>
    </w:p>
    <w:p w:rsid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b/>
        </w:rPr>
      </w:pPr>
    </w:p>
    <w:p w:rsid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b/>
        </w:rPr>
      </w:pPr>
    </w:p>
    <w:p w:rsid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rFonts w:cs="Times New Roman"/>
          <w:strike/>
        </w:rPr>
      </w:pPr>
      <w:r w:rsidRPr="00920F3F">
        <w:rPr>
          <w:rFonts w:cs="Times New Roman"/>
          <w:strike/>
        </w:rPr>
        <w:t>Indicates Matter Stricken</w:t>
      </w:r>
    </w:p>
    <w:p w:rsid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rFonts w:cs="Times New Roman"/>
          <w:u w:val="single"/>
        </w:rPr>
      </w:pPr>
      <w:r w:rsidRPr="00920F3F">
        <w:rPr>
          <w:rFonts w:cs="Times New Roman"/>
          <w:u w:val="single"/>
        </w:rPr>
        <w:t>Indicates New Matter</w:t>
      </w:r>
    </w:p>
    <w:p w:rsidR="00920F3F" w:rsidRP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rFonts w:cs="Times New Roman"/>
          <w:u w:val="single"/>
        </w:rPr>
      </w:pPr>
    </w:p>
    <w:p w:rsid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b/>
        </w:rPr>
      </w:pP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>
        <w:rPr>
          <w:b/>
        </w:rPr>
        <w:t>Text</w:t>
      </w:r>
      <w:r w:rsidRPr="003E70EC">
        <w:rPr>
          <w:b/>
        </w:rPr>
        <w:t>: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Default="00920F3F" w:rsidP="00731CD0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proofErr w:type="gramStart"/>
      <w:r w:rsidRPr="003E70EC">
        <w:t>67-1302</w:t>
      </w:r>
      <w:r>
        <w:t>. Maximum Allowable Payments to Medical Practitioners.</w:t>
      </w:r>
      <w:proofErr w:type="gramEnd"/>
    </w:p>
    <w:p w:rsidR="00920F3F" w:rsidRDefault="00920F3F" w:rsidP="00731CD0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Pr="003E70EC" w:rsidRDefault="00920F3F" w:rsidP="00731CD0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>
        <w:tab/>
      </w:r>
      <w:r w:rsidRPr="003E70EC">
        <w:t xml:space="preserve">A. </w:t>
      </w:r>
      <w:proofErr w:type="gramStart"/>
      <w:r w:rsidRPr="003E70EC">
        <w:t>The</w:t>
      </w:r>
      <w:proofErr w:type="gramEnd"/>
      <w:r w:rsidRPr="003E70EC">
        <w:t xml:space="preserve"> Commission shall establish maximum allowable payments for medical services provided by medical practitioners</w:t>
      </w:r>
      <w:r w:rsidRPr="003E70EC">
        <w:rPr>
          <w:u w:val="single"/>
        </w:rPr>
        <w:t>.</w:t>
      </w:r>
      <w:r w:rsidRPr="003E70EC">
        <w:t xml:space="preserve"> </w:t>
      </w:r>
      <w:proofErr w:type="gramStart"/>
      <w:r w:rsidRPr="003E70EC">
        <w:rPr>
          <w:strike/>
        </w:rPr>
        <w:t>based</w:t>
      </w:r>
      <w:proofErr w:type="gramEnd"/>
      <w:r w:rsidRPr="003E70EC">
        <w:rPr>
          <w:strike/>
        </w:rPr>
        <w:t xml:space="preserve"> on a relative value scale and a conversion factor set by the Commission</w:t>
      </w:r>
      <w:r w:rsidRPr="00632F39">
        <w:rPr>
          <w:strike/>
        </w:rPr>
        <w:t>.</w:t>
      </w:r>
      <w:r w:rsidRPr="003E70EC">
        <w:t xml:space="preserve"> </w:t>
      </w:r>
    </w:p>
    <w:p w:rsidR="00920F3F" w:rsidRPr="003E70EC" w:rsidRDefault="00920F3F" w:rsidP="00731CD0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>
        <w:tab/>
      </w:r>
      <w:r>
        <w:tab/>
      </w:r>
      <w:r w:rsidRPr="00731CD0">
        <w:rPr>
          <w:strike/>
        </w:rPr>
        <w:t>(1)</w:t>
      </w:r>
      <w:r w:rsidRPr="00731CD0">
        <w:rPr>
          <w:strike/>
        </w:rPr>
        <w:tab/>
      </w:r>
      <w:r w:rsidRPr="003E70EC">
        <w:t>The maximum allowable payments and any policies governing the billing and payment of services provided by medical practitioners shall be published in a medical services provider manual.</w:t>
      </w:r>
    </w:p>
    <w:p w:rsidR="00920F3F" w:rsidRPr="003E70EC" w:rsidRDefault="00920F3F" w:rsidP="00731CD0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i/>
          <w:strike/>
        </w:rPr>
      </w:pPr>
      <w:r w:rsidRPr="00632F39">
        <w:tab/>
      </w:r>
      <w:r>
        <w:tab/>
      </w:r>
      <w:r w:rsidRPr="003E70EC">
        <w:rPr>
          <w:strike/>
        </w:rPr>
        <w:t>(2)</w:t>
      </w:r>
      <w:r>
        <w:rPr>
          <w:strike/>
        </w:rPr>
        <w:tab/>
      </w:r>
      <w:r w:rsidRPr="003E70EC">
        <w:rPr>
          <w:strike/>
        </w:rPr>
        <w:t>The Commission may review and update the relative values and/or the conversion factor as needed.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>
        <w:rPr>
          <w:b/>
        </w:rPr>
        <w:t>Fiscal Impact Statement</w:t>
      </w:r>
      <w:r w:rsidRPr="003E70EC">
        <w:rPr>
          <w:b/>
        </w:rPr>
        <w:t>: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  <w:r>
        <w:t>The fiscal impact of the proposed changes to this regulation is $0.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b/>
        </w:rPr>
      </w:pPr>
      <w:r w:rsidRPr="003E70EC">
        <w:rPr>
          <w:b/>
        </w:rPr>
        <w:t>Statement of Rationale:</w:t>
      </w:r>
    </w:p>
    <w:p w:rsidR="00920F3F" w:rsidRPr="003E70EC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</w:pPr>
    </w:p>
    <w:p w:rsidR="00920F3F" w:rsidRDefault="00920F3F" w:rsidP="001845A9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rPr>
          <w:b/>
        </w:rPr>
      </w:pPr>
      <w:r w:rsidRPr="003E70EC">
        <w:t xml:space="preserve">The Commission is proposing to amend regulation </w:t>
      </w:r>
      <w:proofErr w:type="spellStart"/>
      <w:r w:rsidRPr="003E70EC">
        <w:t>R</w:t>
      </w:r>
      <w:r>
        <w:t>.</w:t>
      </w:r>
      <w:r w:rsidRPr="003E70EC">
        <w:t>67</w:t>
      </w:r>
      <w:proofErr w:type="spellEnd"/>
      <w:r w:rsidRPr="003E70EC">
        <w:t xml:space="preserve">-1302(A) to remove the limitation of using a relative value scale and one conversion factor. Under </w:t>
      </w:r>
      <w:proofErr w:type="spellStart"/>
      <w:r w:rsidRPr="003E70EC">
        <w:t>R</w:t>
      </w:r>
      <w:r>
        <w:t>.</w:t>
      </w:r>
      <w:r w:rsidRPr="003E70EC">
        <w:t>67</w:t>
      </w:r>
      <w:proofErr w:type="spellEnd"/>
      <w:r w:rsidRPr="003E70EC">
        <w:t>-1302(A), the Commission is limited to using a relative value scale and a single conversion factor when establishing maximum allowable payments for medical services provided by medical practitioners. The proposed amendment will remove the phrase</w:t>
      </w:r>
      <w:r>
        <w:t xml:space="preserve"> from </w:t>
      </w:r>
      <w:proofErr w:type="spellStart"/>
      <w:r>
        <w:t>R.67</w:t>
      </w:r>
      <w:proofErr w:type="spellEnd"/>
      <w:r>
        <w:t>-1302(A)</w:t>
      </w:r>
      <w:r w:rsidRPr="003E70EC">
        <w:t xml:space="preserve"> relat</w:t>
      </w:r>
      <w:r>
        <w:t>ing</w:t>
      </w:r>
      <w:r w:rsidRPr="003E70EC">
        <w:t xml:space="preserve"> to the relative value scale and the conversion factor to allow the Commission </w:t>
      </w:r>
      <w:r w:rsidRPr="003E70EC">
        <w:lastRenderedPageBreak/>
        <w:t>additional options for considering different methodologies for calculating the maxi</w:t>
      </w:r>
      <w:r>
        <w:t>m</w:t>
      </w:r>
      <w:r w:rsidRPr="003E70EC">
        <w:t>um allowable payments for medical services provided by medical practitioners</w:t>
      </w:r>
      <w:r>
        <w:t xml:space="preserve">. Also, </w:t>
      </w:r>
      <w:proofErr w:type="spellStart"/>
      <w:r>
        <w:t>R.67</w:t>
      </w:r>
      <w:proofErr w:type="spellEnd"/>
      <w:r>
        <w:t>-1302(A</w:t>
      </w:r>
      <w:proofErr w:type="gramStart"/>
      <w:r>
        <w:t>)(</w:t>
      </w:r>
      <w:proofErr w:type="gramEnd"/>
      <w:r>
        <w:t>2) is deleted.</w:t>
      </w:r>
    </w:p>
    <w:p w:rsidR="00C74E9D" w:rsidRPr="00AE3DC8" w:rsidRDefault="00C74E9D" w:rsidP="00920F3F">
      <w:pPr>
        <w:tabs>
          <w:tab w:val="left" w:pos="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jc w:val="center"/>
      </w:pPr>
    </w:p>
    <w:sectPr w:rsidR="00C74E9D" w:rsidRPr="00AE3DC8" w:rsidSect="00AE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AE3DC8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80C12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47D15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06C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134AE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10D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435"/>
    <w:rsid w:val="008746A0"/>
    <w:rsid w:val="00892AF7"/>
    <w:rsid w:val="008A32F3"/>
    <w:rsid w:val="008B48BD"/>
    <w:rsid w:val="008C325E"/>
    <w:rsid w:val="008F510F"/>
    <w:rsid w:val="008F5F0A"/>
    <w:rsid w:val="008F7D5B"/>
    <w:rsid w:val="009076FA"/>
    <w:rsid w:val="00920F3F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07D6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3DC8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55877"/>
    <w:rsid w:val="00B73571"/>
    <w:rsid w:val="00B846E9"/>
    <w:rsid w:val="00BB1593"/>
    <w:rsid w:val="00BB43F6"/>
    <w:rsid w:val="00BC5FF9"/>
    <w:rsid w:val="00BD6095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37F6"/>
    <w:rsid w:val="00C94E59"/>
    <w:rsid w:val="00CA4CD7"/>
    <w:rsid w:val="00CB12FE"/>
    <w:rsid w:val="00CC2825"/>
    <w:rsid w:val="00CC44B9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0726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E3C3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B9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2979</Characters>
  <Application>Microsoft Office Word</Application>
  <DocSecurity>0</DocSecurity>
  <Lines>24</Lines>
  <Paragraphs>6</Paragraphs>
  <ScaleCrop>false</ScaleCrop>
  <Company>LPITS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2012-03-22T13:26:00Z</cp:lastPrinted>
  <dcterms:created xsi:type="dcterms:W3CDTF">2012-03-22T13:26:00Z</dcterms:created>
  <dcterms:modified xsi:type="dcterms:W3CDTF">2012-03-22T13:26:00Z</dcterms:modified>
</cp:coreProperties>
</file>