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CF" w:rsidRDefault="005E3CCF" w:rsidP="00B85A5F">
      <w:r>
        <w:t>Agency Name: Department of Health and Environmental Control</w:t>
      </w:r>
    </w:p>
    <w:p w:rsidR="005E3CCF" w:rsidRDefault="005E3CCF" w:rsidP="00B85A5F">
      <w:r>
        <w:t>Statutory Authority: 48-1-10 et seq.</w:t>
      </w:r>
    </w:p>
    <w:p w:rsidR="006723B1" w:rsidRDefault="00B85A5F" w:rsidP="00B85A5F">
      <w:r>
        <w:t>Document Number: 4280</w:t>
      </w:r>
    </w:p>
    <w:p w:rsidR="00B85A5F" w:rsidRDefault="006723B1" w:rsidP="00B85A5F">
      <w:r>
        <w:t>Final in State Register Volume and Issue: 36/4</w:t>
      </w:r>
    </w:p>
    <w:p w:rsidR="005E3CCF" w:rsidRDefault="005E3CCF" w:rsidP="00B85A5F">
      <w:r>
        <w:t>Proposed in State Register Volume and Issue: 36/1</w:t>
      </w:r>
    </w:p>
    <w:p w:rsidR="006723B1" w:rsidRDefault="006723B1" w:rsidP="00B85A5F">
      <w:r>
        <w:t>Final in State Register Volume and Issue: 36/4</w:t>
      </w:r>
    </w:p>
    <w:p w:rsidR="006723B1" w:rsidRDefault="005E3CCF" w:rsidP="00B85A5F">
      <w:r>
        <w:t xml:space="preserve">Status: </w:t>
      </w:r>
      <w:r w:rsidR="006723B1">
        <w:t>Final</w:t>
      </w:r>
    </w:p>
    <w:p w:rsidR="005E3CCF" w:rsidRDefault="005E3CCF" w:rsidP="00B85A5F">
      <w:r>
        <w:t>Subject: Air Pollution Control Regulations and Standards</w:t>
      </w:r>
    </w:p>
    <w:p w:rsidR="00B85A5F" w:rsidRDefault="00B85A5F" w:rsidP="00B85A5F"/>
    <w:p w:rsidR="00B85A5F" w:rsidRDefault="00B85A5F" w:rsidP="00B85A5F">
      <w:r>
        <w:t>History: 4280</w:t>
      </w:r>
    </w:p>
    <w:p w:rsidR="00B85A5F" w:rsidRDefault="00B85A5F" w:rsidP="00B85A5F"/>
    <w:p w:rsidR="00B85A5F" w:rsidRDefault="00B85A5F" w:rsidP="00B85A5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E3CCF" w:rsidRDefault="005E3CCF" w:rsidP="00B85A5F">
      <w:pPr>
        <w:tabs>
          <w:tab w:val="left" w:pos="475"/>
          <w:tab w:val="left" w:pos="2304"/>
          <w:tab w:val="center" w:pos="6494"/>
          <w:tab w:val="left" w:pos="7373"/>
          <w:tab w:val="left" w:pos="8554"/>
        </w:tabs>
      </w:pPr>
      <w:r>
        <w:t>-</w:t>
      </w:r>
      <w:r>
        <w:tab/>
        <w:t>01/27/2012</w:t>
      </w:r>
      <w:r>
        <w:tab/>
        <w:t xml:space="preserve">Proposed </w:t>
      </w:r>
      <w:proofErr w:type="spellStart"/>
      <w:r>
        <w:t>Reg</w:t>
      </w:r>
      <w:proofErr w:type="spellEnd"/>
      <w:r>
        <w:t xml:space="preserve"> Published in SR</w:t>
      </w:r>
      <w:r>
        <w:tab/>
      </w:r>
    </w:p>
    <w:p w:rsidR="006723B1" w:rsidRDefault="006723B1" w:rsidP="00B85A5F">
      <w:pPr>
        <w:tabs>
          <w:tab w:val="left" w:pos="475"/>
          <w:tab w:val="left" w:pos="2304"/>
          <w:tab w:val="center" w:pos="6494"/>
          <w:tab w:val="left" w:pos="7373"/>
          <w:tab w:val="left" w:pos="8554"/>
        </w:tabs>
      </w:pPr>
      <w:r>
        <w:t>-</w:t>
      </w:r>
      <w:r>
        <w:tab/>
        <w:t>04/27/2012</w:t>
      </w:r>
      <w:r>
        <w:tab/>
        <w:t>Final to comply with Federal</w:t>
      </w:r>
    </w:p>
    <w:p w:rsidR="006723B1" w:rsidRDefault="006723B1" w:rsidP="00B85A5F">
      <w:pPr>
        <w:tabs>
          <w:tab w:val="left" w:pos="475"/>
          <w:tab w:val="left" w:pos="2304"/>
          <w:tab w:val="center" w:pos="6494"/>
          <w:tab w:val="left" w:pos="7373"/>
          <w:tab w:val="left" w:pos="8554"/>
        </w:tabs>
      </w:pPr>
      <w:r>
        <w:tab/>
      </w:r>
      <w:r>
        <w:tab/>
        <w:t>Law, exempt GA review</w:t>
      </w:r>
    </w:p>
    <w:p w:rsidR="006723B1" w:rsidRDefault="006723B1" w:rsidP="00B85A5F">
      <w:pPr>
        <w:tabs>
          <w:tab w:val="left" w:pos="475"/>
          <w:tab w:val="left" w:pos="2304"/>
          <w:tab w:val="center" w:pos="6494"/>
          <w:tab w:val="left" w:pos="7373"/>
          <w:tab w:val="left" w:pos="8554"/>
        </w:tabs>
      </w:pPr>
      <w:r>
        <w:t>-</w:t>
      </w:r>
      <w:r>
        <w:tab/>
        <w:t>04/27/2012</w:t>
      </w:r>
      <w:r>
        <w:tab/>
        <w:t>Effective Date unless otherwise</w:t>
      </w:r>
    </w:p>
    <w:p w:rsidR="006723B1" w:rsidRDefault="006723B1" w:rsidP="00B85A5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85A5F" w:rsidRPr="006723B1" w:rsidRDefault="00B85A5F" w:rsidP="00B85A5F">
      <w:pPr>
        <w:tabs>
          <w:tab w:val="left" w:pos="475"/>
          <w:tab w:val="left" w:pos="2304"/>
          <w:tab w:val="center" w:pos="6494"/>
          <w:tab w:val="left" w:pos="7373"/>
          <w:tab w:val="left" w:pos="8554"/>
        </w:tabs>
      </w:pPr>
    </w:p>
    <w:p w:rsidR="002F4493" w:rsidRPr="005C0E95" w:rsidRDefault="00B85A5F" w:rsidP="009B7951">
      <w:pPr>
        <w:tabs>
          <w:tab w:val="left" w:pos="216"/>
          <w:tab w:val="left" w:pos="432"/>
          <w:tab w:val="left" w:pos="648"/>
          <w:tab w:val="left" w:pos="864"/>
          <w:tab w:val="left" w:pos="1080"/>
          <w:tab w:val="left" w:pos="1296"/>
        </w:tabs>
        <w:jc w:val="center"/>
      </w:pPr>
      <w:r>
        <w:br w:type="page"/>
      </w:r>
      <w:r w:rsidR="002F4493" w:rsidRPr="005C0E95">
        <w:lastRenderedPageBreak/>
        <w:t>Document No. 4280</w:t>
      </w:r>
    </w:p>
    <w:p w:rsidR="002F4493" w:rsidRPr="005C0E95" w:rsidRDefault="002F4493" w:rsidP="009B7951">
      <w:pPr>
        <w:tabs>
          <w:tab w:val="left" w:pos="216"/>
          <w:tab w:val="left" w:pos="432"/>
          <w:tab w:val="left" w:pos="648"/>
          <w:tab w:val="left" w:pos="864"/>
          <w:tab w:val="left" w:pos="1080"/>
          <w:tab w:val="left" w:pos="1296"/>
        </w:tabs>
        <w:jc w:val="center"/>
        <w:rPr>
          <w:b/>
          <w:bCs/>
        </w:rPr>
      </w:pPr>
      <w:r w:rsidRPr="005C0E95">
        <w:rPr>
          <w:b/>
          <w:bCs/>
        </w:rPr>
        <w:t xml:space="preserve">DEPARTMENT OF HEALTH </w:t>
      </w:r>
      <w:smartTag w:uri="urn:schemas-microsoft-com:office:smarttags" w:element="stockticker">
        <w:r w:rsidRPr="005C0E95">
          <w:rPr>
            <w:b/>
            <w:bCs/>
          </w:rPr>
          <w:t>AND</w:t>
        </w:r>
      </w:smartTag>
      <w:r w:rsidRPr="005C0E95">
        <w:rPr>
          <w:b/>
          <w:bCs/>
        </w:rPr>
        <w:t xml:space="preserve"> ENVIRONMENTAL CONTROL</w:t>
      </w:r>
    </w:p>
    <w:p w:rsidR="002F4493" w:rsidRPr="005C0E95" w:rsidRDefault="002F4493" w:rsidP="009B7951">
      <w:pPr>
        <w:tabs>
          <w:tab w:val="left" w:pos="216"/>
          <w:tab w:val="left" w:pos="432"/>
          <w:tab w:val="left" w:pos="648"/>
          <w:tab w:val="left" w:pos="864"/>
          <w:tab w:val="left" w:pos="1080"/>
          <w:tab w:val="left" w:pos="1296"/>
        </w:tabs>
        <w:jc w:val="center"/>
      </w:pPr>
      <w:r w:rsidRPr="005C0E95">
        <w:t>CHAPTER 61</w:t>
      </w:r>
    </w:p>
    <w:p w:rsidR="002F4493" w:rsidRPr="005C0E95" w:rsidRDefault="002F4493" w:rsidP="009B7951">
      <w:pPr>
        <w:tabs>
          <w:tab w:val="left" w:pos="216"/>
          <w:tab w:val="left" w:pos="432"/>
          <w:tab w:val="left" w:pos="648"/>
          <w:tab w:val="left" w:pos="864"/>
          <w:tab w:val="left" w:pos="1080"/>
          <w:tab w:val="left" w:pos="1296"/>
        </w:tabs>
        <w:jc w:val="center"/>
        <w:rPr>
          <w:iCs/>
        </w:rPr>
      </w:pPr>
      <w:r w:rsidRPr="005C0E95">
        <w:t xml:space="preserve">Statutory Authority: </w:t>
      </w:r>
      <w:r>
        <w:t>1976</w:t>
      </w:r>
      <w:r w:rsidRPr="005C0E95">
        <w:t xml:space="preserve"> Code Section</w:t>
      </w:r>
      <w:r>
        <w:t>s</w:t>
      </w:r>
      <w:r w:rsidRPr="005C0E95">
        <w:t xml:space="preserve"> 48-1-10</w:t>
      </w:r>
      <w:r w:rsidRPr="005C0E95">
        <w:rPr>
          <w:iCs/>
        </w:rPr>
        <w:t xml:space="preserve"> et seq.</w:t>
      </w:r>
    </w:p>
    <w:p w:rsidR="002F4493" w:rsidRDefault="002F4493" w:rsidP="009B7951">
      <w:pPr>
        <w:tabs>
          <w:tab w:val="left" w:pos="216"/>
          <w:tab w:val="left" w:pos="432"/>
          <w:tab w:val="left" w:pos="648"/>
          <w:tab w:val="left" w:pos="864"/>
          <w:tab w:val="left" w:pos="1080"/>
          <w:tab w:val="left" w:pos="1296"/>
        </w:tabs>
      </w:pPr>
    </w:p>
    <w:p w:rsidR="002F4493" w:rsidRDefault="002F4493" w:rsidP="009B7951">
      <w:pPr>
        <w:tabs>
          <w:tab w:val="left" w:pos="216"/>
          <w:tab w:val="left" w:pos="432"/>
          <w:tab w:val="left" w:pos="648"/>
          <w:tab w:val="left" w:pos="864"/>
          <w:tab w:val="left" w:pos="1080"/>
          <w:tab w:val="left" w:pos="1296"/>
        </w:tabs>
      </w:pPr>
      <w:r>
        <w:t xml:space="preserve">61-62. Air Pollution </w:t>
      </w:r>
      <w:r w:rsidR="00847D93">
        <w:t xml:space="preserve">Control </w:t>
      </w:r>
      <w:r>
        <w:t>Regulations and Standards</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rPr>
      </w:pPr>
      <w:r w:rsidRPr="005C0E95">
        <w:rPr>
          <w:b/>
        </w:rPr>
        <w:t>Synopsis:</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(1) The Department has amended Regulations 61-62.60, New Source Performance Standards; 61-62.61, National Emission Standards for Hazardous Air Pollutants (</w:t>
      </w:r>
      <w:proofErr w:type="spellStart"/>
      <w:r w:rsidRPr="005C0E95">
        <w:t>NESHAP</w:t>
      </w:r>
      <w:proofErr w:type="spellEnd"/>
      <w:r w:rsidRPr="005C0E95">
        <w:t>); and 61-62.63, National Emission Standards for Hazardous Air Pollutants (</w:t>
      </w:r>
      <w:proofErr w:type="spellStart"/>
      <w:r w:rsidRPr="005C0E95">
        <w:t>NESHAP</w:t>
      </w:r>
      <w:proofErr w:type="spellEnd"/>
      <w:r w:rsidRPr="005C0E95">
        <w:t xml:space="preserve">) for Source Categories; to incorporate by reference recent federal amendments published from </w:t>
      </w:r>
      <w:smartTag w:uri="urn:schemas-microsoft-com:office:smarttags" w:element="date">
        <w:smartTagPr>
          <w:attr w:name="Year" w:val="2010"/>
          <w:attr w:name="Day" w:val="1"/>
          <w:attr w:name="Month" w:val="1"/>
        </w:smartTagPr>
        <w:r w:rsidRPr="005C0E95">
          <w:t>January 1, 2010</w:t>
        </w:r>
      </w:smartTag>
      <w:r w:rsidRPr="005C0E95">
        <w:t xml:space="preserve">, through </w:t>
      </w:r>
      <w:smartTag w:uri="urn:schemas-microsoft-com:office:smarttags" w:element="date">
        <w:smartTagPr>
          <w:attr w:name="Year" w:val="2010"/>
          <w:attr w:name="Day" w:val="31"/>
          <w:attr w:name="Month" w:val="12"/>
        </w:smartTagPr>
        <w:r w:rsidRPr="005C0E95">
          <w:t>December 31, 2010</w:t>
        </w:r>
      </w:smartTag>
      <w:r w:rsidRPr="005C0E95">
        <w:t>. (2) The Department has also amended R. 61-62.63, National Emission Standards for Hazardous Air Pollutants (</w:t>
      </w:r>
      <w:proofErr w:type="spellStart"/>
      <w:r w:rsidRPr="005C0E95">
        <w:t>NESHAP</w:t>
      </w:r>
      <w:proofErr w:type="spellEnd"/>
      <w:r w:rsidRPr="005C0E95">
        <w:t xml:space="preserve">) for Source </w:t>
      </w:r>
      <w:proofErr w:type="gramStart"/>
      <w:r w:rsidRPr="005C0E95">
        <w:t>Categories,</w:t>
      </w:r>
      <w:proofErr w:type="gramEnd"/>
      <w:r w:rsidRPr="005C0E95">
        <w:t xml:space="preserve"> to incorporate a 2008 amendment to 40 </w:t>
      </w:r>
      <w:proofErr w:type="spellStart"/>
      <w:smartTag w:uri="urn:schemas-microsoft-com:office:smarttags" w:element="stockticker">
        <w:r w:rsidRPr="005C0E95">
          <w:t>CFR</w:t>
        </w:r>
      </w:smartTag>
      <w:proofErr w:type="spellEnd"/>
      <w:r w:rsidRPr="005C0E95">
        <w:t xml:space="preserve"> Part 63 based on a final rule entitled National Emission Standards for Hazardous Air Pollutants for Source Category: Gasoline Dispensing Facilities (73 FR 35939; </w:t>
      </w:r>
      <w:smartTag w:uri="urn:schemas-microsoft-com:office:smarttags" w:element="date">
        <w:smartTagPr>
          <w:attr w:name="Year" w:val="2008"/>
          <w:attr w:name="Day" w:val="25"/>
          <w:attr w:name="Month" w:val="6"/>
        </w:smartTagPr>
        <w:r w:rsidRPr="005C0E95">
          <w:t>June 25, 2008</w:t>
        </w:r>
      </w:smartTag>
      <w:r w:rsidRPr="005C0E95">
        <w:t>). (3) The Department has also amended R. 61-62.5, Standard 2, Ambient Air Quality Standards, and the State Implementation Plan to reformat the Ambient Air Quality Standards table and revise R. 61-62.5, Standard 2,</w:t>
      </w:r>
      <w:r w:rsidRPr="005C0E95" w:rsidDel="00D36DE1">
        <w:t xml:space="preserve"> </w:t>
      </w:r>
      <w:r w:rsidRPr="005C0E95">
        <w:t>to incorporate the deletion of an annual standard for particulate matter</w:t>
      </w:r>
      <w:r>
        <w:t xml:space="preserve"> 10 micrometers in diameter and smaller</w:t>
      </w:r>
      <w:r w:rsidRPr="005C0E95">
        <w:t xml:space="preserve"> (</w:t>
      </w:r>
      <w:proofErr w:type="spellStart"/>
      <w:r w:rsidRPr="005C0E95">
        <w:t>PM</w:t>
      </w:r>
      <w:r w:rsidRPr="005C0E95">
        <w:rPr>
          <w:vertAlign w:val="subscript"/>
        </w:rPr>
        <w:t>10</w:t>
      </w:r>
      <w:proofErr w:type="spellEnd"/>
      <w:r w:rsidRPr="005C0E95">
        <w:t>) that the EPA revoked in 2006 (71 FR 61144; October 17, 2006). (4) The Department has also amended R. 61-62.5, Standard 7, Prevention of Significant Deterioration, and the State Implementation Plan to incorporate maximum allowable increases in ambient pollutant concentrations (“increments”) required by the rule entitled Prevention of Significant Deterioration (</w:t>
      </w:r>
      <w:proofErr w:type="spellStart"/>
      <w:smartTag w:uri="urn:schemas-microsoft-com:office:smarttags" w:element="stockticker">
        <w:r w:rsidRPr="005C0E95">
          <w:t>PSD</w:t>
        </w:r>
      </w:smartTag>
      <w:proofErr w:type="spellEnd"/>
      <w:r w:rsidRPr="005C0E95">
        <w:t>) for Particulate Matter Less Than 2.5 Micrometers (</w:t>
      </w:r>
      <w:proofErr w:type="spellStart"/>
      <w:r w:rsidRPr="005C0E95">
        <w:t>PM</w:t>
      </w:r>
      <w:r w:rsidRPr="005C0E95">
        <w:rPr>
          <w:vertAlign w:val="subscript"/>
        </w:rPr>
        <w:t>2.5</w:t>
      </w:r>
      <w:proofErr w:type="spellEnd"/>
      <w:r w:rsidRPr="005C0E95">
        <w:t>) – Increments, Significant Impact Levels (</w:t>
      </w:r>
      <w:proofErr w:type="spellStart"/>
      <w:r w:rsidRPr="005C0E95">
        <w:t>SILs</w:t>
      </w:r>
      <w:proofErr w:type="spellEnd"/>
      <w:r w:rsidRPr="005C0E95">
        <w:t>) and Significant Monitoring Concentration (SMC) (75 FR 64864; October 20, 2010). The Department has also amended R. 61-62, Air Pollution Control Regulations and Standards, as necessary for internal consistency, clarification, reference, punctuation, codification, formatting, and spelling to improve the overall text of R. 61-62.</w:t>
      </w:r>
    </w:p>
    <w:p w:rsidR="002F4493" w:rsidRPr="005C0E95" w:rsidRDefault="002F4493" w:rsidP="009B7951">
      <w:pPr>
        <w:tabs>
          <w:tab w:val="left" w:pos="216"/>
          <w:tab w:val="left" w:pos="432"/>
          <w:tab w:val="left" w:pos="648"/>
          <w:tab w:val="left" w:pos="864"/>
          <w:tab w:val="left" w:pos="1080"/>
          <w:tab w:val="left" w:pos="1296"/>
        </w:tabs>
      </w:pPr>
    </w:p>
    <w:p w:rsidR="002F4493" w:rsidRPr="00BD6AEA" w:rsidRDefault="002F4493" w:rsidP="00BD6AEA">
      <w:pPr>
        <w:tabs>
          <w:tab w:val="left" w:pos="216"/>
          <w:tab w:val="left" w:pos="432"/>
          <w:tab w:val="left" w:pos="648"/>
          <w:tab w:val="left" w:pos="864"/>
          <w:tab w:val="left" w:pos="1080"/>
          <w:tab w:val="left" w:pos="1296"/>
        </w:tabs>
        <w:jc w:val="center"/>
      </w:pPr>
      <w:r w:rsidRPr="00BD6AEA">
        <w:t>Discussion of Revisions:</w:t>
      </w:r>
    </w:p>
    <w:p w:rsidR="002F4493" w:rsidRPr="005C0E95" w:rsidRDefault="002F4493" w:rsidP="009B7951">
      <w:pPr>
        <w:tabs>
          <w:tab w:val="left" w:pos="216"/>
          <w:tab w:val="left" w:pos="432"/>
          <w:tab w:val="left" w:pos="648"/>
          <w:tab w:val="left" w:pos="864"/>
          <w:tab w:val="left" w:pos="1080"/>
          <w:tab w:val="left" w:pos="1296"/>
        </w:tabs>
      </w:pPr>
    </w:p>
    <w:p w:rsidR="002F4493" w:rsidRPr="00BD6AEA" w:rsidRDefault="002F4493" w:rsidP="009B7951">
      <w:pPr>
        <w:tabs>
          <w:tab w:val="left" w:pos="216"/>
          <w:tab w:val="left" w:pos="432"/>
          <w:tab w:val="left" w:pos="648"/>
          <w:tab w:val="left" w:pos="864"/>
          <w:tab w:val="left" w:pos="1080"/>
          <w:tab w:val="left" w:pos="1296"/>
        </w:tabs>
      </w:pPr>
      <w:r w:rsidRPr="00BD6AEA">
        <w:t>SECTION CITATION/EXPLANATION OF CHANGE:</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rPr>
      </w:pPr>
      <w:r w:rsidRPr="005C0E95">
        <w:rPr>
          <w:b/>
        </w:rPr>
        <w:t>Regulation, 61-62.5, Standard No. 2, Ambient Air Quality Standards</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2, Ambient Air Quality Standards:</w:t>
      </w:r>
    </w:p>
    <w:p w:rsidR="002F4493" w:rsidRPr="005C0E95" w:rsidRDefault="002F4493" w:rsidP="009B7951">
      <w:pPr>
        <w:tabs>
          <w:tab w:val="left" w:pos="216"/>
          <w:tab w:val="left" w:pos="432"/>
          <w:tab w:val="left" w:pos="648"/>
          <w:tab w:val="left" w:pos="864"/>
          <w:tab w:val="left" w:pos="1080"/>
          <w:tab w:val="left" w:pos="1296"/>
        </w:tabs>
      </w:pPr>
      <w:r w:rsidRPr="005C0E95">
        <w:t xml:space="preserve">Table is revised to make the information found therein more consistent with information found on the EPA’s National Ambient Air Quality Standards table which can be found at </w:t>
      </w:r>
      <w:hyperlink r:id="rId7" w:history="1">
        <w:r w:rsidRPr="005C0E95">
          <w:rPr>
            <w:rStyle w:val="Hyperlink"/>
          </w:rPr>
          <w:t>http://www.epa.gov/air/criteria.html</w:t>
        </w:r>
      </w:hyperlink>
      <w:r w:rsidRPr="005C0E95">
        <w:t xml:space="preserve">. This reformatting consists of deleting all footnotes and adding applicable </w:t>
      </w:r>
      <w:proofErr w:type="spellStart"/>
      <w:smartTag w:uri="urn:schemas-microsoft-com:office:smarttags" w:element="stockticker">
        <w:r w:rsidRPr="005C0E95">
          <w:t>CFR</w:t>
        </w:r>
      </w:smartTag>
      <w:proofErr w:type="spellEnd"/>
      <w:r w:rsidRPr="005C0E95">
        <w:t xml:space="preserve"> references in order to minimize confusion. Unit columns are added to ease standard use, comparison, and conversion. Test method references are updated and the annual standard for particulate matter </w:t>
      </w:r>
      <w:r>
        <w:t>10 micrometers in diameter and smaller</w:t>
      </w:r>
      <w:r w:rsidRPr="005C0E95">
        <w:t xml:space="preserve"> (</w:t>
      </w:r>
      <w:proofErr w:type="spellStart"/>
      <w:r w:rsidRPr="005C0E95">
        <w:t>PM</w:t>
      </w:r>
      <w:r w:rsidRPr="005C0E95">
        <w:rPr>
          <w:vertAlign w:val="subscript"/>
        </w:rPr>
        <w:t>10</w:t>
      </w:r>
      <w:proofErr w:type="spellEnd"/>
      <w:r w:rsidRPr="005C0E95">
        <w:t xml:space="preserve">), which the EPA revoked in 2006, is deleted (71 FR 61144; </w:t>
      </w:r>
      <w:smartTag w:uri="urn:schemas-microsoft-com:office:smarttags" w:element="date">
        <w:smartTagPr>
          <w:attr w:name="Month" w:val="10"/>
          <w:attr w:name="Day" w:val="17"/>
          <w:attr w:name="Year" w:val="2006"/>
        </w:smartTagPr>
        <w:r w:rsidRPr="005C0E95">
          <w:t>October 17, 2006</w:t>
        </w:r>
      </w:smartTag>
      <w:r w:rsidRPr="005C0E95">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rPr>
      </w:pPr>
      <w:r w:rsidRPr="005C0E95">
        <w:rPr>
          <w:b/>
        </w:rPr>
        <w:t>Regulation, 61-62.5, Standard No. 7, Prevention of Significant Deterioration</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7, Prevention of Significant Deterioration, paragraph (b)(5)(</w:t>
      </w:r>
      <w:proofErr w:type="spellStart"/>
      <w:r w:rsidRPr="005C0E95">
        <w:t>i</w:t>
      </w:r>
      <w:proofErr w:type="spellEnd"/>
      <w:r w:rsidRPr="005C0E95">
        <w:t>) and (ii), “Baseline area”:</w:t>
      </w:r>
    </w:p>
    <w:p w:rsidR="002F4493" w:rsidRPr="005C0E95" w:rsidRDefault="002F4493" w:rsidP="009B7951">
      <w:pPr>
        <w:tabs>
          <w:tab w:val="left" w:pos="216"/>
          <w:tab w:val="left" w:pos="432"/>
          <w:tab w:val="left" w:pos="648"/>
          <w:tab w:val="left" w:pos="864"/>
          <w:tab w:val="left" w:pos="1080"/>
          <w:tab w:val="left" w:pos="1296"/>
        </w:tabs>
      </w:pPr>
      <w:r w:rsidRPr="005C0E95">
        <w:t xml:space="preserve">The definition of “baseline area” is amended to incorporate two citation changes and to specify pollutants with their respective air quality impact annual averages. </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lastRenderedPageBreak/>
        <w:t>Regulation, 61-62.5, Standard No. 7, Prevention of Significant Deterioration, paragraph (b</w:t>
      </w:r>
      <w:proofErr w:type="gramStart"/>
      <w:r w:rsidRPr="005C0E95">
        <w:t>)(</w:t>
      </w:r>
      <w:proofErr w:type="gramEnd"/>
      <w:r w:rsidRPr="005C0E95">
        <w:t>31)(</w:t>
      </w:r>
      <w:proofErr w:type="spellStart"/>
      <w:r w:rsidRPr="005C0E95">
        <w:t>i</w:t>
      </w:r>
      <w:proofErr w:type="spellEnd"/>
      <w:r w:rsidRPr="005C0E95">
        <w:t>)(a) through (c), “Major source baseline date”:</w:t>
      </w:r>
    </w:p>
    <w:p w:rsidR="002F4493" w:rsidRPr="005C0E95" w:rsidRDefault="002F4493" w:rsidP="009B7951">
      <w:pPr>
        <w:tabs>
          <w:tab w:val="left" w:pos="216"/>
          <w:tab w:val="left" w:pos="432"/>
          <w:tab w:val="left" w:pos="648"/>
          <w:tab w:val="left" w:pos="864"/>
          <w:tab w:val="left" w:pos="1080"/>
          <w:tab w:val="left" w:pos="1296"/>
        </w:tabs>
      </w:pPr>
      <w:r w:rsidRPr="005C0E95">
        <w:t xml:space="preserve">The definition of “Major source baseline date” is amended to remove the term “particulate matter,” to distinguish between </w:t>
      </w:r>
      <w:proofErr w:type="spellStart"/>
      <w:r w:rsidRPr="005C0E95">
        <w:t>PM</w:t>
      </w:r>
      <w:r w:rsidRPr="005C0E95">
        <w:rPr>
          <w:vertAlign w:val="subscript"/>
        </w:rPr>
        <w:t>10</w:t>
      </w:r>
      <w:proofErr w:type="spellEnd"/>
      <w:r w:rsidRPr="005C0E95">
        <w:t xml:space="preserve"> and </w:t>
      </w:r>
      <w:proofErr w:type="spellStart"/>
      <w:r w:rsidRPr="005C0E95">
        <w:t>PM</w:t>
      </w:r>
      <w:r w:rsidRPr="005C0E95">
        <w:rPr>
          <w:vertAlign w:val="subscript"/>
        </w:rPr>
        <w:t>2.5</w:t>
      </w:r>
      <w:proofErr w:type="spellEnd"/>
      <w:r w:rsidRPr="005C0E95">
        <w:t xml:space="preserve">, and to add item (c) which institutes a major source baseline date for </w:t>
      </w:r>
      <w:proofErr w:type="spellStart"/>
      <w:r w:rsidRPr="005C0E95">
        <w:t>PM</w:t>
      </w:r>
      <w:r w:rsidRPr="005C0E95">
        <w:rPr>
          <w:vertAlign w:val="subscript"/>
        </w:rPr>
        <w:t>2.5</w:t>
      </w:r>
      <w:proofErr w:type="spellEnd"/>
      <w:r w:rsidRPr="005C0E95">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7, Prevention of Significant Deterioration, paragraph (b</w:t>
      </w:r>
      <w:proofErr w:type="gramStart"/>
      <w:r w:rsidRPr="005C0E95">
        <w:t>)(</w:t>
      </w:r>
      <w:proofErr w:type="gramEnd"/>
      <w:r w:rsidRPr="005C0E95">
        <w:t>31)(ii)(a) through (c), “Minor source baseline date”:</w:t>
      </w:r>
    </w:p>
    <w:p w:rsidR="002F4493" w:rsidRPr="005C0E95" w:rsidRDefault="002F4493" w:rsidP="009B7951">
      <w:pPr>
        <w:tabs>
          <w:tab w:val="left" w:pos="216"/>
          <w:tab w:val="left" w:pos="432"/>
          <w:tab w:val="left" w:pos="648"/>
          <w:tab w:val="left" w:pos="864"/>
          <w:tab w:val="left" w:pos="1080"/>
          <w:tab w:val="left" w:pos="1296"/>
        </w:tabs>
      </w:pPr>
      <w:r w:rsidRPr="005C0E95">
        <w:t xml:space="preserve">The definition of “Minor source baseline date” is amended to remove the term “particulate matter,” to distinguish between </w:t>
      </w:r>
      <w:proofErr w:type="spellStart"/>
      <w:r w:rsidRPr="005C0E95">
        <w:t>PM</w:t>
      </w:r>
      <w:r w:rsidRPr="005C0E95">
        <w:rPr>
          <w:vertAlign w:val="subscript"/>
        </w:rPr>
        <w:t>10</w:t>
      </w:r>
      <w:proofErr w:type="spellEnd"/>
      <w:r w:rsidRPr="005C0E95">
        <w:t xml:space="preserve"> and </w:t>
      </w:r>
      <w:proofErr w:type="spellStart"/>
      <w:r w:rsidRPr="005C0E95">
        <w:t>PM</w:t>
      </w:r>
      <w:r w:rsidRPr="005C0E95">
        <w:rPr>
          <w:vertAlign w:val="subscript"/>
        </w:rPr>
        <w:t>2.5</w:t>
      </w:r>
      <w:proofErr w:type="spellEnd"/>
      <w:r w:rsidRPr="005C0E95">
        <w:t xml:space="preserve">, and to add item (c) which institutes a major source baseline date for </w:t>
      </w:r>
      <w:proofErr w:type="spellStart"/>
      <w:r w:rsidRPr="005C0E95">
        <w:t>PM</w:t>
      </w:r>
      <w:r w:rsidRPr="005C0E95">
        <w:rPr>
          <w:vertAlign w:val="subscript"/>
        </w:rPr>
        <w:t>2.5</w:t>
      </w:r>
      <w:proofErr w:type="spellEnd"/>
      <w:r w:rsidRPr="005C0E95">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7, Prevention of Significant Deterioration, paragraph (b</w:t>
      </w:r>
      <w:proofErr w:type="gramStart"/>
      <w:r w:rsidRPr="005C0E95">
        <w:t>)(</w:t>
      </w:r>
      <w:proofErr w:type="gramEnd"/>
      <w:r w:rsidRPr="005C0E95">
        <w:t>31)(iii)(a):</w:t>
      </w:r>
    </w:p>
    <w:p w:rsidR="002F4493" w:rsidRPr="005C0E95" w:rsidRDefault="002F4493" w:rsidP="009B7951">
      <w:pPr>
        <w:tabs>
          <w:tab w:val="left" w:pos="216"/>
          <w:tab w:val="left" w:pos="432"/>
          <w:tab w:val="left" w:pos="648"/>
          <w:tab w:val="left" w:pos="864"/>
          <w:tab w:val="left" w:pos="1080"/>
          <w:tab w:val="left" w:pos="1296"/>
        </w:tabs>
      </w:pPr>
      <w:proofErr w:type="gramStart"/>
      <w:r w:rsidRPr="005C0E95">
        <w:t xml:space="preserve">Amended to incorporate a citation change and to incorporate a reference to “40 </w:t>
      </w:r>
      <w:proofErr w:type="spellStart"/>
      <w:smartTag w:uri="urn:schemas-microsoft-com:office:smarttags" w:element="stockticker">
        <w:r w:rsidRPr="005C0E95">
          <w:t>CFR</w:t>
        </w:r>
      </w:smartTag>
      <w:proofErr w:type="spellEnd"/>
      <w:r w:rsidRPr="005C0E95">
        <w:t xml:space="preserve"> 51.166.”</w:t>
      </w:r>
      <w:proofErr w:type="gramEnd"/>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7, Prevention of Significant Deterioration, paragraph (c), “Ambient air increments”:</w:t>
      </w:r>
    </w:p>
    <w:p w:rsidR="002F4493" w:rsidRPr="005C0E95" w:rsidRDefault="002F4493" w:rsidP="009B7951">
      <w:pPr>
        <w:tabs>
          <w:tab w:val="left" w:pos="216"/>
          <w:tab w:val="left" w:pos="432"/>
          <w:tab w:val="left" w:pos="648"/>
          <w:tab w:val="left" w:pos="864"/>
          <w:tab w:val="left" w:pos="1080"/>
          <w:tab w:val="left" w:pos="1296"/>
        </w:tabs>
      </w:pPr>
      <w:r w:rsidRPr="005C0E95">
        <w:t>Table is amended to replace “particulate matter” with “</w:t>
      </w:r>
      <w:proofErr w:type="spellStart"/>
      <w:r w:rsidRPr="005C0E95">
        <w:t>PM</w:t>
      </w:r>
      <w:r w:rsidRPr="005C0E95">
        <w:rPr>
          <w:vertAlign w:val="subscript"/>
        </w:rPr>
        <w:t>10</w:t>
      </w:r>
      <w:proofErr w:type="spellEnd"/>
      <w:r w:rsidRPr="005C0E95">
        <w:t>,” to remove “</w:t>
      </w:r>
      <w:proofErr w:type="spellStart"/>
      <w:r w:rsidRPr="005C0E95">
        <w:t>PM</w:t>
      </w:r>
      <w:r w:rsidRPr="005C0E95">
        <w:rPr>
          <w:vertAlign w:val="subscript"/>
        </w:rPr>
        <w:t>10</w:t>
      </w:r>
      <w:proofErr w:type="spellEnd"/>
      <w:r w:rsidRPr="005C0E95">
        <w:t xml:space="preserve">” from the center column, and to institute Class I, II, and </w:t>
      </w:r>
      <w:smartTag w:uri="urn:schemas-microsoft-com:office:smarttags" w:element="stockticker">
        <w:r w:rsidRPr="005C0E95">
          <w:t>III</w:t>
        </w:r>
      </w:smartTag>
      <w:r w:rsidRPr="005C0E95">
        <w:t xml:space="preserve"> allowances for </w:t>
      </w:r>
      <w:proofErr w:type="spellStart"/>
      <w:r w:rsidRPr="005C0E95">
        <w:t>PM</w:t>
      </w:r>
      <w:r w:rsidRPr="005C0E95">
        <w:rPr>
          <w:vertAlign w:val="subscript"/>
        </w:rPr>
        <w:t>2.5</w:t>
      </w:r>
      <w:proofErr w:type="spellEnd"/>
      <w:r w:rsidRPr="005C0E95">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61-62.5, Standard No. 7, Prevention of Significant Deterioration, paragraph (p</w:t>
      </w:r>
      <w:proofErr w:type="gramStart"/>
      <w:r w:rsidRPr="005C0E95">
        <w:t>)(</w:t>
      </w:r>
      <w:proofErr w:type="gramEnd"/>
      <w:r w:rsidRPr="005C0E95">
        <w:t>5), “Class I variances”:</w:t>
      </w:r>
    </w:p>
    <w:p w:rsidR="002F4493" w:rsidRPr="005C0E95" w:rsidRDefault="002F4493" w:rsidP="009B7951">
      <w:pPr>
        <w:tabs>
          <w:tab w:val="left" w:pos="216"/>
          <w:tab w:val="left" w:pos="432"/>
          <w:tab w:val="left" w:pos="648"/>
          <w:tab w:val="left" w:pos="864"/>
          <w:tab w:val="left" w:pos="1080"/>
          <w:tab w:val="left" w:pos="1296"/>
        </w:tabs>
      </w:pPr>
      <w:r w:rsidRPr="005C0E95">
        <w:t>Amended to replace the text “and particulate matter” with “</w:t>
      </w:r>
      <w:proofErr w:type="spellStart"/>
      <w:r w:rsidRPr="005C0E95">
        <w:t>PM</w:t>
      </w:r>
      <w:r w:rsidRPr="005C0E95">
        <w:rPr>
          <w:vertAlign w:val="subscript"/>
        </w:rPr>
        <w:t>2.5</w:t>
      </w:r>
      <w:proofErr w:type="spellEnd"/>
      <w:r w:rsidRPr="005C0E95">
        <w:t xml:space="preserve">, </w:t>
      </w:r>
      <w:proofErr w:type="spellStart"/>
      <w:r w:rsidRPr="005C0E95">
        <w:t>PM</w:t>
      </w:r>
      <w:r w:rsidRPr="005C0E95">
        <w:rPr>
          <w:vertAlign w:val="subscript"/>
        </w:rPr>
        <w:t>10</w:t>
      </w:r>
      <w:proofErr w:type="spellEnd"/>
      <w:r w:rsidRPr="005C0E95">
        <w:t>” and a succeeding comma. The table is amended to replace the phrase “Particulate matter” with “</w:t>
      </w:r>
      <w:proofErr w:type="spellStart"/>
      <w:r w:rsidRPr="005C0E95">
        <w:t>PM</w:t>
      </w:r>
      <w:r w:rsidRPr="005C0E95">
        <w:rPr>
          <w:vertAlign w:val="subscript"/>
        </w:rPr>
        <w:t>10</w:t>
      </w:r>
      <w:proofErr w:type="spellEnd"/>
      <w:r w:rsidRPr="005C0E95">
        <w:t>,” to remove “</w:t>
      </w:r>
      <w:proofErr w:type="spellStart"/>
      <w:r w:rsidRPr="005C0E95">
        <w:t>PM</w:t>
      </w:r>
      <w:r w:rsidRPr="005C0E95">
        <w:rPr>
          <w:vertAlign w:val="subscript"/>
        </w:rPr>
        <w:t>10</w:t>
      </w:r>
      <w:proofErr w:type="spellEnd"/>
      <w:r w:rsidRPr="005C0E95">
        <w:t xml:space="preserve">” from the center column, and to make allowances for </w:t>
      </w:r>
      <w:proofErr w:type="spellStart"/>
      <w:r w:rsidRPr="005C0E95">
        <w:t>PM</w:t>
      </w:r>
      <w:r w:rsidRPr="005C0E95">
        <w:rPr>
          <w:vertAlign w:val="subscript"/>
        </w:rPr>
        <w:t>2.5</w:t>
      </w:r>
      <w:proofErr w:type="spellEnd"/>
      <w:r w:rsidRPr="005C0E95">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rPr>
      </w:pPr>
      <w:r w:rsidRPr="005C0E95">
        <w:rPr>
          <w:b/>
        </w:rPr>
        <w:t xml:space="preserve">Regulation, 61-62.60, </w:t>
      </w:r>
      <w:smartTag w:uri="urn:schemas-microsoft-com:office:smarttags" w:element="State">
        <w:smartTag w:uri="urn:schemas-microsoft-com:office:smarttags" w:element="place">
          <w:r w:rsidRPr="005C0E95">
            <w:rPr>
              <w:b/>
            </w:rPr>
            <w:t>South Carolina</w:t>
          </w:r>
        </w:smartTag>
      </w:smartTag>
      <w:r w:rsidRPr="005C0E95">
        <w:rPr>
          <w:b/>
        </w:rPr>
        <w:t xml:space="preserve"> Designated Facility Plan and New Source Performance Standards (</w:t>
      </w:r>
      <w:proofErr w:type="spellStart"/>
      <w:r w:rsidRPr="005C0E95">
        <w:rPr>
          <w:b/>
        </w:rPr>
        <w:t>NSPS</w:t>
      </w:r>
      <w:proofErr w:type="spellEnd"/>
      <w:r w:rsidRPr="005C0E95">
        <w:rPr>
          <w:b/>
        </w:rPr>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 xml:space="preserve">Regulation, 61-62.60, </w:t>
      </w:r>
      <w:smartTag w:uri="urn:schemas-microsoft-com:office:smarttags" w:element="State">
        <w:smartTag w:uri="urn:schemas-microsoft-com:office:smarttags" w:element="place">
          <w:r w:rsidRPr="005C0E95">
            <w:t>South Carolina</w:t>
          </w:r>
        </w:smartTag>
      </w:smartTag>
      <w:r w:rsidRPr="005C0E95">
        <w:t xml:space="preserve"> Designated Facility Plan and New Source Performance Standards (</w:t>
      </w:r>
      <w:proofErr w:type="spellStart"/>
      <w:r w:rsidRPr="005C0E95">
        <w:t>NSPS</w:t>
      </w:r>
      <w:proofErr w:type="spellEnd"/>
      <w:r w:rsidRPr="005C0E95">
        <w:t>):</w:t>
      </w:r>
    </w:p>
    <w:p w:rsidR="002F4493" w:rsidRPr="005C0E95" w:rsidRDefault="002F4493" w:rsidP="009B7951">
      <w:pPr>
        <w:tabs>
          <w:tab w:val="left" w:pos="216"/>
          <w:tab w:val="left" w:pos="432"/>
          <w:tab w:val="left" w:pos="648"/>
          <w:tab w:val="left" w:pos="864"/>
          <w:tab w:val="left" w:pos="1080"/>
          <w:tab w:val="left" w:pos="1296"/>
        </w:tabs>
      </w:pPr>
      <w:r w:rsidRPr="005C0E95">
        <w:t>Tables in Subparts A and F are amended to incorporate revisions by reference.</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 xml:space="preserve">Regulation, 61-62.60, </w:t>
      </w:r>
      <w:smartTag w:uri="urn:schemas-microsoft-com:office:smarttags" w:element="State">
        <w:smartTag w:uri="urn:schemas-microsoft-com:office:smarttags" w:element="place">
          <w:r w:rsidRPr="005C0E95">
            <w:t>South Carolina</w:t>
          </w:r>
        </w:smartTag>
      </w:smartTag>
      <w:r w:rsidRPr="005C0E95">
        <w:t xml:space="preserve"> Designated Facility Plan and New Source Performance Standards (</w:t>
      </w:r>
      <w:proofErr w:type="spellStart"/>
      <w:r w:rsidRPr="005C0E95">
        <w:t>NSPS</w:t>
      </w:r>
      <w:proofErr w:type="spellEnd"/>
      <w:r w:rsidRPr="005C0E95">
        <w:t>), Subpart F:</w:t>
      </w:r>
    </w:p>
    <w:p w:rsidR="002F4493" w:rsidRPr="005C0E95" w:rsidRDefault="002F4493" w:rsidP="009B7951">
      <w:pPr>
        <w:tabs>
          <w:tab w:val="left" w:pos="216"/>
          <w:tab w:val="left" w:pos="432"/>
          <w:tab w:val="left" w:pos="648"/>
          <w:tab w:val="left" w:pos="864"/>
          <w:tab w:val="left" w:pos="1080"/>
          <w:tab w:val="left" w:pos="1296"/>
        </w:tabs>
      </w:pPr>
      <w:r w:rsidRPr="005C0E95">
        <w:t>In the introductory paragraph, a comma is added after the phrase “subpart F.”</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bCs/>
        </w:rPr>
      </w:pPr>
      <w:r w:rsidRPr="005C0E95">
        <w:rPr>
          <w:b/>
        </w:rPr>
        <w:t xml:space="preserve">Regulation, 61-62.61, </w:t>
      </w:r>
      <w:r w:rsidRPr="005C0E95">
        <w:rPr>
          <w:b/>
          <w:bCs/>
        </w:rPr>
        <w:t>National Emission Standards for Hazardous Air Pollutants (</w:t>
      </w:r>
      <w:proofErr w:type="spellStart"/>
      <w:r w:rsidRPr="005C0E95">
        <w:rPr>
          <w:b/>
          <w:bCs/>
        </w:rPr>
        <w:t>NESHAP</w:t>
      </w:r>
      <w:proofErr w:type="spellEnd"/>
      <w:r w:rsidRPr="005C0E95">
        <w:rPr>
          <w:b/>
          <w:bCs/>
        </w:rPr>
        <w:t>)</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 xml:space="preserve">Regulation, 61-62.61, </w:t>
      </w:r>
      <w:r w:rsidRPr="005C0E95">
        <w:rPr>
          <w:bCs/>
        </w:rPr>
        <w:t>National Emission Standards for Hazardous Air Pollutants (</w:t>
      </w:r>
      <w:proofErr w:type="spellStart"/>
      <w:r w:rsidRPr="005C0E95">
        <w:rPr>
          <w:bCs/>
        </w:rPr>
        <w:t>NESHAP</w:t>
      </w:r>
      <w:proofErr w:type="spellEnd"/>
      <w:r w:rsidRPr="005C0E95">
        <w:rPr>
          <w:bCs/>
        </w:rPr>
        <w:t>):</w:t>
      </w:r>
    </w:p>
    <w:p w:rsidR="002F4493" w:rsidRPr="005C0E95" w:rsidRDefault="002F4493" w:rsidP="009B7951">
      <w:pPr>
        <w:tabs>
          <w:tab w:val="left" w:pos="216"/>
          <w:tab w:val="left" w:pos="432"/>
          <w:tab w:val="left" w:pos="648"/>
          <w:tab w:val="left" w:pos="864"/>
          <w:tab w:val="left" w:pos="1080"/>
          <w:tab w:val="left" w:pos="1296"/>
        </w:tabs>
      </w:pPr>
      <w:r w:rsidRPr="005C0E95">
        <w:t xml:space="preserve">Table in Subpart A is amended to incorporate revisions by reference. </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rPr>
          <w:b/>
        </w:rPr>
      </w:pPr>
      <w:r w:rsidRPr="005C0E95">
        <w:rPr>
          <w:b/>
        </w:rPr>
        <w:t>Regulation, 61-62.63, National Emission Standards for Hazardous Air Pollutants (</w:t>
      </w:r>
      <w:proofErr w:type="spellStart"/>
      <w:r w:rsidRPr="005C0E95">
        <w:rPr>
          <w:b/>
        </w:rPr>
        <w:t>NESHAP</w:t>
      </w:r>
      <w:proofErr w:type="spellEnd"/>
      <w:r w:rsidRPr="005C0E95">
        <w:rPr>
          <w:b/>
        </w:rPr>
        <w:t>) for Source Categories</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61-62.63, National Emission Standards for Hazardous Air Pollutants (</w:t>
      </w:r>
      <w:proofErr w:type="spellStart"/>
      <w:r w:rsidRPr="005C0E95">
        <w:t>NESHAP</w:t>
      </w:r>
      <w:proofErr w:type="spellEnd"/>
      <w:r w:rsidRPr="005C0E95">
        <w:t>) for Source Categories:</w:t>
      </w:r>
    </w:p>
    <w:p w:rsidR="002F4493" w:rsidRPr="005C0E95" w:rsidRDefault="002F4493" w:rsidP="009B7951">
      <w:pPr>
        <w:tabs>
          <w:tab w:val="left" w:pos="216"/>
          <w:tab w:val="left" w:pos="432"/>
          <w:tab w:val="left" w:pos="648"/>
          <w:tab w:val="left" w:pos="864"/>
          <w:tab w:val="left" w:pos="1080"/>
          <w:tab w:val="left" w:pos="1296"/>
        </w:tabs>
      </w:pPr>
      <w:r w:rsidRPr="005C0E95">
        <w:t xml:space="preserve">Tables in Subparts A, CC, </w:t>
      </w:r>
      <w:proofErr w:type="spellStart"/>
      <w:smartTag w:uri="urn:schemas-microsoft-com:office:smarttags" w:element="stockticker">
        <w:r w:rsidRPr="005C0E95">
          <w:t>LLL</w:t>
        </w:r>
      </w:smartTag>
      <w:proofErr w:type="spellEnd"/>
      <w:r w:rsidRPr="005C0E95">
        <w:t xml:space="preserve">, ZZZZ, </w:t>
      </w:r>
      <w:proofErr w:type="spellStart"/>
      <w:r w:rsidRPr="005C0E95">
        <w:t>CCCCCC</w:t>
      </w:r>
      <w:proofErr w:type="spellEnd"/>
      <w:r w:rsidRPr="005C0E95">
        <w:t xml:space="preserve">, </w:t>
      </w:r>
      <w:proofErr w:type="spellStart"/>
      <w:r w:rsidRPr="005C0E95">
        <w:t>VVVVVV</w:t>
      </w:r>
      <w:proofErr w:type="spellEnd"/>
      <w:r w:rsidRPr="005C0E95">
        <w:t xml:space="preserve">, </w:t>
      </w:r>
      <w:proofErr w:type="spellStart"/>
      <w:r w:rsidRPr="005C0E95">
        <w:t>AAAAAAA</w:t>
      </w:r>
      <w:proofErr w:type="spellEnd"/>
      <w:r w:rsidRPr="005C0E95">
        <w:t xml:space="preserve">, and </w:t>
      </w:r>
      <w:proofErr w:type="spellStart"/>
      <w:r w:rsidRPr="005C0E95">
        <w:t>CCCCCCC</w:t>
      </w:r>
      <w:proofErr w:type="spellEnd"/>
      <w:r w:rsidRPr="005C0E95">
        <w:t xml:space="preserve"> are amended to incorporate revisions by reference.</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61-62.63, National Emission Standards for Hazardous Air Pollutants (</w:t>
      </w:r>
      <w:proofErr w:type="spellStart"/>
      <w:r w:rsidRPr="005C0E95">
        <w:t>NESHAP</w:t>
      </w:r>
      <w:proofErr w:type="spellEnd"/>
      <w:r w:rsidRPr="005C0E95">
        <w:t>) for Source Categories, Subpart A:</w:t>
      </w:r>
    </w:p>
    <w:p w:rsidR="002F4493" w:rsidRPr="005C0E95" w:rsidRDefault="002F4493" w:rsidP="009B7951">
      <w:pPr>
        <w:tabs>
          <w:tab w:val="left" w:pos="216"/>
          <w:tab w:val="left" w:pos="432"/>
          <w:tab w:val="left" w:pos="648"/>
          <w:tab w:val="left" w:pos="864"/>
          <w:tab w:val="left" w:pos="1080"/>
          <w:tab w:val="left" w:pos="1296"/>
        </w:tabs>
      </w:pPr>
      <w:r w:rsidRPr="005C0E95">
        <w:t>In the introductory paragraph, a comma is added after the phrase “subpart A.”</w:t>
      </w:r>
    </w:p>
    <w:p w:rsidR="002F4493" w:rsidRPr="005C0E95" w:rsidRDefault="002F4493" w:rsidP="009B7951">
      <w:pPr>
        <w:tabs>
          <w:tab w:val="left" w:pos="216"/>
          <w:tab w:val="left" w:pos="432"/>
          <w:tab w:val="left" w:pos="648"/>
          <w:tab w:val="left" w:pos="864"/>
          <w:tab w:val="left" w:pos="1080"/>
          <w:tab w:val="left" w:pos="1296"/>
        </w:tabs>
      </w:pPr>
    </w:p>
    <w:p w:rsidR="002F4493" w:rsidRPr="005C0E95" w:rsidRDefault="002F4493" w:rsidP="009B7951">
      <w:pPr>
        <w:tabs>
          <w:tab w:val="left" w:pos="216"/>
          <w:tab w:val="left" w:pos="432"/>
          <w:tab w:val="left" w:pos="648"/>
          <w:tab w:val="left" w:pos="864"/>
          <w:tab w:val="left" w:pos="1080"/>
          <w:tab w:val="left" w:pos="1296"/>
        </w:tabs>
      </w:pPr>
      <w:r w:rsidRPr="005C0E95">
        <w:t>Regulation, 61-62.63, National Emission Standards for Hazardous Air Pollutants (</w:t>
      </w:r>
      <w:proofErr w:type="spellStart"/>
      <w:r w:rsidRPr="005C0E95">
        <w:t>NESHAP</w:t>
      </w:r>
      <w:proofErr w:type="spellEnd"/>
      <w:r w:rsidRPr="005C0E95">
        <w:t>) for Source Categories:</w:t>
      </w:r>
    </w:p>
    <w:p w:rsidR="002F4493" w:rsidRPr="005C0E95" w:rsidRDefault="002F4493" w:rsidP="00E16109">
      <w:pPr>
        <w:tabs>
          <w:tab w:val="left" w:pos="216"/>
          <w:tab w:val="left" w:pos="432"/>
          <w:tab w:val="left" w:pos="648"/>
          <w:tab w:val="left" w:pos="864"/>
          <w:tab w:val="left" w:pos="1080"/>
          <w:tab w:val="left" w:pos="1296"/>
        </w:tabs>
      </w:pPr>
      <w:r w:rsidRPr="005C0E95">
        <w:t xml:space="preserve">In the introductory paragraphs of Subparts </w:t>
      </w:r>
      <w:proofErr w:type="spellStart"/>
      <w:r w:rsidRPr="005C0E95">
        <w:t>CCCCCC</w:t>
      </w:r>
      <w:proofErr w:type="spellEnd"/>
      <w:r w:rsidRPr="005C0E95">
        <w:t xml:space="preserve">, </w:t>
      </w:r>
      <w:proofErr w:type="spellStart"/>
      <w:r w:rsidRPr="005C0E95">
        <w:t>VVVVVV</w:t>
      </w:r>
      <w:proofErr w:type="spellEnd"/>
      <w:r w:rsidRPr="005C0E95">
        <w:t xml:space="preserve">, </w:t>
      </w:r>
      <w:proofErr w:type="spellStart"/>
      <w:r w:rsidRPr="005C0E95">
        <w:t>AAAAAAA</w:t>
      </w:r>
      <w:proofErr w:type="spellEnd"/>
      <w:r w:rsidRPr="005C0E95">
        <w:t xml:space="preserve">, and </w:t>
      </w:r>
      <w:proofErr w:type="spellStart"/>
      <w:r w:rsidRPr="005C0E95">
        <w:t>CCCCCCC</w:t>
      </w:r>
      <w:proofErr w:type="spellEnd"/>
      <w:r w:rsidRPr="005C0E95">
        <w:t>, the phrase “and as subsequently amended upon publication in the Federal Register” is added after the phrase “as originally published in the Federal Register” and a comma is added after the word “below.”</w:t>
      </w:r>
    </w:p>
    <w:p w:rsidR="002F4493" w:rsidRPr="005C0E95" w:rsidRDefault="002F4493" w:rsidP="00E16109">
      <w:pPr>
        <w:tabs>
          <w:tab w:val="left" w:pos="216"/>
          <w:tab w:val="left" w:pos="432"/>
          <w:tab w:val="left" w:pos="648"/>
          <w:tab w:val="left" w:pos="864"/>
          <w:tab w:val="left" w:pos="1080"/>
          <w:tab w:val="left" w:pos="1296"/>
        </w:tabs>
      </w:pPr>
    </w:p>
    <w:p w:rsidR="002F4493" w:rsidRPr="005C0E95" w:rsidRDefault="002F4493" w:rsidP="00E16109">
      <w:pPr>
        <w:tabs>
          <w:tab w:val="left" w:pos="216"/>
          <w:tab w:val="left" w:pos="432"/>
          <w:tab w:val="left" w:pos="648"/>
          <w:tab w:val="left" w:pos="864"/>
          <w:tab w:val="left" w:pos="1080"/>
          <w:tab w:val="left" w:pos="1296"/>
        </w:tabs>
      </w:pPr>
      <w:r w:rsidRPr="005C0E95">
        <w:t>Regulation, 61-62.63, National Emission Standards for Hazardous Air Pollutants (</w:t>
      </w:r>
      <w:proofErr w:type="spellStart"/>
      <w:r w:rsidRPr="005C0E95">
        <w:t>NESHAP</w:t>
      </w:r>
      <w:proofErr w:type="spellEnd"/>
      <w:r w:rsidRPr="005C0E95">
        <w:t>) for Source Categories:</w:t>
      </w:r>
    </w:p>
    <w:p w:rsidR="002F4493" w:rsidRPr="005C0E95" w:rsidRDefault="002F4493" w:rsidP="00E16109">
      <w:pPr>
        <w:tabs>
          <w:tab w:val="left" w:pos="216"/>
          <w:tab w:val="left" w:pos="432"/>
          <w:tab w:val="left" w:pos="648"/>
          <w:tab w:val="left" w:pos="864"/>
          <w:tab w:val="left" w:pos="1080"/>
          <w:tab w:val="left" w:pos="1296"/>
        </w:tabs>
      </w:pPr>
      <w:r w:rsidRPr="005C0E95">
        <w:t xml:space="preserve">Subpart </w:t>
      </w:r>
      <w:proofErr w:type="spellStart"/>
      <w:r w:rsidRPr="005C0E95">
        <w:t>DDDDDDD</w:t>
      </w:r>
      <w:proofErr w:type="spellEnd"/>
      <w:r w:rsidRPr="005C0E95">
        <w:t xml:space="preserve"> is added to incorporate revisions by reference.</w:t>
      </w:r>
    </w:p>
    <w:p w:rsidR="002F4493" w:rsidRPr="005C0E95" w:rsidRDefault="002F4493" w:rsidP="00E16109">
      <w:pPr>
        <w:tabs>
          <w:tab w:val="left" w:pos="216"/>
          <w:tab w:val="left" w:pos="432"/>
          <w:tab w:val="left" w:pos="648"/>
          <w:tab w:val="left" w:pos="864"/>
          <w:tab w:val="left" w:pos="1080"/>
          <w:tab w:val="left" w:pos="1296"/>
        </w:tabs>
        <w:rPr>
          <w:b/>
        </w:rPr>
      </w:pPr>
    </w:p>
    <w:p w:rsidR="002F4493" w:rsidRPr="005C0E95" w:rsidRDefault="002F4493" w:rsidP="00E16109">
      <w:r w:rsidRPr="005C0E95">
        <w:rPr>
          <w:b/>
          <w:bCs/>
        </w:rPr>
        <w:t>Instructions:</w:t>
      </w:r>
    </w:p>
    <w:p w:rsidR="002F4493" w:rsidRPr="005C0E95" w:rsidRDefault="002F4493" w:rsidP="00E16109"/>
    <w:p w:rsidR="002F4493" w:rsidRPr="005C0E95" w:rsidRDefault="002F4493" w:rsidP="00E16109">
      <w:r w:rsidRPr="005C0E95">
        <w:t xml:space="preserve">Amend Regulation 61-62, </w:t>
      </w:r>
      <w:r w:rsidRPr="005C0E95">
        <w:rPr>
          <w:iCs/>
        </w:rPr>
        <w:t>Air Pollution Control Regulations and Standards,</w:t>
      </w:r>
      <w:r w:rsidRPr="005C0E95">
        <w:t xml:space="preserve"> pursuant to each instruction provided below with the text of the amendments.</w:t>
      </w:r>
    </w:p>
    <w:p w:rsidR="002F4493" w:rsidRPr="005C0E95" w:rsidRDefault="002F4493" w:rsidP="009B7951">
      <w:pPr>
        <w:tabs>
          <w:tab w:val="left" w:pos="216"/>
          <w:tab w:val="left" w:pos="432"/>
          <w:tab w:val="left" w:pos="648"/>
          <w:tab w:val="left" w:pos="864"/>
          <w:tab w:val="left" w:pos="1080"/>
          <w:tab w:val="left" w:pos="1296"/>
        </w:tabs>
        <w:rPr>
          <w:b/>
        </w:rPr>
      </w:pPr>
    </w:p>
    <w:p w:rsidR="002F4493" w:rsidRPr="005C0E95" w:rsidRDefault="002F4493" w:rsidP="009B7951">
      <w:pPr>
        <w:tabs>
          <w:tab w:val="left" w:pos="216"/>
          <w:tab w:val="left" w:pos="432"/>
          <w:tab w:val="left" w:pos="648"/>
          <w:tab w:val="left" w:pos="864"/>
          <w:tab w:val="left" w:pos="1080"/>
          <w:tab w:val="left" w:pos="1296"/>
        </w:tabs>
      </w:pPr>
      <w:r w:rsidRPr="005C0E95">
        <w:rPr>
          <w:b/>
        </w:rPr>
        <w:t>Text:</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rPr>
          <w:b/>
        </w:rPr>
      </w:pPr>
      <w:proofErr w:type="spellStart"/>
      <w:r w:rsidRPr="006723B1">
        <w:rPr>
          <w:b/>
        </w:rPr>
        <w:t>R.61</w:t>
      </w:r>
      <w:proofErr w:type="spellEnd"/>
      <w:r w:rsidRPr="006723B1">
        <w:rPr>
          <w:b/>
        </w:rPr>
        <w:t>-62.5, Std. 2, Ambient Air Quality Standards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rPr>
          <w:b/>
        </w:rPr>
        <w:t>Regulation 61-62.5, Std. 2, shall be revised as follows</w:t>
      </w:r>
      <w:r w:rsidRPr="006723B1">
        <w:t>:</w:t>
      </w:r>
    </w:p>
    <w:p w:rsidR="002F4493" w:rsidRPr="006723B1" w:rsidRDefault="002F4493" w:rsidP="009B7951">
      <w:pPr>
        <w:tabs>
          <w:tab w:val="left" w:pos="216"/>
          <w:tab w:val="left" w:pos="432"/>
          <w:tab w:val="left" w:pos="648"/>
          <w:tab w:val="left" w:pos="864"/>
          <w:tab w:val="left" w:pos="1080"/>
          <w:tab w:val="left" w:pos="1296"/>
        </w:tabs>
        <w:rPr>
          <w:b/>
        </w:rPr>
      </w:pPr>
    </w:p>
    <w:p w:rsidR="002F4493" w:rsidRPr="006723B1" w:rsidRDefault="002F4493" w:rsidP="00E16109">
      <w:pPr>
        <w:tabs>
          <w:tab w:val="left" w:pos="216"/>
          <w:tab w:val="left" w:pos="432"/>
          <w:tab w:val="left" w:pos="648"/>
          <w:tab w:val="left" w:pos="864"/>
          <w:tab w:val="left" w:pos="1080"/>
          <w:tab w:val="left" w:pos="1296"/>
        </w:tabs>
      </w:pPr>
      <w:r w:rsidRPr="006723B1">
        <w:tab/>
        <w:t xml:space="preserve">The following table, unless otherwise noted, constitutes the primary and secondary ambient air quality standards for the State of South Carolina. The computations for determining if the applicable standard is met, along with the analytical methods to be used, will be those applicable Federal Reference Methods and Interpretations published in the Appendices to 40 </w:t>
      </w:r>
      <w:proofErr w:type="spellStart"/>
      <w:smartTag w:uri="urn:schemas-microsoft-com:office:smarttags" w:element="stockticker">
        <w:r w:rsidRPr="006723B1">
          <w:t>CFR</w:t>
        </w:r>
      </w:smartTag>
      <w:proofErr w:type="spellEnd"/>
      <w:r w:rsidRPr="006723B1">
        <w:t xml:space="preserve"> 50, or those methods designated as Federal Equivalent Methods (FEM) in accordance with 40 </w:t>
      </w:r>
      <w:proofErr w:type="spellStart"/>
      <w:smartTag w:uri="urn:schemas-microsoft-com:office:smarttags" w:element="stockticker">
        <w:r w:rsidRPr="006723B1">
          <w:t>CFR</w:t>
        </w:r>
      </w:smartTag>
      <w:proofErr w:type="spellEnd"/>
      <w:r w:rsidRPr="006723B1">
        <w:t xml:space="preserve"> 53. In the case of Gaseous Fluorides, either the double paper tape sampler method (</w:t>
      </w:r>
      <w:smartTag w:uri="urn:schemas-microsoft-com:office:smarttags" w:element="stockticker">
        <w:r w:rsidRPr="006723B1">
          <w:t>ASTM</w:t>
        </w:r>
      </w:smartTag>
      <w:r w:rsidRPr="006723B1">
        <w:t xml:space="preserve"> </w:t>
      </w:r>
      <w:proofErr w:type="spellStart"/>
      <w:r w:rsidRPr="006723B1">
        <w:t>D</w:t>
      </w:r>
      <w:r w:rsidRPr="006723B1">
        <w:noBreakHyphen/>
        <w:t>3266</w:t>
      </w:r>
      <w:r w:rsidRPr="006723B1">
        <w:noBreakHyphen/>
        <w:t>91</w:t>
      </w:r>
      <w:proofErr w:type="spellEnd"/>
      <w:r w:rsidRPr="006723B1">
        <w:t xml:space="preserve"> or later), the sodium </w:t>
      </w:r>
      <w:proofErr w:type="spellStart"/>
      <w:r w:rsidRPr="006723B1">
        <w:t>bicarbonate</w:t>
      </w:r>
      <w:r w:rsidRPr="006723B1">
        <w:noBreakHyphen/>
        <w:t>coated</w:t>
      </w:r>
      <w:proofErr w:type="spellEnd"/>
      <w:r w:rsidRPr="006723B1">
        <w:t xml:space="preserve"> glass tube and particulate filter method (</w:t>
      </w:r>
      <w:smartTag w:uri="urn:schemas-microsoft-com:office:smarttags" w:element="stockticker">
        <w:r w:rsidRPr="006723B1">
          <w:t>ASTM</w:t>
        </w:r>
      </w:smartTag>
      <w:r w:rsidRPr="006723B1">
        <w:t xml:space="preserve"> D-3268</w:t>
      </w:r>
      <w:r w:rsidRPr="006723B1">
        <w:noBreakHyphen/>
        <w:t>91 or later), or an approved method may be used.</w:t>
      </w:r>
    </w:p>
    <w:p w:rsidR="002F4493" w:rsidRPr="006723B1" w:rsidRDefault="002F4493" w:rsidP="009B7951">
      <w:pPr>
        <w:tabs>
          <w:tab w:val="left" w:pos="216"/>
          <w:tab w:val="left" w:pos="432"/>
          <w:tab w:val="left" w:pos="648"/>
          <w:tab w:val="left" w:pos="864"/>
          <w:tab w:val="left" w:pos="1080"/>
          <w:tab w:val="left" w:pos="1296"/>
        </w:tabs>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710"/>
        <w:gridCol w:w="1620"/>
        <w:gridCol w:w="1030"/>
        <w:gridCol w:w="1031"/>
        <w:gridCol w:w="1030"/>
        <w:gridCol w:w="1031"/>
      </w:tblGrid>
      <w:tr w:rsidR="002F4493" w:rsidRPr="006723B1">
        <w:tc>
          <w:tcPr>
            <w:tcW w:w="1908" w:type="dxa"/>
            <w:tcBorders>
              <w:top w:val="single" w:sz="12" w:space="0" w:color="auto"/>
              <w:left w:val="single" w:sz="12" w:space="0" w:color="auto"/>
              <w:bottom w:val="single" w:sz="12" w:space="0" w:color="auto"/>
              <w:right w:val="single" w:sz="12" w:space="0" w:color="auto"/>
            </w:tcBorders>
            <w:vAlign w:val="center"/>
          </w:tcPr>
          <w:p w:rsidR="002F4493" w:rsidRPr="006723B1" w:rsidRDefault="002F4493" w:rsidP="009B7951">
            <w:pPr>
              <w:tabs>
                <w:tab w:val="left" w:pos="216"/>
                <w:tab w:val="left" w:pos="432"/>
                <w:tab w:val="left" w:pos="648"/>
                <w:tab w:val="left" w:pos="864"/>
                <w:tab w:val="left" w:pos="1080"/>
                <w:tab w:val="left" w:pos="1296"/>
              </w:tabs>
              <w:rPr>
                <w:b/>
              </w:rPr>
            </w:pPr>
            <w:r w:rsidRPr="006723B1">
              <w:rPr>
                <w:b/>
              </w:rPr>
              <w:t>Pollutant</w:t>
            </w:r>
          </w:p>
        </w:tc>
        <w:tc>
          <w:tcPr>
            <w:tcW w:w="1710" w:type="dxa"/>
            <w:tcBorders>
              <w:top w:val="single" w:sz="12" w:space="0" w:color="auto"/>
              <w:left w:val="single" w:sz="12" w:space="0" w:color="auto"/>
              <w:bottom w:val="single" w:sz="12" w:space="0" w:color="auto"/>
              <w:right w:val="single" w:sz="12" w:space="0" w:color="auto"/>
            </w:tcBorders>
            <w:vAlign w:val="center"/>
          </w:tcPr>
          <w:p w:rsidR="002F4493" w:rsidRPr="006723B1" w:rsidRDefault="002F4493" w:rsidP="009B7951">
            <w:pPr>
              <w:tabs>
                <w:tab w:val="left" w:pos="216"/>
                <w:tab w:val="left" w:pos="432"/>
                <w:tab w:val="left" w:pos="648"/>
                <w:tab w:val="left" w:pos="864"/>
                <w:tab w:val="left" w:pos="1080"/>
                <w:tab w:val="left" w:pos="1296"/>
              </w:tabs>
              <w:rPr>
                <w:b/>
              </w:rPr>
            </w:pPr>
            <w:r w:rsidRPr="006723B1">
              <w:rPr>
                <w:b/>
              </w:rPr>
              <w:t>Reference</w:t>
            </w:r>
          </w:p>
        </w:tc>
        <w:tc>
          <w:tcPr>
            <w:tcW w:w="1620" w:type="dxa"/>
            <w:tcBorders>
              <w:top w:val="single" w:sz="12" w:space="0" w:color="auto"/>
              <w:left w:val="single" w:sz="12" w:space="0" w:color="auto"/>
              <w:bottom w:val="single" w:sz="12" w:space="0" w:color="auto"/>
              <w:right w:val="single" w:sz="12" w:space="0" w:color="auto"/>
            </w:tcBorders>
            <w:vAlign w:val="center"/>
          </w:tcPr>
          <w:p w:rsidR="002F4493" w:rsidRPr="006723B1" w:rsidRDefault="002F4493" w:rsidP="009B7951">
            <w:pPr>
              <w:tabs>
                <w:tab w:val="left" w:pos="216"/>
                <w:tab w:val="left" w:pos="432"/>
                <w:tab w:val="left" w:pos="648"/>
                <w:tab w:val="left" w:pos="864"/>
                <w:tab w:val="left" w:pos="1080"/>
                <w:tab w:val="left" w:pos="1296"/>
              </w:tabs>
              <w:rPr>
                <w:b/>
              </w:rPr>
            </w:pPr>
            <w:r w:rsidRPr="006723B1">
              <w:rPr>
                <w:b/>
              </w:rPr>
              <w:t>Measuring Interval</w:t>
            </w:r>
          </w:p>
        </w:tc>
        <w:tc>
          <w:tcPr>
            <w:tcW w:w="4122" w:type="dxa"/>
            <w:gridSpan w:val="4"/>
            <w:tcBorders>
              <w:top w:val="single" w:sz="12" w:space="0" w:color="auto"/>
              <w:left w:val="single" w:sz="12" w:space="0" w:color="auto"/>
              <w:bottom w:val="single" w:sz="12" w:space="0" w:color="auto"/>
              <w:right w:val="single" w:sz="12" w:space="0" w:color="auto"/>
            </w:tcBorders>
            <w:vAlign w:val="center"/>
          </w:tcPr>
          <w:p w:rsidR="002F4493" w:rsidRPr="006723B1" w:rsidRDefault="002F4493" w:rsidP="00A73328">
            <w:pPr>
              <w:tabs>
                <w:tab w:val="left" w:pos="216"/>
                <w:tab w:val="left" w:pos="432"/>
                <w:tab w:val="left" w:pos="648"/>
                <w:tab w:val="left" w:pos="864"/>
                <w:tab w:val="left" w:pos="1080"/>
                <w:tab w:val="left" w:pos="1296"/>
              </w:tabs>
              <w:rPr>
                <w:b/>
              </w:rPr>
            </w:pPr>
            <w:r w:rsidRPr="006723B1">
              <w:rPr>
                <w:b/>
              </w:rPr>
              <w:t>Standard Level</w:t>
            </w:r>
          </w:p>
        </w:tc>
      </w:tr>
      <w:tr w:rsidR="002F4493" w:rsidRPr="006723B1">
        <w:trPr>
          <w:tblHeader/>
        </w:trPr>
        <w:tc>
          <w:tcPr>
            <w:tcW w:w="1908"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b/>
              </w:rPr>
            </w:pPr>
            <w:r w:rsidRPr="006723B1">
              <w:rPr>
                <w:b/>
              </w:rPr>
              <w:t>mg/</w:t>
            </w:r>
            <w:proofErr w:type="spellStart"/>
            <w:r w:rsidRPr="006723B1">
              <w:rPr>
                <w:b/>
              </w:rPr>
              <w:t>m</w:t>
            </w:r>
            <w:r w:rsidRPr="006723B1">
              <w:rPr>
                <w:b/>
                <w:vertAlign w:val="superscript"/>
              </w:rPr>
              <w:t>3</w:t>
            </w:r>
            <w:proofErr w:type="spellEnd"/>
          </w:p>
        </w:tc>
        <w:tc>
          <w:tcPr>
            <w:tcW w:w="1031"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b/>
              </w:rPr>
            </w:pPr>
            <w:proofErr w:type="spellStart"/>
            <w:r w:rsidRPr="006723B1">
              <w:rPr>
                <w:b/>
              </w:rPr>
              <w:t>μg</w:t>
            </w:r>
            <w:proofErr w:type="spellEnd"/>
            <w:r w:rsidRPr="006723B1">
              <w:rPr>
                <w:b/>
              </w:rPr>
              <w:t>/</w:t>
            </w:r>
            <w:proofErr w:type="spellStart"/>
            <w:r w:rsidRPr="006723B1">
              <w:rPr>
                <w:b/>
              </w:rPr>
              <w:t>m</w:t>
            </w:r>
            <w:r w:rsidRPr="006723B1">
              <w:rPr>
                <w:b/>
                <w:vertAlign w:val="superscript"/>
              </w:rPr>
              <w:t>3</w:t>
            </w:r>
            <w:proofErr w:type="spellEnd"/>
            <w:r w:rsidRPr="006723B1">
              <w:rPr>
                <w:b/>
                <w:vertAlign w:val="superscript"/>
              </w:rPr>
              <w:t xml:space="preserve"> </w:t>
            </w:r>
          </w:p>
        </w:tc>
        <w:tc>
          <w:tcPr>
            <w:tcW w:w="103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b/>
              </w:rPr>
            </w:pPr>
            <w:proofErr w:type="spellStart"/>
            <w:r w:rsidRPr="006723B1">
              <w:rPr>
                <w:b/>
              </w:rPr>
              <w:t>ppm</w:t>
            </w:r>
            <w:proofErr w:type="spellEnd"/>
          </w:p>
        </w:tc>
        <w:tc>
          <w:tcPr>
            <w:tcW w:w="1031"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b/>
              </w:rPr>
            </w:pPr>
            <w:r w:rsidRPr="006723B1">
              <w:rPr>
                <w:b/>
              </w:rPr>
              <w:t>ppb</w:t>
            </w:r>
          </w:p>
        </w:tc>
      </w:tr>
      <w:tr w:rsidR="002F4493" w:rsidRPr="006723B1">
        <w:trPr>
          <w:trHeight w:val="258"/>
        </w:trPr>
        <w:tc>
          <w:tcPr>
            <w:tcW w:w="1908" w:type="dxa"/>
            <w:vMerge w:val="restart"/>
            <w:tcBorders>
              <w:top w:val="single" w:sz="12" w:space="0" w:color="auto"/>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Sulfur Dioxide</w:t>
            </w:r>
          </w:p>
          <w:p w:rsidR="002F4493" w:rsidRPr="006723B1" w:rsidRDefault="002F4493" w:rsidP="009B7951">
            <w:pPr>
              <w:tabs>
                <w:tab w:val="left" w:pos="216"/>
                <w:tab w:val="left" w:pos="432"/>
                <w:tab w:val="left" w:pos="648"/>
                <w:tab w:val="left" w:pos="864"/>
                <w:tab w:val="left" w:pos="1080"/>
                <w:tab w:val="left" w:pos="1296"/>
              </w:tabs>
            </w:pPr>
          </w:p>
        </w:tc>
        <w:tc>
          <w:tcPr>
            <w:tcW w:w="1710" w:type="dxa"/>
            <w:vMerge w:val="restart"/>
            <w:tcBorders>
              <w:top w:val="single" w:sz="12" w:space="0" w:color="auto"/>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50.4</w:t>
            </w:r>
          </w:p>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50.5</w:t>
            </w:r>
          </w:p>
        </w:tc>
        <w:tc>
          <w:tcPr>
            <w:tcW w:w="1620" w:type="dxa"/>
            <w:tcBorders>
              <w:top w:val="single" w:sz="1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3 hour</w:t>
            </w:r>
          </w:p>
          <w:p w:rsidR="002F4493" w:rsidRPr="006723B1" w:rsidRDefault="002F4493" w:rsidP="009B7951">
            <w:pPr>
              <w:tabs>
                <w:tab w:val="left" w:pos="216"/>
                <w:tab w:val="left" w:pos="432"/>
                <w:tab w:val="left" w:pos="648"/>
                <w:tab w:val="left" w:pos="864"/>
                <w:tab w:val="left" w:pos="1080"/>
                <w:tab w:val="left" w:pos="1296"/>
              </w:tabs>
            </w:pPr>
            <w:r w:rsidRPr="006723B1">
              <w:t>(secondary)</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1300</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0.5</w:t>
            </w:r>
          </w:p>
        </w:tc>
        <w:tc>
          <w:tcPr>
            <w:tcW w:w="1031" w:type="dxa"/>
            <w:tcBorders>
              <w:top w:val="single" w:sz="1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nil"/>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nil"/>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24 hour</w:t>
            </w:r>
          </w:p>
          <w:p w:rsidR="002F4493" w:rsidRPr="006723B1" w:rsidRDefault="002F4493" w:rsidP="009B7951">
            <w:pPr>
              <w:tabs>
                <w:tab w:val="left" w:pos="216"/>
                <w:tab w:val="left" w:pos="432"/>
                <w:tab w:val="left" w:pos="648"/>
                <w:tab w:val="left" w:pos="864"/>
                <w:tab w:val="left" w:pos="1080"/>
                <w:tab w:val="left" w:pos="1296"/>
              </w:tabs>
            </w:pPr>
            <w:r w:rsidRPr="006723B1">
              <w:t>(primary)</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365</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0.14</w:t>
            </w:r>
          </w:p>
        </w:tc>
        <w:tc>
          <w:tcPr>
            <w:tcW w:w="1031" w:type="dxa"/>
            <w:tcBorders>
              <w:top w:val="single" w:sz="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nil"/>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nil"/>
              <w:left w:val="single" w:sz="12" w:space="0" w:color="auto"/>
              <w:bottom w:val="nil"/>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Annual</w:t>
            </w:r>
          </w:p>
          <w:p w:rsidR="002F4493" w:rsidRPr="006723B1" w:rsidRDefault="002F4493" w:rsidP="009B7951">
            <w:pPr>
              <w:tabs>
                <w:tab w:val="left" w:pos="216"/>
                <w:tab w:val="left" w:pos="432"/>
                <w:tab w:val="left" w:pos="648"/>
                <w:tab w:val="left" w:pos="864"/>
                <w:tab w:val="left" w:pos="1080"/>
                <w:tab w:val="left" w:pos="1296"/>
              </w:tabs>
            </w:pPr>
            <w:r w:rsidRPr="006723B1">
              <w:t>(primary)</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80</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0.030</w:t>
            </w:r>
          </w:p>
        </w:tc>
        <w:tc>
          <w:tcPr>
            <w:tcW w:w="1031" w:type="dxa"/>
            <w:tcBorders>
              <w:top w:val="single" w:sz="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
        </w:trPr>
        <w:tc>
          <w:tcPr>
            <w:tcW w:w="1908"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roofErr w:type="spellStart"/>
            <w:r w:rsidRPr="006723B1">
              <w:t>PM</w:t>
            </w:r>
            <w:r w:rsidRPr="006723B1">
              <w:rPr>
                <w:vertAlign w:val="subscript"/>
              </w:rPr>
              <w:t>10</w:t>
            </w:r>
            <w:proofErr w:type="spellEnd"/>
          </w:p>
        </w:tc>
        <w:tc>
          <w:tcPr>
            <w:tcW w:w="171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50.6</w:t>
            </w:r>
          </w:p>
        </w:tc>
        <w:tc>
          <w:tcPr>
            <w:tcW w:w="1620" w:type="dxa"/>
            <w:tcBorders>
              <w:top w:val="single" w:sz="12" w:space="0" w:color="auto"/>
              <w:left w:val="single" w:sz="12" w:space="0" w:color="auto"/>
              <w:bottom w:val="single" w:sz="12" w:space="0" w:color="auto"/>
              <w:right w:val="single" w:sz="8"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24 hour</w:t>
            </w:r>
          </w:p>
        </w:tc>
        <w:tc>
          <w:tcPr>
            <w:tcW w:w="1030" w:type="dxa"/>
            <w:tcBorders>
              <w:top w:val="single" w:sz="12" w:space="0" w:color="auto"/>
              <w:left w:val="single" w:sz="8" w:space="0" w:color="auto"/>
              <w:bottom w:val="single" w:sz="12" w:space="0" w:color="auto"/>
              <w:right w:val="single" w:sz="8"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8" w:space="0" w:color="auto"/>
              <w:bottom w:val="single" w:sz="12" w:space="0" w:color="auto"/>
              <w:right w:val="single" w:sz="8"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150</w:t>
            </w:r>
          </w:p>
        </w:tc>
        <w:tc>
          <w:tcPr>
            <w:tcW w:w="1030" w:type="dxa"/>
            <w:tcBorders>
              <w:top w:val="single" w:sz="12" w:space="0" w:color="auto"/>
              <w:left w:val="single" w:sz="8" w:space="0" w:color="auto"/>
              <w:bottom w:val="single" w:sz="12" w:space="0" w:color="auto"/>
              <w:right w:val="single" w:sz="8"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8"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rPr>
          <w:trHeight w:val="256"/>
        </w:trPr>
        <w:tc>
          <w:tcPr>
            <w:tcW w:w="1908"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roofErr w:type="spellStart"/>
            <w:r w:rsidRPr="006723B1">
              <w:t>PM</w:t>
            </w:r>
            <w:r w:rsidRPr="006723B1">
              <w:rPr>
                <w:vertAlign w:val="subscript"/>
              </w:rPr>
              <w:t>2.5</w:t>
            </w:r>
            <w:proofErr w:type="spellEnd"/>
            <w:r w:rsidRPr="006723B1">
              <w:rPr>
                <w:vertAlign w:val="subscript"/>
              </w:rPr>
              <w:t xml:space="preserve"> </w:t>
            </w:r>
          </w:p>
        </w:tc>
        <w:tc>
          <w:tcPr>
            <w:tcW w:w="1710"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50.13</w:t>
            </w:r>
          </w:p>
        </w:tc>
        <w:tc>
          <w:tcPr>
            <w:tcW w:w="1620" w:type="dxa"/>
            <w:tcBorders>
              <w:top w:val="single" w:sz="1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24 hour</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35</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2" w:space="0" w:color="auto"/>
              <w:left w:val="single" w:sz="1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Annual</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15</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rPr>
          <w:trHeight w:val="256"/>
        </w:trPr>
        <w:tc>
          <w:tcPr>
            <w:tcW w:w="1908"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Carbon Monoxide</w:t>
            </w:r>
          </w:p>
          <w:p w:rsidR="002F4493" w:rsidRPr="006723B1" w:rsidRDefault="002F4493" w:rsidP="009B7951">
            <w:pPr>
              <w:tabs>
                <w:tab w:val="left" w:pos="216"/>
                <w:tab w:val="left" w:pos="432"/>
                <w:tab w:val="left" w:pos="648"/>
                <w:tab w:val="left" w:pos="864"/>
                <w:tab w:val="left" w:pos="1080"/>
                <w:tab w:val="left" w:pos="1296"/>
              </w:tabs>
            </w:pPr>
          </w:p>
        </w:tc>
        <w:tc>
          <w:tcPr>
            <w:tcW w:w="1710"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50.8</w:t>
            </w:r>
          </w:p>
        </w:tc>
        <w:tc>
          <w:tcPr>
            <w:tcW w:w="1620" w:type="dxa"/>
            <w:tcBorders>
              <w:top w:val="single" w:sz="1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 hour</w:t>
            </w:r>
          </w:p>
          <w:p w:rsidR="002F4493" w:rsidRPr="006723B1" w:rsidRDefault="002F4493" w:rsidP="009B7951">
            <w:pPr>
              <w:tabs>
                <w:tab w:val="left" w:pos="216"/>
                <w:tab w:val="left" w:pos="432"/>
                <w:tab w:val="left" w:pos="648"/>
                <w:tab w:val="left" w:pos="864"/>
                <w:tab w:val="left" w:pos="1080"/>
                <w:tab w:val="left" w:pos="1296"/>
              </w:tabs>
            </w:pPr>
            <w:r w:rsidRPr="006723B1">
              <w:t>(no secondary)</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
        </w:tc>
        <w:tc>
          <w:tcPr>
            <w:tcW w:w="1031"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35</w:t>
            </w:r>
          </w:p>
        </w:tc>
        <w:tc>
          <w:tcPr>
            <w:tcW w:w="1031" w:type="dxa"/>
            <w:tcBorders>
              <w:top w:val="single" w:sz="1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2" w:space="0" w:color="auto"/>
              <w:left w:val="single" w:sz="1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8 hour</w:t>
            </w:r>
          </w:p>
          <w:p w:rsidR="002F4493" w:rsidRPr="006723B1" w:rsidRDefault="002F4493" w:rsidP="009B7951">
            <w:pPr>
              <w:tabs>
                <w:tab w:val="left" w:pos="216"/>
                <w:tab w:val="left" w:pos="432"/>
                <w:tab w:val="left" w:pos="648"/>
                <w:tab w:val="left" w:pos="864"/>
                <w:tab w:val="left" w:pos="1080"/>
                <w:tab w:val="left" w:pos="1296"/>
              </w:tabs>
            </w:pPr>
            <w:r w:rsidRPr="006723B1">
              <w:t>(no secondary)</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10</w:t>
            </w:r>
          </w:p>
        </w:tc>
        <w:tc>
          <w:tcPr>
            <w:tcW w:w="1031"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9</w:t>
            </w:r>
          </w:p>
        </w:tc>
        <w:tc>
          <w:tcPr>
            <w:tcW w:w="1031" w:type="dxa"/>
            <w:tcBorders>
              <w:top w:val="single" w:sz="2" w:space="0" w:color="auto"/>
              <w:left w:val="single" w:sz="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rPr>
          <w:trHeight w:val="131"/>
        </w:trPr>
        <w:tc>
          <w:tcPr>
            <w:tcW w:w="1908" w:type="dxa"/>
            <w:vMerge w:val="restart"/>
            <w:tcBorders>
              <w:top w:val="single" w:sz="12" w:space="0" w:color="auto"/>
              <w:left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Ozone</w:t>
            </w:r>
          </w:p>
        </w:tc>
        <w:tc>
          <w:tcPr>
            <w:tcW w:w="1710" w:type="dxa"/>
            <w:tcBorders>
              <w:top w:val="single" w:sz="12" w:space="0" w:color="auto"/>
              <w:left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50.10</w:t>
            </w:r>
          </w:p>
        </w:tc>
        <w:tc>
          <w:tcPr>
            <w:tcW w:w="1620" w:type="dxa"/>
            <w:tcBorders>
              <w:top w:val="single" w:sz="12" w:space="0" w:color="auto"/>
              <w:left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8 hour (1997)</w:t>
            </w:r>
          </w:p>
        </w:tc>
        <w:tc>
          <w:tcPr>
            <w:tcW w:w="1030" w:type="dxa"/>
            <w:tcBorders>
              <w:top w:val="single" w:sz="12" w:space="0" w:color="auto"/>
              <w:left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0" w:type="dxa"/>
            <w:tcBorders>
              <w:top w:val="single" w:sz="12" w:space="0" w:color="auto"/>
              <w:left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0.08</w:t>
            </w:r>
          </w:p>
        </w:tc>
        <w:tc>
          <w:tcPr>
            <w:tcW w:w="1031" w:type="dxa"/>
            <w:tcBorders>
              <w:top w:val="single" w:sz="12" w:space="0" w:color="auto"/>
              <w:left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130"/>
        </w:trPr>
        <w:tc>
          <w:tcPr>
            <w:tcW w:w="1908" w:type="dxa"/>
            <w:vMerge/>
            <w:tcBorders>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50.15</w:t>
            </w:r>
          </w:p>
        </w:tc>
        <w:tc>
          <w:tcPr>
            <w:tcW w:w="1620" w:type="dxa"/>
            <w:tcBorders>
              <w:left w:val="single" w:sz="1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8 hour (2008)</w:t>
            </w:r>
          </w:p>
        </w:tc>
        <w:tc>
          <w:tcPr>
            <w:tcW w:w="1030" w:type="dxa"/>
            <w:tcBorders>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0" w:type="dxa"/>
            <w:tcBorders>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0.075</w:t>
            </w:r>
          </w:p>
        </w:tc>
        <w:tc>
          <w:tcPr>
            <w:tcW w:w="1031" w:type="dxa"/>
            <w:tcBorders>
              <w:left w:val="single" w:sz="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rPr>
          <w:trHeight w:val="258"/>
        </w:trPr>
        <w:tc>
          <w:tcPr>
            <w:tcW w:w="1908"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Gaseous Fluorides </w:t>
            </w:r>
          </w:p>
          <w:p w:rsidR="002F4493" w:rsidRPr="006723B1" w:rsidRDefault="002F4493" w:rsidP="009B7951">
            <w:pPr>
              <w:tabs>
                <w:tab w:val="left" w:pos="216"/>
                <w:tab w:val="left" w:pos="432"/>
                <w:tab w:val="left" w:pos="648"/>
                <w:tab w:val="left" w:pos="864"/>
                <w:tab w:val="left" w:pos="1080"/>
                <w:tab w:val="left" w:pos="1296"/>
              </w:tabs>
            </w:pPr>
            <w:r w:rsidRPr="006723B1">
              <w:t xml:space="preserve">(as </w:t>
            </w:r>
            <w:proofErr w:type="spellStart"/>
            <w:r w:rsidRPr="006723B1">
              <w:t>HF</w:t>
            </w:r>
            <w:proofErr w:type="spellEnd"/>
            <w:r w:rsidRPr="006723B1">
              <w:t>)</w:t>
            </w:r>
          </w:p>
        </w:tc>
        <w:tc>
          <w:tcPr>
            <w:tcW w:w="1710" w:type="dxa"/>
            <w:vMerge w:val="restart"/>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State Regulation (1978)</w:t>
            </w:r>
          </w:p>
        </w:tc>
        <w:tc>
          <w:tcPr>
            <w:tcW w:w="1620" w:type="dxa"/>
            <w:tcBorders>
              <w:top w:val="single" w:sz="1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12 hour</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3.7</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rStyle w:val="CommentReference"/>
                <w:vanish/>
              </w:rPr>
            </w:pPr>
          </w:p>
        </w:tc>
        <w:tc>
          <w:tcPr>
            <w:tcW w:w="1620" w:type="dxa"/>
            <w:tcBorders>
              <w:top w:val="single" w:sz="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24 hour</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2.9</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rStyle w:val="CommentReference"/>
                <w:vanish/>
              </w:rPr>
            </w:pPr>
          </w:p>
        </w:tc>
        <w:tc>
          <w:tcPr>
            <w:tcW w:w="1620" w:type="dxa"/>
            <w:tcBorders>
              <w:top w:val="single" w:sz="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 week</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1.6</w:t>
            </w:r>
          </w:p>
        </w:tc>
        <w:tc>
          <w:tcPr>
            <w:tcW w:w="1030" w:type="dxa"/>
            <w:tcBorders>
              <w:top w:val="single" w:sz="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rPr>
          <w:trHeight w:val="255"/>
        </w:trPr>
        <w:tc>
          <w:tcPr>
            <w:tcW w:w="1908"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vMerge/>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rPr>
                <w:rStyle w:val="CommentReference"/>
                <w:vanish/>
              </w:rPr>
            </w:pPr>
          </w:p>
        </w:tc>
        <w:tc>
          <w:tcPr>
            <w:tcW w:w="1620" w:type="dxa"/>
            <w:tcBorders>
              <w:top w:val="single" w:sz="2" w:space="0" w:color="auto"/>
              <w:left w:val="single" w:sz="1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 month</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0.8</w:t>
            </w:r>
          </w:p>
        </w:tc>
        <w:tc>
          <w:tcPr>
            <w:tcW w:w="1030" w:type="dxa"/>
            <w:tcBorders>
              <w:top w:val="single" w:sz="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2" w:space="0" w:color="auto"/>
              <w:left w:val="single" w:sz="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rPr>
          <w:trHeight w:val="256"/>
        </w:trPr>
        <w:tc>
          <w:tcPr>
            <w:tcW w:w="1908"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Nitrogen Dioxide</w:t>
            </w:r>
          </w:p>
        </w:tc>
        <w:tc>
          <w:tcPr>
            <w:tcW w:w="171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50.11</w:t>
            </w:r>
          </w:p>
        </w:tc>
        <w:tc>
          <w:tcPr>
            <w:tcW w:w="1620" w:type="dxa"/>
            <w:tcBorders>
              <w:top w:val="single" w:sz="12" w:space="0" w:color="auto"/>
              <w:left w:val="single" w:sz="1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Annual</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100</w:t>
            </w:r>
          </w:p>
        </w:tc>
        <w:tc>
          <w:tcPr>
            <w:tcW w:w="1030" w:type="dxa"/>
            <w:tcBorders>
              <w:top w:val="single" w:sz="12" w:space="0" w:color="auto"/>
              <w:left w:val="single" w:sz="2" w:space="0" w:color="auto"/>
              <w:bottom w:val="single" w:sz="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0.053</w:t>
            </w:r>
          </w:p>
        </w:tc>
        <w:tc>
          <w:tcPr>
            <w:tcW w:w="1031" w:type="dxa"/>
            <w:tcBorders>
              <w:top w:val="single" w:sz="12" w:space="0" w:color="auto"/>
              <w:left w:val="single" w:sz="2" w:space="0" w:color="auto"/>
              <w:bottom w:val="single" w:sz="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53</w:t>
            </w:r>
          </w:p>
        </w:tc>
      </w:tr>
      <w:tr w:rsidR="002F4493" w:rsidRPr="006723B1">
        <w:tc>
          <w:tcPr>
            <w:tcW w:w="1908"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71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62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0"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c>
          <w:tcPr>
            <w:tcW w:w="1031" w:type="dxa"/>
            <w:tcBorders>
              <w:top w:val="single" w:sz="12" w:space="0" w:color="auto"/>
              <w:left w:val="nil"/>
              <w:bottom w:val="single" w:sz="12" w:space="0" w:color="auto"/>
              <w:right w:val="nil"/>
            </w:tcBorders>
          </w:tcPr>
          <w:p w:rsidR="002F4493" w:rsidRPr="006723B1" w:rsidRDefault="002F4493" w:rsidP="009B7951">
            <w:pPr>
              <w:tabs>
                <w:tab w:val="left" w:pos="216"/>
                <w:tab w:val="left" w:pos="432"/>
                <w:tab w:val="left" w:pos="648"/>
                <w:tab w:val="left" w:pos="864"/>
                <w:tab w:val="left" w:pos="1080"/>
                <w:tab w:val="left" w:pos="1296"/>
              </w:tabs>
            </w:pPr>
          </w:p>
        </w:tc>
      </w:tr>
      <w:tr w:rsidR="002F4493" w:rsidRPr="006723B1">
        <w:tc>
          <w:tcPr>
            <w:tcW w:w="1908"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Lead</w:t>
            </w:r>
          </w:p>
        </w:tc>
        <w:tc>
          <w:tcPr>
            <w:tcW w:w="1710" w:type="dxa"/>
            <w:tcBorders>
              <w:top w:val="single" w:sz="12" w:space="0" w:color="auto"/>
              <w:left w:val="single" w:sz="1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 xml:space="preserve">40 </w:t>
            </w:r>
            <w:proofErr w:type="spellStart"/>
            <w:smartTag w:uri="urn:schemas-microsoft-com:office:smarttags" w:element="stockticker">
              <w:r w:rsidRPr="006723B1">
                <w:t>CFR</w:t>
              </w:r>
            </w:smartTag>
            <w:proofErr w:type="spellEnd"/>
            <w:r w:rsidRPr="006723B1">
              <w:t xml:space="preserve"> 50.16</w:t>
            </w:r>
          </w:p>
        </w:tc>
        <w:tc>
          <w:tcPr>
            <w:tcW w:w="1620" w:type="dxa"/>
            <w:tcBorders>
              <w:top w:val="single" w:sz="12" w:space="0" w:color="auto"/>
              <w:left w:val="single" w:sz="12" w:space="0" w:color="auto"/>
              <w:bottom w:val="single" w:sz="12" w:space="0" w:color="auto"/>
              <w:right w:val="single" w:sz="2" w:space="0" w:color="auto"/>
            </w:tcBorders>
          </w:tcPr>
          <w:p w:rsidR="002F4493" w:rsidRPr="006723B1" w:rsidRDefault="002F4493" w:rsidP="006723B1">
            <w:pPr>
              <w:tabs>
                <w:tab w:val="left" w:pos="216"/>
                <w:tab w:val="left" w:pos="432"/>
                <w:tab w:val="left" w:pos="648"/>
                <w:tab w:val="left" w:pos="864"/>
                <w:tab w:val="left" w:pos="1080"/>
                <w:tab w:val="left" w:pos="1296"/>
              </w:tabs>
            </w:pPr>
            <w:r w:rsidRPr="006723B1">
              <w:t>Rolling 3-month Average</w:t>
            </w:r>
          </w:p>
        </w:tc>
        <w:tc>
          <w:tcPr>
            <w:tcW w:w="1030" w:type="dxa"/>
            <w:tcBorders>
              <w:top w:val="single" w:sz="1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0.15</w:t>
            </w:r>
          </w:p>
        </w:tc>
        <w:tc>
          <w:tcPr>
            <w:tcW w:w="1030" w:type="dxa"/>
            <w:tcBorders>
              <w:top w:val="single" w:sz="12" w:space="0" w:color="auto"/>
              <w:left w:val="single" w:sz="2" w:space="0" w:color="auto"/>
              <w:bottom w:val="single" w:sz="12" w:space="0" w:color="auto"/>
              <w:right w:val="single" w:sz="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c>
          <w:tcPr>
            <w:tcW w:w="1031" w:type="dxa"/>
            <w:tcBorders>
              <w:top w:val="single" w:sz="12" w:space="0" w:color="auto"/>
              <w:left w:val="single" w:sz="2" w:space="0" w:color="auto"/>
              <w:bottom w:val="single" w:sz="12" w:space="0" w:color="auto"/>
              <w:right w:val="single" w:sz="12" w:space="0" w:color="auto"/>
            </w:tcBorders>
          </w:tcPr>
          <w:p w:rsidR="002F4493" w:rsidRPr="006723B1" w:rsidRDefault="002F4493" w:rsidP="009B7951">
            <w:pPr>
              <w:tabs>
                <w:tab w:val="left" w:pos="216"/>
                <w:tab w:val="left" w:pos="432"/>
                <w:tab w:val="left" w:pos="648"/>
                <w:tab w:val="left" w:pos="864"/>
                <w:tab w:val="left" w:pos="1080"/>
                <w:tab w:val="left" w:pos="1296"/>
              </w:tabs>
            </w:pPr>
            <w:r w:rsidRPr="006723B1">
              <w:t>-</w:t>
            </w:r>
          </w:p>
        </w:tc>
      </w:tr>
    </w:tbl>
    <w:p w:rsidR="002F4493" w:rsidRPr="006723B1" w:rsidRDefault="002F4493" w:rsidP="009B7951">
      <w:pPr>
        <w:tabs>
          <w:tab w:val="left" w:pos="216"/>
          <w:tab w:val="left" w:pos="432"/>
          <w:tab w:val="left" w:pos="648"/>
          <w:tab w:val="left" w:pos="864"/>
          <w:tab w:val="left" w:pos="1080"/>
          <w:tab w:val="left" w:pos="1296"/>
        </w:tabs>
        <w:rPr>
          <w:b/>
        </w:rPr>
      </w:pPr>
    </w:p>
    <w:p w:rsidR="002F4493" w:rsidRPr="006723B1" w:rsidRDefault="002F4493" w:rsidP="009B7951">
      <w:pPr>
        <w:tabs>
          <w:tab w:val="left" w:pos="216"/>
          <w:tab w:val="left" w:pos="432"/>
          <w:tab w:val="left" w:pos="648"/>
          <w:tab w:val="left" w:pos="864"/>
          <w:tab w:val="left" w:pos="1080"/>
          <w:tab w:val="left" w:pos="1296"/>
        </w:tabs>
        <w:rPr>
          <w:b/>
        </w:rPr>
      </w:pPr>
    </w:p>
    <w:p w:rsidR="002F4493" w:rsidRPr="006723B1" w:rsidRDefault="002F4493" w:rsidP="0045199B">
      <w:pPr>
        <w:tabs>
          <w:tab w:val="left" w:pos="216"/>
        </w:tabs>
        <w:rPr>
          <w:b/>
          <w:bCs/>
        </w:rPr>
      </w:pPr>
      <w:r w:rsidRPr="006723B1">
        <w:rPr>
          <w:b/>
        </w:rPr>
        <w:t>R. 61-62.5</w:t>
      </w:r>
      <w:r w:rsidRPr="006723B1">
        <w:rPr>
          <w:b/>
          <w:bCs/>
        </w:rPr>
        <w:t>, Std. 7, Prevention of Significant Deterioration</w:t>
      </w:r>
    </w:p>
    <w:p w:rsidR="002F4493" w:rsidRPr="006723B1" w:rsidRDefault="002F4493" w:rsidP="0045199B">
      <w:pPr>
        <w:tabs>
          <w:tab w:val="left" w:pos="216"/>
        </w:tabs>
        <w:rPr>
          <w:b/>
          <w:bCs/>
        </w:rPr>
      </w:pPr>
    </w:p>
    <w:p w:rsidR="002F4493" w:rsidRPr="006723B1" w:rsidRDefault="002F4493" w:rsidP="0045199B">
      <w:pPr>
        <w:tabs>
          <w:tab w:val="left" w:pos="216"/>
        </w:tabs>
        <w:rPr>
          <w:b/>
          <w:bCs/>
        </w:rPr>
      </w:pPr>
      <w:r w:rsidRPr="006723B1">
        <w:rPr>
          <w:b/>
          <w:bCs/>
        </w:rPr>
        <w:t>Regulation 61-62.5, Std. 7, paragraph (b</w:t>
      </w:r>
      <w:proofErr w:type="gramStart"/>
      <w:r w:rsidRPr="006723B1">
        <w:rPr>
          <w:b/>
          <w:bCs/>
        </w:rPr>
        <w:t>)(</w:t>
      </w:r>
      <w:proofErr w:type="gramEnd"/>
      <w:r w:rsidRPr="006723B1">
        <w:rPr>
          <w:b/>
          <w:bCs/>
        </w:rPr>
        <w:t>5)(</w:t>
      </w:r>
      <w:proofErr w:type="spellStart"/>
      <w:r w:rsidRPr="006723B1">
        <w:rPr>
          <w:b/>
          <w:bCs/>
        </w:rPr>
        <w:t>i</w:t>
      </w:r>
      <w:proofErr w:type="spellEnd"/>
      <w:r w:rsidRPr="006723B1">
        <w:rPr>
          <w:b/>
          <w:bCs/>
        </w:rPr>
        <w:t>) and (ii), shall be revised as follows:</w:t>
      </w:r>
    </w:p>
    <w:p w:rsidR="002F4493" w:rsidRPr="006723B1" w:rsidRDefault="002F4493" w:rsidP="0045199B">
      <w:pPr>
        <w:tabs>
          <w:tab w:val="left" w:pos="216"/>
        </w:tabs>
        <w:rPr>
          <w:b/>
          <w:bCs/>
        </w:rPr>
      </w:pPr>
    </w:p>
    <w:p w:rsidR="002F4493" w:rsidRPr="006723B1" w:rsidRDefault="002F4493" w:rsidP="00E16109">
      <w:pPr>
        <w:tabs>
          <w:tab w:val="left" w:pos="216"/>
        </w:tabs>
      </w:pPr>
      <w:r w:rsidRPr="006723B1">
        <w:tab/>
        <w:t>(5)(</w:t>
      </w:r>
      <w:proofErr w:type="spellStart"/>
      <w:r w:rsidRPr="006723B1">
        <w:t>i</w:t>
      </w:r>
      <w:proofErr w:type="spellEnd"/>
      <w:r w:rsidRPr="006723B1">
        <w:t xml:space="preserve">) </w:t>
      </w:r>
      <w:r w:rsidRPr="006723B1">
        <w:rPr>
          <w:b/>
          <w:bCs/>
        </w:rPr>
        <w:t xml:space="preserve">“Baseline area” </w:t>
      </w:r>
      <w:r w:rsidRPr="006723B1">
        <w:t>means any intrastate area (and every part thereof) designated as attainment or unclassifiable under section 107(d)(1)(A)(ii) or (iii) of the Clean Air Act in which the major source or major modification establishing the minor source baseline date would construct or would have an air quality impact for the pollutant for which the baseline date is established, as follows: Equal to or greater than 1 µg/</w:t>
      </w:r>
      <w:proofErr w:type="spellStart"/>
      <w:r w:rsidRPr="006723B1">
        <w:t>m</w:t>
      </w:r>
      <w:r w:rsidRPr="006723B1">
        <w:rPr>
          <w:vertAlign w:val="superscript"/>
        </w:rPr>
        <w:t>3</w:t>
      </w:r>
      <w:proofErr w:type="spellEnd"/>
      <w:r w:rsidRPr="006723B1">
        <w:t xml:space="preserve"> (annual average) for </w:t>
      </w:r>
      <w:proofErr w:type="spellStart"/>
      <w:r w:rsidRPr="006723B1">
        <w:t>SO</w:t>
      </w:r>
      <w:r w:rsidRPr="006723B1">
        <w:rPr>
          <w:vertAlign w:val="subscript"/>
        </w:rPr>
        <w:t>2</w:t>
      </w:r>
      <w:proofErr w:type="spellEnd"/>
      <w:r w:rsidRPr="006723B1">
        <w:t xml:space="preserve">, </w:t>
      </w:r>
      <w:proofErr w:type="spellStart"/>
      <w:r w:rsidRPr="006723B1">
        <w:t>NO</w:t>
      </w:r>
      <w:r w:rsidRPr="006723B1">
        <w:rPr>
          <w:vertAlign w:val="subscript"/>
        </w:rPr>
        <w:t>2</w:t>
      </w:r>
      <w:proofErr w:type="spellEnd"/>
      <w:r w:rsidRPr="006723B1">
        <w:t xml:space="preserve">, or </w:t>
      </w:r>
      <w:proofErr w:type="spellStart"/>
      <w:r w:rsidRPr="006723B1">
        <w:t>PM</w:t>
      </w:r>
      <w:r w:rsidRPr="006723B1">
        <w:rPr>
          <w:vertAlign w:val="subscript"/>
        </w:rPr>
        <w:t>10</w:t>
      </w:r>
      <w:proofErr w:type="spellEnd"/>
      <w:r w:rsidRPr="006723B1">
        <w:t>; or equal or greater than 0.3 µg/</w:t>
      </w:r>
      <w:proofErr w:type="spellStart"/>
      <w:r w:rsidRPr="006723B1">
        <w:t>m</w:t>
      </w:r>
      <w:r w:rsidRPr="006723B1">
        <w:rPr>
          <w:vertAlign w:val="superscript"/>
        </w:rPr>
        <w:t>3</w:t>
      </w:r>
      <w:proofErr w:type="spellEnd"/>
      <w:r w:rsidRPr="006723B1">
        <w:t xml:space="preserve"> (annual average) for </w:t>
      </w:r>
      <w:proofErr w:type="spellStart"/>
      <w:r w:rsidRPr="006723B1">
        <w:t>PM</w:t>
      </w:r>
      <w:r w:rsidRPr="006723B1">
        <w:rPr>
          <w:vertAlign w:val="subscript"/>
        </w:rPr>
        <w:t>2.5</w:t>
      </w:r>
      <w:proofErr w:type="spellEnd"/>
      <w:r w:rsidRPr="006723B1">
        <w:t>.</w:t>
      </w:r>
    </w:p>
    <w:p w:rsidR="002F4493" w:rsidRPr="006723B1" w:rsidRDefault="002F4493" w:rsidP="002F7318">
      <w:pPr>
        <w:tabs>
          <w:tab w:val="left" w:pos="216"/>
        </w:tabs>
      </w:pPr>
    </w:p>
    <w:p w:rsidR="002F4493" w:rsidRPr="006723B1" w:rsidRDefault="002F4493" w:rsidP="00E16109">
      <w:pPr>
        <w:tabs>
          <w:tab w:val="left" w:pos="216"/>
        </w:tabs>
      </w:pPr>
      <w:r w:rsidRPr="006723B1">
        <w:tab/>
      </w:r>
      <w:r w:rsidRPr="006723B1">
        <w:tab/>
        <w:t xml:space="preserve">(ii) Area </w:t>
      </w:r>
      <w:proofErr w:type="spellStart"/>
      <w:r w:rsidRPr="006723B1">
        <w:t>redesignations</w:t>
      </w:r>
      <w:proofErr w:type="spellEnd"/>
      <w:r w:rsidRPr="006723B1">
        <w:t xml:space="preserve"> under section 107(d)(1)(A)(ii) or (iii) of the Clean Air Act cannot intersect or be smaller than the area of impact of any major stationary source or major modification which:</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(a) Establishes a minor source baseline date; or</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 xml:space="preserve">(b) Is subject to 40 </w:t>
      </w:r>
      <w:proofErr w:type="spellStart"/>
      <w:smartTag w:uri="urn:schemas-microsoft-com:office:smarttags" w:element="stockticker">
        <w:r w:rsidRPr="006723B1">
          <w:t>CFR</w:t>
        </w:r>
      </w:smartTag>
      <w:proofErr w:type="spellEnd"/>
      <w:r w:rsidRPr="006723B1">
        <w:t xml:space="preserve"> 51.166 and would be constructed in the same state as the state proposing the </w:t>
      </w:r>
      <w:proofErr w:type="spellStart"/>
      <w:r w:rsidRPr="006723B1">
        <w:t>redesignation</w:t>
      </w:r>
      <w:proofErr w:type="spellEnd"/>
      <w:r w:rsidRPr="006723B1">
        <w:t>.</w:t>
      </w:r>
    </w:p>
    <w:p w:rsidR="002F4493" w:rsidRPr="006723B1" w:rsidRDefault="002F4493" w:rsidP="00E16109">
      <w:pPr>
        <w:tabs>
          <w:tab w:val="left" w:pos="216"/>
        </w:tabs>
        <w:rPr>
          <w:b/>
          <w:bCs/>
        </w:rPr>
      </w:pPr>
    </w:p>
    <w:p w:rsidR="002F4493" w:rsidRPr="006723B1" w:rsidRDefault="002F4493" w:rsidP="00E16109">
      <w:pPr>
        <w:tabs>
          <w:tab w:val="left" w:pos="216"/>
        </w:tabs>
        <w:rPr>
          <w:b/>
          <w:bCs/>
        </w:rPr>
      </w:pPr>
      <w:r w:rsidRPr="006723B1">
        <w:rPr>
          <w:b/>
          <w:bCs/>
        </w:rPr>
        <w:t>Regulation 61-62.5, Std. 7, paragraph (b</w:t>
      </w:r>
      <w:proofErr w:type="gramStart"/>
      <w:r w:rsidRPr="006723B1">
        <w:rPr>
          <w:b/>
          <w:bCs/>
        </w:rPr>
        <w:t>)(</w:t>
      </w:r>
      <w:proofErr w:type="gramEnd"/>
      <w:r w:rsidRPr="006723B1">
        <w:rPr>
          <w:b/>
          <w:bCs/>
        </w:rPr>
        <w:t>31)(</w:t>
      </w:r>
      <w:proofErr w:type="spellStart"/>
      <w:r w:rsidRPr="006723B1">
        <w:rPr>
          <w:b/>
          <w:bCs/>
        </w:rPr>
        <w:t>i</w:t>
      </w:r>
      <w:proofErr w:type="spellEnd"/>
      <w:r w:rsidRPr="006723B1">
        <w:rPr>
          <w:b/>
          <w:bCs/>
        </w:rPr>
        <w:t>) through (iii)(b), shall be revised as follows:</w:t>
      </w:r>
    </w:p>
    <w:p w:rsidR="002F4493" w:rsidRPr="006723B1" w:rsidRDefault="002F4493" w:rsidP="00E16109">
      <w:pPr>
        <w:tabs>
          <w:tab w:val="left" w:pos="216"/>
        </w:tabs>
        <w:rPr>
          <w:b/>
          <w:bCs/>
        </w:rPr>
      </w:pPr>
    </w:p>
    <w:p w:rsidR="002F4493" w:rsidRPr="006723B1" w:rsidRDefault="002F4493" w:rsidP="00E16109">
      <w:pPr>
        <w:tabs>
          <w:tab w:val="left" w:pos="216"/>
        </w:tabs>
      </w:pPr>
      <w:r w:rsidRPr="006723B1">
        <w:tab/>
        <w:t>(31)(</w:t>
      </w:r>
      <w:proofErr w:type="spellStart"/>
      <w:r w:rsidRPr="006723B1">
        <w:t>i</w:t>
      </w:r>
      <w:proofErr w:type="spellEnd"/>
      <w:r w:rsidRPr="006723B1">
        <w:t xml:space="preserve">) </w:t>
      </w:r>
      <w:r w:rsidRPr="006723B1">
        <w:rPr>
          <w:b/>
          <w:bCs/>
        </w:rPr>
        <w:t xml:space="preserve">“Major source baseline date” </w:t>
      </w:r>
      <w:r w:rsidRPr="006723B1">
        <w:t>means:</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 xml:space="preserve">(a) In the case of </w:t>
      </w:r>
      <w:proofErr w:type="spellStart"/>
      <w:r w:rsidRPr="006723B1">
        <w:t>PM</w:t>
      </w:r>
      <w:r w:rsidRPr="006723B1">
        <w:rPr>
          <w:vertAlign w:val="subscript"/>
        </w:rPr>
        <w:t>10</w:t>
      </w:r>
      <w:proofErr w:type="spellEnd"/>
      <w:r w:rsidRPr="006723B1">
        <w:t xml:space="preserve"> and sulfur dioxide, January 6, 1975;</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(b) In the case of nitrogen dioxide, February 8, 1988; and</w:t>
      </w:r>
    </w:p>
    <w:p w:rsidR="002F4493" w:rsidRPr="006723B1" w:rsidRDefault="002F4493" w:rsidP="00E16109">
      <w:pPr>
        <w:tabs>
          <w:tab w:val="left" w:pos="216"/>
        </w:tabs>
      </w:pPr>
    </w:p>
    <w:p w:rsidR="002F4493" w:rsidRPr="006723B1" w:rsidRDefault="002F4493" w:rsidP="00E16109">
      <w:pPr>
        <w:tabs>
          <w:tab w:val="left" w:pos="216"/>
          <w:tab w:val="left" w:pos="432"/>
        </w:tabs>
      </w:pPr>
      <w:r w:rsidRPr="006723B1">
        <w:tab/>
      </w:r>
      <w:r w:rsidRPr="006723B1">
        <w:tab/>
      </w:r>
      <w:r w:rsidRPr="006723B1">
        <w:tab/>
        <w:t xml:space="preserve">(c) In the case of </w:t>
      </w:r>
      <w:proofErr w:type="spellStart"/>
      <w:r w:rsidRPr="006723B1">
        <w:t>PM</w:t>
      </w:r>
      <w:r w:rsidRPr="006723B1">
        <w:rPr>
          <w:vertAlign w:val="subscript"/>
        </w:rPr>
        <w:t>2.5</w:t>
      </w:r>
      <w:proofErr w:type="spellEnd"/>
      <w:r w:rsidRPr="006723B1">
        <w:t>, October 20, 2010.</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t xml:space="preserve">(ii) </w:t>
      </w:r>
      <w:r w:rsidRPr="006723B1">
        <w:rPr>
          <w:b/>
          <w:bCs/>
        </w:rPr>
        <w:t xml:space="preserve">“Minor source baseline date” </w:t>
      </w:r>
      <w:r w:rsidRPr="006723B1">
        <w:t xml:space="preserve">means the earliest date after the trigger date on which a major stationary source or a major modification subject to 40 </w:t>
      </w:r>
      <w:proofErr w:type="spellStart"/>
      <w:smartTag w:uri="urn:schemas-microsoft-com:office:smarttags" w:element="stockticker">
        <w:r w:rsidRPr="006723B1">
          <w:t>CFR</w:t>
        </w:r>
      </w:smartTag>
      <w:proofErr w:type="spellEnd"/>
      <w:r w:rsidRPr="006723B1">
        <w:t xml:space="preserve"> 52.21 or to regulations approved pursuant to 40 </w:t>
      </w:r>
      <w:proofErr w:type="spellStart"/>
      <w:smartTag w:uri="urn:schemas-microsoft-com:office:smarttags" w:element="stockticker">
        <w:r w:rsidRPr="006723B1">
          <w:t>CFR</w:t>
        </w:r>
      </w:smartTag>
      <w:proofErr w:type="spellEnd"/>
      <w:r w:rsidRPr="006723B1">
        <w:t xml:space="preserve"> 51.166 submits a complete application under the relevant regulations. The trigger date is:</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 xml:space="preserve">(a) In the case of </w:t>
      </w:r>
      <w:proofErr w:type="spellStart"/>
      <w:r w:rsidRPr="006723B1">
        <w:t>PM</w:t>
      </w:r>
      <w:r w:rsidRPr="006723B1">
        <w:rPr>
          <w:vertAlign w:val="subscript"/>
        </w:rPr>
        <w:t>10</w:t>
      </w:r>
      <w:proofErr w:type="spellEnd"/>
      <w:r w:rsidRPr="006723B1">
        <w:t xml:space="preserve"> and sulfur dioxide, August 7, 1977;</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(b) In the case of nitrogen dioxide, February 8, 1988; and</w:t>
      </w:r>
    </w:p>
    <w:p w:rsidR="002F4493" w:rsidRPr="006723B1" w:rsidRDefault="002F4493" w:rsidP="00E16109">
      <w:pPr>
        <w:tabs>
          <w:tab w:val="left" w:pos="216"/>
        </w:tabs>
      </w:pPr>
    </w:p>
    <w:p w:rsidR="002F4493" w:rsidRPr="006723B1" w:rsidRDefault="002F4493" w:rsidP="00E16109">
      <w:pPr>
        <w:tabs>
          <w:tab w:val="left" w:pos="216"/>
          <w:tab w:val="left" w:pos="432"/>
        </w:tabs>
      </w:pPr>
      <w:r w:rsidRPr="006723B1">
        <w:tab/>
      </w:r>
      <w:r w:rsidRPr="006723B1">
        <w:tab/>
      </w:r>
      <w:r w:rsidRPr="006723B1">
        <w:tab/>
        <w:t xml:space="preserve">(c) In the case of </w:t>
      </w:r>
      <w:proofErr w:type="spellStart"/>
      <w:r w:rsidRPr="006723B1">
        <w:t>PM</w:t>
      </w:r>
      <w:r w:rsidRPr="006723B1">
        <w:rPr>
          <w:vertAlign w:val="subscript"/>
        </w:rPr>
        <w:t>2.5</w:t>
      </w:r>
      <w:proofErr w:type="spellEnd"/>
      <w:r w:rsidRPr="006723B1">
        <w:t>, October 20, 2011.</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t>(iii) The baseline date is established for each pollutant for which increments or other equivalent measures have been established if:</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 xml:space="preserve">(a) The area in which the proposed source or modification would construct is designated as attainment or unclassifiable under section 107(d)(1)(A)(ii) or (iii) of the Federal Clean Air Act for the pollutant on the date of its complete application under 40 </w:t>
      </w:r>
      <w:proofErr w:type="spellStart"/>
      <w:smartTag w:uri="urn:schemas-microsoft-com:office:smarttags" w:element="stockticker">
        <w:r w:rsidRPr="006723B1">
          <w:t>CFR</w:t>
        </w:r>
      </w:smartTag>
      <w:proofErr w:type="spellEnd"/>
      <w:r w:rsidRPr="006723B1">
        <w:t xml:space="preserve"> 52.21 or under regulations approved pursuant to 40 </w:t>
      </w:r>
      <w:proofErr w:type="spellStart"/>
      <w:smartTag w:uri="urn:schemas-microsoft-com:office:smarttags" w:element="stockticker">
        <w:r w:rsidRPr="006723B1">
          <w:t>CFR</w:t>
        </w:r>
      </w:smartTag>
      <w:proofErr w:type="spellEnd"/>
      <w:r w:rsidRPr="006723B1">
        <w:t xml:space="preserve"> 51.166; and</w:t>
      </w:r>
    </w:p>
    <w:p w:rsidR="002F4493" w:rsidRPr="006723B1" w:rsidRDefault="002F4493" w:rsidP="00E16109">
      <w:pPr>
        <w:tabs>
          <w:tab w:val="left" w:pos="216"/>
        </w:tabs>
      </w:pPr>
    </w:p>
    <w:p w:rsidR="002F4493" w:rsidRPr="006723B1" w:rsidRDefault="002F4493" w:rsidP="00E16109">
      <w:pPr>
        <w:tabs>
          <w:tab w:val="left" w:pos="216"/>
        </w:tabs>
      </w:pPr>
      <w:r w:rsidRPr="006723B1">
        <w:tab/>
      </w:r>
      <w:r w:rsidRPr="006723B1">
        <w:tab/>
      </w:r>
      <w:r w:rsidRPr="006723B1">
        <w:tab/>
        <w:t>(b) In the case of a major stationary source, the pollutant would be emitted in significant amounts, or, in the case of a major modification, there would be a significant net emissions increase of the pollutant.</w:t>
      </w:r>
    </w:p>
    <w:p w:rsidR="002F4493" w:rsidRPr="006723B1" w:rsidRDefault="002F4493" w:rsidP="00E16109">
      <w:pPr>
        <w:tabs>
          <w:tab w:val="left" w:pos="216"/>
        </w:tabs>
        <w:rPr>
          <w:b/>
          <w:bCs/>
        </w:rPr>
      </w:pPr>
    </w:p>
    <w:p w:rsidR="002F4493" w:rsidRPr="006723B1" w:rsidRDefault="002F4493" w:rsidP="00E16109">
      <w:pPr>
        <w:tabs>
          <w:tab w:val="left" w:pos="216"/>
        </w:tabs>
        <w:rPr>
          <w:b/>
          <w:bCs/>
        </w:rPr>
      </w:pPr>
      <w:r w:rsidRPr="006723B1">
        <w:rPr>
          <w:b/>
          <w:bCs/>
        </w:rPr>
        <w:t>Regulation 61-62.5, Std. 7, paragraph (c), shall be revised as follows:</w:t>
      </w:r>
    </w:p>
    <w:p w:rsidR="002F4493" w:rsidRPr="006723B1" w:rsidRDefault="002F4493" w:rsidP="00E16109">
      <w:pPr>
        <w:tabs>
          <w:tab w:val="left" w:pos="216"/>
        </w:tabs>
        <w:rPr>
          <w:b/>
          <w:bCs/>
        </w:rPr>
      </w:pPr>
    </w:p>
    <w:p w:rsidR="002F4493" w:rsidRPr="006723B1" w:rsidRDefault="002F4493" w:rsidP="00E16109">
      <w:pPr>
        <w:tabs>
          <w:tab w:val="left" w:pos="216"/>
        </w:tabs>
      </w:pPr>
      <w:r w:rsidRPr="006723B1">
        <w:rPr>
          <w:b/>
          <w:bCs/>
        </w:rPr>
        <w:t>(c) Ambient air increments.</w:t>
      </w:r>
    </w:p>
    <w:p w:rsidR="002F4493" w:rsidRPr="006723B1" w:rsidRDefault="002F4493" w:rsidP="00E16109">
      <w:pPr>
        <w:tabs>
          <w:tab w:val="left" w:pos="216"/>
        </w:tabs>
      </w:pPr>
    </w:p>
    <w:p w:rsidR="002F4493" w:rsidRPr="006723B1" w:rsidRDefault="002F4493" w:rsidP="00E16109">
      <w:pPr>
        <w:tabs>
          <w:tab w:val="left" w:pos="216"/>
        </w:tabs>
      </w:pPr>
      <w:r w:rsidRPr="006723B1">
        <w:tab/>
        <w:t xml:space="preserve">In areas designated as Class I, II or </w:t>
      </w:r>
      <w:smartTag w:uri="urn:schemas-microsoft-com:office:smarttags" w:element="stockticker">
        <w:r w:rsidRPr="006723B1">
          <w:t>III</w:t>
        </w:r>
      </w:smartTag>
      <w:r w:rsidRPr="006723B1">
        <w:t>, increases in pollutant concentration over the baseline concentration shall be limited to the following:</w:t>
      </w:r>
    </w:p>
    <w:p w:rsidR="002F4493" w:rsidRPr="006723B1" w:rsidRDefault="002F4493" w:rsidP="00680C75">
      <w:pPr>
        <w:tabs>
          <w:tab w:val="left" w:pos="21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2F4493" w:rsidRPr="006723B1">
        <w:trPr>
          <w:cantSplit/>
        </w:trPr>
        <w:tc>
          <w:tcPr>
            <w:tcW w:w="9576" w:type="dxa"/>
            <w:gridSpan w:val="3"/>
            <w:vAlign w:val="center"/>
          </w:tcPr>
          <w:p w:rsidR="002F4493" w:rsidRPr="006723B1" w:rsidRDefault="002F4493" w:rsidP="002B42E8">
            <w:pPr>
              <w:tabs>
                <w:tab w:val="left" w:pos="216"/>
              </w:tabs>
            </w:pPr>
            <w:r w:rsidRPr="006723B1">
              <w:t>CLASS I</w:t>
            </w:r>
          </w:p>
        </w:tc>
      </w:tr>
      <w:tr w:rsidR="002F4493" w:rsidRPr="006723B1">
        <w:trPr>
          <w:trHeight w:val="128"/>
          <w:tblHeader/>
        </w:trPr>
        <w:tc>
          <w:tcPr>
            <w:tcW w:w="6384" w:type="dxa"/>
            <w:gridSpan w:val="2"/>
            <w:vAlign w:val="center"/>
          </w:tcPr>
          <w:p w:rsidR="002F4493" w:rsidRPr="006723B1" w:rsidRDefault="002F4493" w:rsidP="002B42E8">
            <w:pPr>
              <w:tabs>
                <w:tab w:val="left" w:pos="216"/>
              </w:tabs>
            </w:pPr>
            <w:r w:rsidRPr="006723B1">
              <w:t>Pollutant</w:t>
            </w:r>
          </w:p>
        </w:tc>
        <w:tc>
          <w:tcPr>
            <w:tcW w:w="3192" w:type="dxa"/>
            <w:shd w:val="clear" w:color="auto" w:fill="auto"/>
            <w:vAlign w:val="center"/>
          </w:tcPr>
          <w:p w:rsidR="002F4493" w:rsidRPr="006723B1" w:rsidRDefault="002F4493" w:rsidP="002B42E8">
            <w:pPr>
              <w:tabs>
                <w:tab w:val="left" w:pos="216"/>
              </w:tabs>
            </w:pPr>
            <w:r w:rsidRPr="006723B1">
              <w:t>Maximum Allowable Increase</w:t>
            </w:r>
          </w:p>
          <w:p w:rsidR="002F4493" w:rsidRPr="006723B1" w:rsidRDefault="002F4493" w:rsidP="002B42E8">
            <w:pPr>
              <w:tabs>
                <w:tab w:val="left" w:pos="216"/>
              </w:tabs>
            </w:pPr>
            <w:r w:rsidRPr="006723B1">
              <w:t>(micrograms per cubic meter)</w:t>
            </w:r>
          </w:p>
        </w:tc>
      </w:tr>
      <w:tr w:rsidR="002F4493" w:rsidRPr="006723B1">
        <w:trPr>
          <w:trHeight w:val="255"/>
          <w:tblHeader/>
        </w:trPr>
        <w:tc>
          <w:tcPr>
            <w:tcW w:w="3192" w:type="dxa"/>
            <w:vMerge w:val="restart"/>
            <w:vAlign w:val="center"/>
          </w:tcPr>
          <w:p w:rsidR="002F4493" w:rsidRPr="006723B1" w:rsidRDefault="002F4493" w:rsidP="002B42E8">
            <w:pPr>
              <w:tabs>
                <w:tab w:val="left" w:pos="216"/>
              </w:tabs>
            </w:pPr>
            <w:bookmarkStart w:id="0" w:name="_Hlk288212979"/>
            <w:proofErr w:type="spellStart"/>
            <w:r w:rsidRPr="006723B1">
              <w:t>PM</w:t>
            </w:r>
            <w:r w:rsidRPr="006723B1">
              <w:rPr>
                <w:vertAlign w:val="subscript"/>
              </w:rPr>
              <w:t>2.5</w:t>
            </w:r>
            <w:proofErr w:type="spellEnd"/>
            <w:r w:rsidRPr="006723B1">
              <w:t>:</w:t>
            </w:r>
          </w:p>
        </w:tc>
        <w:tc>
          <w:tcPr>
            <w:tcW w:w="3192" w:type="dxa"/>
            <w:shd w:val="clear" w:color="auto" w:fill="auto"/>
            <w:vAlign w:val="center"/>
          </w:tcPr>
          <w:p w:rsidR="002F4493" w:rsidRPr="006723B1" w:rsidRDefault="002F4493" w:rsidP="002B42E8">
            <w:pPr>
              <w:tabs>
                <w:tab w:val="left" w:pos="216"/>
              </w:tabs>
            </w:pPr>
            <w:r w:rsidRPr="006723B1">
              <w:t>annual arithmetic mean</w:t>
            </w:r>
          </w:p>
        </w:tc>
        <w:tc>
          <w:tcPr>
            <w:tcW w:w="3192" w:type="dxa"/>
            <w:shd w:val="clear" w:color="auto" w:fill="auto"/>
            <w:vAlign w:val="center"/>
          </w:tcPr>
          <w:p w:rsidR="002F4493" w:rsidRPr="006723B1" w:rsidRDefault="002F4493" w:rsidP="002B42E8">
            <w:pPr>
              <w:tabs>
                <w:tab w:val="left" w:pos="216"/>
              </w:tabs>
            </w:pPr>
            <w:r w:rsidRPr="006723B1">
              <w:t>1</w:t>
            </w:r>
          </w:p>
        </w:tc>
      </w:tr>
      <w:tr w:rsidR="002F4493" w:rsidRPr="006723B1">
        <w:trPr>
          <w:trHeight w:val="255"/>
          <w:tblHeader/>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shd w:val="clear" w:color="auto" w:fill="auto"/>
            <w:vAlign w:val="center"/>
          </w:tcPr>
          <w:p w:rsidR="002F4493" w:rsidRPr="006723B1" w:rsidRDefault="002F4493" w:rsidP="002B42E8">
            <w:pPr>
              <w:tabs>
                <w:tab w:val="left" w:pos="216"/>
              </w:tabs>
            </w:pPr>
            <w:r w:rsidRPr="006723B1">
              <w:t>2</w:t>
            </w:r>
          </w:p>
        </w:tc>
      </w:tr>
      <w:tr w:rsidR="002F4493" w:rsidRPr="006723B1">
        <w:trPr>
          <w:cantSplit/>
          <w:trHeight w:val="255"/>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10</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4</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8</w:t>
            </w:r>
          </w:p>
        </w:tc>
      </w:tr>
      <w:bookmarkEnd w:id="0"/>
      <w:tr w:rsidR="002F4493" w:rsidRPr="006723B1">
        <w:trPr>
          <w:cantSplit/>
          <w:trHeight w:val="255"/>
        </w:trPr>
        <w:tc>
          <w:tcPr>
            <w:tcW w:w="3192" w:type="dxa"/>
            <w:vMerge w:val="restart"/>
            <w:vAlign w:val="center"/>
          </w:tcPr>
          <w:p w:rsidR="002F4493" w:rsidRPr="006723B1" w:rsidRDefault="002F4493" w:rsidP="002B42E8">
            <w:pPr>
              <w:tabs>
                <w:tab w:val="left" w:pos="216"/>
              </w:tabs>
            </w:pPr>
            <w:r w:rsidRPr="006723B1">
              <w:t>Sulfur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5</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3-hr maximum</w:t>
            </w:r>
          </w:p>
        </w:tc>
        <w:tc>
          <w:tcPr>
            <w:tcW w:w="3192" w:type="dxa"/>
            <w:vAlign w:val="center"/>
          </w:tcPr>
          <w:p w:rsidR="002F4493" w:rsidRPr="006723B1" w:rsidRDefault="002F4493" w:rsidP="002B42E8">
            <w:pPr>
              <w:tabs>
                <w:tab w:val="left" w:pos="216"/>
              </w:tabs>
            </w:pPr>
            <w:r w:rsidRPr="006723B1">
              <w:t>25</w:t>
            </w:r>
          </w:p>
        </w:tc>
      </w:tr>
      <w:tr w:rsidR="002F4493" w:rsidRPr="006723B1">
        <w:trPr>
          <w:trHeight w:val="255"/>
        </w:trPr>
        <w:tc>
          <w:tcPr>
            <w:tcW w:w="3192" w:type="dxa"/>
            <w:vAlign w:val="center"/>
          </w:tcPr>
          <w:p w:rsidR="002F4493" w:rsidRPr="006723B1" w:rsidRDefault="002F4493" w:rsidP="002B42E8">
            <w:pPr>
              <w:tabs>
                <w:tab w:val="left" w:pos="216"/>
              </w:tabs>
            </w:pPr>
            <w:r w:rsidRPr="006723B1">
              <w:t>Nitrogen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2.5</w:t>
            </w:r>
          </w:p>
        </w:tc>
      </w:tr>
    </w:tbl>
    <w:p w:rsidR="002F4493" w:rsidRPr="006723B1" w:rsidRDefault="002F4493" w:rsidP="00680C75">
      <w:pPr>
        <w:tabs>
          <w:tab w:val="left" w:pos="216"/>
        </w:tabs>
      </w:pPr>
    </w:p>
    <w:p w:rsidR="002F4493" w:rsidRPr="006723B1" w:rsidRDefault="002F4493" w:rsidP="00680C75">
      <w:pPr>
        <w:tabs>
          <w:tab w:val="left" w:pos="21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2F4493" w:rsidRPr="006723B1">
        <w:trPr>
          <w:cantSplit/>
        </w:trPr>
        <w:tc>
          <w:tcPr>
            <w:tcW w:w="9576" w:type="dxa"/>
            <w:gridSpan w:val="3"/>
            <w:vAlign w:val="center"/>
          </w:tcPr>
          <w:p w:rsidR="002F4493" w:rsidRPr="006723B1" w:rsidRDefault="002F4493" w:rsidP="002B42E8">
            <w:pPr>
              <w:tabs>
                <w:tab w:val="left" w:pos="216"/>
              </w:tabs>
            </w:pPr>
            <w:r w:rsidRPr="006723B1">
              <w:t>CLASS II</w:t>
            </w:r>
          </w:p>
        </w:tc>
      </w:tr>
      <w:tr w:rsidR="002F4493" w:rsidRPr="006723B1">
        <w:trPr>
          <w:cantSplit/>
          <w:trHeight w:val="170"/>
          <w:tblHeader/>
        </w:trPr>
        <w:tc>
          <w:tcPr>
            <w:tcW w:w="6384" w:type="dxa"/>
            <w:gridSpan w:val="2"/>
            <w:vAlign w:val="center"/>
          </w:tcPr>
          <w:p w:rsidR="002F4493" w:rsidRPr="006723B1" w:rsidRDefault="002F4493" w:rsidP="002B42E8">
            <w:pPr>
              <w:tabs>
                <w:tab w:val="left" w:pos="216"/>
              </w:tabs>
            </w:pPr>
            <w:r w:rsidRPr="006723B1">
              <w:t>Pollutant</w:t>
            </w:r>
          </w:p>
        </w:tc>
        <w:tc>
          <w:tcPr>
            <w:tcW w:w="3192" w:type="dxa"/>
            <w:shd w:val="clear" w:color="auto" w:fill="auto"/>
            <w:vAlign w:val="center"/>
          </w:tcPr>
          <w:p w:rsidR="002F4493" w:rsidRPr="006723B1" w:rsidRDefault="002F4493" w:rsidP="002B42E8">
            <w:pPr>
              <w:tabs>
                <w:tab w:val="left" w:pos="216"/>
              </w:tabs>
            </w:pPr>
            <w:r w:rsidRPr="006723B1">
              <w:t>Maximum Allowable Increase</w:t>
            </w:r>
          </w:p>
          <w:p w:rsidR="002F4493" w:rsidRPr="006723B1" w:rsidRDefault="002F4493" w:rsidP="002B42E8">
            <w:pPr>
              <w:tabs>
                <w:tab w:val="left" w:pos="216"/>
              </w:tabs>
            </w:pPr>
            <w:r w:rsidRPr="006723B1">
              <w:t>(micrograms per cubic meter)</w:t>
            </w:r>
          </w:p>
        </w:tc>
      </w:tr>
      <w:tr w:rsidR="002F4493" w:rsidRPr="006723B1">
        <w:trPr>
          <w:cantSplit/>
          <w:trHeight w:val="255"/>
          <w:tblHeader/>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2.5</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shd w:val="clear" w:color="auto" w:fill="auto"/>
            <w:vAlign w:val="center"/>
          </w:tcPr>
          <w:p w:rsidR="002F4493" w:rsidRPr="006723B1" w:rsidRDefault="002F4493" w:rsidP="002B42E8">
            <w:pPr>
              <w:tabs>
                <w:tab w:val="left" w:pos="216"/>
              </w:tabs>
            </w:pPr>
            <w:r w:rsidRPr="006723B1">
              <w:t>4</w:t>
            </w:r>
          </w:p>
        </w:tc>
      </w:tr>
      <w:tr w:rsidR="002F4493" w:rsidRPr="006723B1">
        <w:trPr>
          <w:cantSplit/>
          <w:trHeight w:val="255"/>
          <w:tblHeader/>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shd w:val="clear" w:color="auto" w:fill="auto"/>
            <w:vAlign w:val="center"/>
          </w:tcPr>
          <w:p w:rsidR="002F4493" w:rsidRPr="006723B1" w:rsidRDefault="002F4493" w:rsidP="002B42E8">
            <w:pPr>
              <w:tabs>
                <w:tab w:val="left" w:pos="216"/>
              </w:tabs>
            </w:pPr>
            <w:r w:rsidRPr="006723B1">
              <w:t>9</w:t>
            </w:r>
          </w:p>
        </w:tc>
      </w:tr>
      <w:tr w:rsidR="002F4493" w:rsidRPr="006723B1">
        <w:trPr>
          <w:cantSplit/>
          <w:trHeight w:val="255"/>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10</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17</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30</w:t>
            </w:r>
          </w:p>
        </w:tc>
      </w:tr>
      <w:tr w:rsidR="002F4493" w:rsidRPr="006723B1">
        <w:trPr>
          <w:cantSplit/>
          <w:trHeight w:val="255"/>
        </w:trPr>
        <w:tc>
          <w:tcPr>
            <w:tcW w:w="3192" w:type="dxa"/>
            <w:vMerge w:val="restart"/>
            <w:vAlign w:val="center"/>
          </w:tcPr>
          <w:p w:rsidR="002F4493" w:rsidRPr="006723B1" w:rsidRDefault="002F4493" w:rsidP="002B42E8">
            <w:pPr>
              <w:tabs>
                <w:tab w:val="left" w:pos="216"/>
              </w:tabs>
            </w:pPr>
            <w:r w:rsidRPr="006723B1">
              <w:t>Sulfur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20</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91</w:t>
            </w:r>
          </w:p>
        </w:tc>
      </w:tr>
      <w:tr w:rsidR="002F4493" w:rsidRPr="006723B1">
        <w:trPr>
          <w:cantSplit/>
          <w:trHeight w:val="255"/>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3-hr maximum</w:t>
            </w:r>
          </w:p>
        </w:tc>
        <w:tc>
          <w:tcPr>
            <w:tcW w:w="3192" w:type="dxa"/>
            <w:vAlign w:val="center"/>
          </w:tcPr>
          <w:p w:rsidR="002F4493" w:rsidRPr="006723B1" w:rsidRDefault="002F4493" w:rsidP="002B42E8">
            <w:pPr>
              <w:tabs>
                <w:tab w:val="left" w:pos="216"/>
              </w:tabs>
            </w:pPr>
            <w:r w:rsidRPr="006723B1">
              <w:t>512</w:t>
            </w:r>
          </w:p>
        </w:tc>
      </w:tr>
      <w:tr w:rsidR="002F4493" w:rsidRPr="006723B1">
        <w:trPr>
          <w:trHeight w:val="255"/>
        </w:trPr>
        <w:tc>
          <w:tcPr>
            <w:tcW w:w="3192" w:type="dxa"/>
            <w:vAlign w:val="center"/>
          </w:tcPr>
          <w:p w:rsidR="002F4493" w:rsidRPr="006723B1" w:rsidRDefault="002F4493" w:rsidP="002B42E8">
            <w:pPr>
              <w:tabs>
                <w:tab w:val="left" w:pos="216"/>
              </w:tabs>
            </w:pPr>
            <w:r w:rsidRPr="006723B1">
              <w:t>Nitrogen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25</w:t>
            </w:r>
          </w:p>
        </w:tc>
      </w:tr>
    </w:tbl>
    <w:p w:rsidR="002F4493" w:rsidRPr="006723B1" w:rsidRDefault="002F4493" w:rsidP="00680C75">
      <w:pPr>
        <w:tabs>
          <w:tab w:val="left" w:pos="216"/>
        </w:tabs>
      </w:pPr>
    </w:p>
    <w:p w:rsidR="002F4493" w:rsidRPr="006723B1" w:rsidRDefault="002F4493" w:rsidP="00680C75">
      <w:pPr>
        <w:tabs>
          <w:tab w:val="left" w:pos="21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2F4493" w:rsidRPr="006723B1">
        <w:trPr>
          <w:cantSplit/>
        </w:trPr>
        <w:tc>
          <w:tcPr>
            <w:tcW w:w="9576" w:type="dxa"/>
            <w:gridSpan w:val="3"/>
            <w:vAlign w:val="center"/>
          </w:tcPr>
          <w:p w:rsidR="002F4493" w:rsidRPr="006723B1" w:rsidRDefault="002F4493" w:rsidP="002B42E8">
            <w:pPr>
              <w:tabs>
                <w:tab w:val="left" w:pos="216"/>
              </w:tabs>
            </w:pPr>
            <w:r w:rsidRPr="006723B1">
              <w:t xml:space="preserve">CLASS </w:t>
            </w:r>
            <w:smartTag w:uri="urn:schemas-microsoft-com:office:smarttags" w:element="stockticker">
              <w:r w:rsidRPr="006723B1">
                <w:t>III</w:t>
              </w:r>
            </w:smartTag>
          </w:p>
        </w:tc>
      </w:tr>
      <w:tr w:rsidR="002F4493" w:rsidRPr="006723B1">
        <w:trPr>
          <w:trHeight w:val="170"/>
          <w:tblHeader/>
        </w:trPr>
        <w:tc>
          <w:tcPr>
            <w:tcW w:w="6384" w:type="dxa"/>
            <w:gridSpan w:val="2"/>
            <w:vAlign w:val="center"/>
          </w:tcPr>
          <w:p w:rsidR="002F4493" w:rsidRPr="006723B1" w:rsidRDefault="002F4493" w:rsidP="002B42E8">
            <w:pPr>
              <w:tabs>
                <w:tab w:val="left" w:pos="216"/>
              </w:tabs>
            </w:pPr>
            <w:r w:rsidRPr="006723B1">
              <w:t>Pollutant</w:t>
            </w:r>
          </w:p>
        </w:tc>
        <w:tc>
          <w:tcPr>
            <w:tcW w:w="3192" w:type="dxa"/>
            <w:shd w:val="clear" w:color="auto" w:fill="auto"/>
            <w:vAlign w:val="center"/>
          </w:tcPr>
          <w:p w:rsidR="002F4493" w:rsidRPr="006723B1" w:rsidRDefault="002F4493" w:rsidP="002B42E8">
            <w:pPr>
              <w:tabs>
                <w:tab w:val="left" w:pos="216"/>
              </w:tabs>
            </w:pPr>
            <w:r w:rsidRPr="006723B1">
              <w:t>Maximum Allowable Increase</w:t>
            </w:r>
          </w:p>
          <w:p w:rsidR="002F4493" w:rsidRPr="006723B1" w:rsidRDefault="002F4493" w:rsidP="002B42E8">
            <w:pPr>
              <w:tabs>
                <w:tab w:val="left" w:pos="216"/>
              </w:tabs>
            </w:pPr>
            <w:r w:rsidRPr="006723B1">
              <w:t>(micrograms per cubic meter)</w:t>
            </w:r>
          </w:p>
        </w:tc>
      </w:tr>
      <w:tr w:rsidR="002F4493" w:rsidRPr="006723B1">
        <w:trPr>
          <w:trHeight w:val="170"/>
          <w:tblHeader/>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2.5</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shd w:val="clear" w:color="auto" w:fill="auto"/>
            <w:vAlign w:val="center"/>
          </w:tcPr>
          <w:p w:rsidR="002F4493" w:rsidRPr="006723B1" w:rsidRDefault="002F4493" w:rsidP="002B42E8">
            <w:pPr>
              <w:tabs>
                <w:tab w:val="left" w:pos="216"/>
              </w:tabs>
            </w:pPr>
            <w:r w:rsidRPr="006723B1">
              <w:t>8</w:t>
            </w:r>
          </w:p>
        </w:tc>
      </w:tr>
      <w:tr w:rsidR="002F4493" w:rsidRPr="006723B1">
        <w:trPr>
          <w:trHeight w:val="170"/>
          <w:tblHeader/>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shd w:val="clear" w:color="auto" w:fill="auto"/>
            <w:vAlign w:val="center"/>
          </w:tcPr>
          <w:p w:rsidR="002F4493" w:rsidRPr="006723B1" w:rsidRDefault="002F4493" w:rsidP="002B42E8">
            <w:pPr>
              <w:tabs>
                <w:tab w:val="left" w:pos="216"/>
              </w:tabs>
            </w:pPr>
            <w:r w:rsidRPr="006723B1">
              <w:t>18</w:t>
            </w:r>
          </w:p>
        </w:tc>
      </w:tr>
      <w:tr w:rsidR="002F4493" w:rsidRPr="006723B1">
        <w:trPr>
          <w:cantSplit/>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10</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34</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60</w:t>
            </w:r>
          </w:p>
        </w:tc>
      </w:tr>
      <w:tr w:rsidR="002F4493" w:rsidRPr="006723B1">
        <w:trPr>
          <w:cantSplit/>
        </w:trPr>
        <w:tc>
          <w:tcPr>
            <w:tcW w:w="3192" w:type="dxa"/>
            <w:vMerge w:val="restart"/>
            <w:vAlign w:val="center"/>
          </w:tcPr>
          <w:p w:rsidR="002F4493" w:rsidRPr="006723B1" w:rsidRDefault="002F4493" w:rsidP="002B42E8">
            <w:pPr>
              <w:tabs>
                <w:tab w:val="left" w:pos="216"/>
              </w:tabs>
            </w:pPr>
            <w:r w:rsidRPr="006723B1">
              <w:t>Sulfur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40</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182</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3-hr maximum</w:t>
            </w:r>
          </w:p>
        </w:tc>
        <w:tc>
          <w:tcPr>
            <w:tcW w:w="3192" w:type="dxa"/>
            <w:vAlign w:val="center"/>
          </w:tcPr>
          <w:p w:rsidR="002F4493" w:rsidRPr="006723B1" w:rsidRDefault="002F4493" w:rsidP="002B42E8">
            <w:pPr>
              <w:tabs>
                <w:tab w:val="left" w:pos="216"/>
              </w:tabs>
            </w:pPr>
            <w:r w:rsidRPr="006723B1">
              <w:t>700</w:t>
            </w:r>
          </w:p>
        </w:tc>
      </w:tr>
      <w:tr w:rsidR="002F4493" w:rsidRPr="006723B1">
        <w:tc>
          <w:tcPr>
            <w:tcW w:w="3192" w:type="dxa"/>
            <w:vAlign w:val="center"/>
          </w:tcPr>
          <w:p w:rsidR="002F4493" w:rsidRPr="006723B1" w:rsidRDefault="002F4493" w:rsidP="002B42E8">
            <w:pPr>
              <w:tabs>
                <w:tab w:val="left" w:pos="216"/>
              </w:tabs>
            </w:pPr>
            <w:r w:rsidRPr="006723B1">
              <w:t>Nitrogen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50</w:t>
            </w:r>
          </w:p>
        </w:tc>
      </w:tr>
    </w:tbl>
    <w:p w:rsidR="002F4493" w:rsidRPr="006723B1" w:rsidRDefault="002F4493" w:rsidP="00680C75">
      <w:pPr>
        <w:tabs>
          <w:tab w:val="left" w:pos="216"/>
        </w:tabs>
      </w:pPr>
    </w:p>
    <w:p w:rsidR="002F4493" w:rsidRPr="006723B1" w:rsidRDefault="002F4493" w:rsidP="00E16109">
      <w:pPr>
        <w:tabs>
          <w:tab w:val="left" w:pos="216"/>
        </w:tabs>
      </w:pPr>
      <w:r w:rsidRPr="006723B1">
        <w:tab/>
        <w:t xml:space="preserve">For any period other than an annual period, the applicable maximum allowable increase may be exceeded during one such period per year at any one location. </w:t>
      </w:r>
    </w:p>
    <w:p w:rsidR="002F4493" w:rsidRPr="006723B1" w:rsidRDefault="002F4493" w:rsidP="00BD6AEA"/>
    <w:p w:rsidR="002F4493" w:rsidRPr="006723B1" w:rsidRDefault="002F4493" w:rsidP="00E16109">
      <w:pPr>
        <w:tabs>
          <w:tab w:val="left" w:pos="216"/>
        </w:tabs>
        <w:rPr>
          <w:b/>
          <w:bCs/>
        </w:rPr>
      </w:pPr>
      <w:r w:rsidRPr="006723B1">
        <w:rPr>
          <w:b/>
        </w:rPr>
        <w:t>Regulation 61-62.5, Std. 7, paragraph (p</w:t>
      </w:r>
      <w:proofErr w:type="gramStart"/>
      <w:r w:rsidRPr="006723B1">
        <w:rPr>
          <w:b/>
        </w:rPr>
        <w:t>)(</w:t>
      </w:r>
      <w:proofErr w:type="gramEnd"/>
      <w:r w:rsidRPr="006723B1">
        <w:rPr>
          <w:b/>
        </w:rPr>
        <w:t>5), shall be revised as follows:</w:t>
      </w:r>
    </w:p>
    <w:p w:rsidR="002F4493" w:rsidRPr="006723B1" w:rsidRDefault="002F4493" w:rsidP="00E16109">
      <w:pPr>
        <w:tabs>
          <w:tab w:val="left" w:pos="216"/>
        </w:tabs>
        <w:rPr>
          <w:b/>
          <w:bCs/>
        </w:rPr>
      </w:pPr>
    </w:p>
    <w:p w:rsidR="002F4493" w:rsidRPr="006723B1" w:rsidRDefault="002F4493" w:rsidP="00E16109">
      <w:pPr>
        <w:tabs>
          <w:tab w:val="left" w:pos="216"/>
        </w:tabs>
      </w:pPr>
      <w:r w:rsidRPr="006723B1">
        <w:tab/>
        <w:t xml:space="preserve">(5) Class I variances. The owner or operator of a proposed source or modification may demonstrate to the Federal Land Manager that the emissions from such source or modification would have no adverse impact on the air quality related values of any such lands (including visibility), notwithstanding that the change in air quality resulting from emissions from such source or modification would cause or contribute to concentrations which would exceed the maximum allowable increases for a Class I area. If the Federal Land Manager concurs with such demonstration and so certifies, the State may authorize the Administrator: Provided, That the applicable requirements of this regulation are otherwise met, to issue the permit with such emission limitations as may be necessary to assure that emissions of sulfur dioxide, </w:t>
      </w:r>
      <w:proofErr w:type="spellStart"/>
      <w:r w:rsidRPr="006723B1">
        <w:t>PM</w:t>
      </w:r>
      <w:r w:rsidRPr="006723B1">
        <w:rPr>
          <w:vertAlign w:val="subscript"/>
        </w:rPr>
        <w:t>2.5</w:t>
      </w:r>
      <w:proofErr w:type="spellEnd"/>
      <w:r w:rsidRPr="006723B1">
        <w:t xml:space="preserve">, </w:t>
      </w:r>
      <w:proofErr w:type="spellStart"/>
      <w:r w:rsidRPr="006723B1">
        <w:t>PM</w:t>
      </w:r>
      <w:r w:rsidRPr="006723B1">
        <w:rPr>
          <w:vertAlign w:val="subscript"/>
        </w:rPr>
        <w:t>10</w:t>
      </w:r>
      <w:proofErr w:type="spellEnd"/>
      <w:r w:rsidRPr="006723B1">
        <w:t>, and nitrogen oxides would not exceed the following maximum allowable increases over minor source baseline concentration for such pollutants:</w:t>
      </w:r>
    </w:p>
    <w:p w:rsidR="002F4493" w:rsidRPr="006723B1" w:rsidRDefault="002F4493" w:rsidP="00696577">
      <w:pPr>
        <w:tabs>
          <w:tab w:val="left" w:pos="21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3192"/>
        <w:gridCol w:w="3192"/>
      </w:tblGrid>
      <w:tr w:rsidR="002F4493" w:rsidRPr="006723B1">
        <w:trPr>
          <w:trHeight w:val="170"/>
        </w:trPr>
        <w:tc>
          <w:tcPr>
            <w:tcW w:w="6384" w:type="dxa"/>
            <w:gridSpan w:val="2"/>
            <w:vAlign w:val="center"/>
          </w:tcPr>
          <w:p w:rsidR="002F4493" w:rsidRPr="006723B1" w:rsidRDefault="002F4493" w:rsidP="002B42E8">
            <w:pPr>
              <w:tabs>
                <w:tab w:val="left" w:pos="216"/>
              </w:tabs>
            </w:pPr>
            <w:r w:rsidRPr="006723B1">
              <w:t>Pollutant</w:t>
            </w:r>
          </w:p>
        </w:tc>
        <w:tc>
          <w:tcPr>
            <w:tcW w:w="3192" w:type="dxa"/>
            <w:shd w:val="clear" w:color="auto" w:fill="auto"/>
            <w:vAlign w:val="center"/>
          </w:tcPr>
          <w:p w:rsidR="002F4493" w:rsidRPr="006723B1" w:rsidRDefault="002F4493" w:rsidP="002B42E8">
            <w:pPr>
              <w:tabs>
                <w:tab w:val="left" w:pos="216"/>
              </w:tabs>
            </w:pPr>
            <w:r w:rsidRPr="006723B1">
              <w:t>Maximum Allowable Increase</w:t>
            </w:r>
          </w:p>
          <w:p w:rsidR="002F4493" w:rsidRPr="006723B1" w:rsidRDefault="002F4493" w:rsidP="002B42E8">
            <w:pPr>
              <w:tabs>
                <w:tab w:val="left" w:pos="216"/>
              </w:tabs>
            </w:pPr>
            <w:r w:rsidRPr="006723B1">
              <w:t>(micrograms per cubic meter)</w:t>
            </w:r>
          </w:p>
        </w:tc>
      </w:tr>
      <w:tr w:rsidR="002F4493" w:rsidRPr="006723B1">
        <w:trPr>
          <w:trHeight w:val="170"/>
          <w:tblHeader/>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2.5</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shd w:val="clear" w:color="auto" w:fill="auto"/>
            <w:vAlign w:val="center"/>
          </w:tcPr>
          <w:p w:rsidR="002F4493" w:rsidRPr="006723B1" w:rsidRDefault="002F4493" w:rsidP="002B42E8">
            <w:pPr>
              <w:tabs>
                <w:tab w:val="left" w:pos="216"/>
              </w:tabs>
            </w:pPr>
            <w:r w:rsidRPr="006723B1">
              <w:t>4</w:t>
            </w:r>
          </w:p>
        </w:tc>
      </w:tr>
      <w:tr w:rsidR="002F4493" w:rsidRPr="006723B1">
        <w:trPr>
          <w:trHeight w:val="170"/>
          <w:tblHeader/>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shd w:val="clear" w:color="auto" w:fill="auto"/>
            <w:vAlign w:val="center"/>
          </w:tcPr>
          <w:p w:rsidR="002F4493" w:rsidRPr="006723B1" w:rsidRDefault="002F4493" w:rsidP="002B42E8">
            <w:pPr>
              <w:tabs>
                <w:tab w:val="left" w:pos="216"/>
              </w:tabs>
            </w:pPr>
            <w:r w:rsidRPr="006723B1">
              <w:t>9</w:t>
            </w:r>
          </w:p>
        </w:tc>
      </w:tr>
      <w:tr w:rsidR="002F4493" w:rsidRPr="006723B1">
        <w:trPr>
          <w:cantSplit/>
        </w:trPr>
        <w:tc>
          <w:tcPr>
            <w:tcW w:w="3192" w:type="dxa"/>
            <w:vMerge w:val="restart"/>
            <w:vAlign w:val="center"/>
          </w:tcPr>
          <w:p w:rsidR="002F4493" w:rsidRPr="006723B1" w:rsidRDefault="002F4493" w:rsidP="002B42E8">
            <w:pPr>
              <w:tabs>
                <w:tab w:val="left" w:pos="216"/>
              </w:tabs>
            </w:pPr>
            <w:proofErr w:type="spellStart"/>
            <w:r w:rsidRPr="006723B1">
              <w:t>PM</w:t>
            </w:r>
            <w:r w:rsidRPr="006723B1">
              <w:rPr>
                <w:vertAlign w:val="subscript"/>
              </w:rPr>
              <w:t>10</w:t>
            </w:r>
            <w:proofErr w:type="spellEnd"/>
            <w:r w:rsidRPr="006723B1">
              <w:t>:</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17</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30</w:t>
            </w:r>
          </w:p>
        </w:tc>
      </w:tr>
      <w:tr w:rsidR="002F4493" w:rsidRPr="006723B1">
        <w:trPr>
          <w:cantSplit/>
        </w:trPr>
        <w:tc>
          <w:tcPr>
            <w:tcW w:w="3192" w:type="dxa"/>
            <w:vMerge w:val="restart"/>
            <w:vAlign w:val="center"/>
          </w:tcPr>
          <w:p w:rsidR="002F4493" w:rsidRPr="006723B1" w:rsidRDefault="002F4493" w:rsidP="002B42E8">
            <w:pPr>
              <w:tabs>
                <w:tab w:val="left" w:pos="216"/>
              </w:tabs>
            </w:pPr>
            <w:r w:rsidRPr="006723B1">
              <w:t>Sulfur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20</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24-hr maximum</w:t>
            </w:r>
          </w:p>
        </w:tc>
        <w:tc>
          <w:tcPr>
            <w:tcW w:w="3192" w:type="dxa"/>
            <w:vAlign w:val="center"/>
          </w:tcPr>
          <w:p w:rsidR="002F4493" w:rsidRPr="006723B1" w:rsidRDefault="002F4493" w:rsidP="002B42E8">
            <w:pPr>
              <w:tabs>
                <w:tab w:val="left" w:pos="216"/>
              </w:tabs>
            </w:pPr>
            <w:r w:rsidRPr="006723B1">
              <w:t>91</w:t>
            </w:r>
          </w:p>
        </w:tc>
      </w:tr>
      <w:tr w:rsidR="002F4493" w:rsidRPr="006723B1">
        <w:trPr>
          <w:cantSplit/>
        </w:trPr>
        <w:tc>
          <w:tcPr>
            <w:tcW w:w="3192" w:type="dxa"/>
            <w:vMerge/>
            <w:vAlign w:val="center"/>
          </w:tcPr>
          <w:p w:rsidR="002F4493" w:rsidRPr="006723B1" w:rsidRDefault="002F4493" w:rsidP="002B42E8">
            <w:pPr>
              <w:tabs>
                <w:tab w:val="left" w:pos="216"/>
              </w:tabs>
            </w:pPr>
          </w:p>
        </w:tc>
        <w:tc>
          <w:tcPr>
            <w:tcW w:w="3192" w:type="dxa"/>
            <w:vAlign w:val="center"/>
          </w:tcPr>
          <w:p w:rsidR="002F4493" w:rsidRPr="006723B1" w:rsidRDefault="002F4493" w:rsidP="002B42E8">
            <w:pPr>
              <w:tabs>
                <w:tab w:val="left" w:pos="216"/>
              </w:tabs>
            </w:pPr>
            <w:r w:rsidRPr="006723B1">
              <w:t>3-hr maximum</w:t>
            </w:r>
          </w:p>
        </w:tc>
        <w:tc>
          <w:tcPr>
            <w:tcW w:w="3192" w:type="dxa"/>
            <w:vAlign w:val="center"/>
          </w:tcPr>
          <w:p w:rsidR="002F4493" w:rsidRPr="006723B1" w:rsidRDefault="002F4493" w:rsidP="002B42E8">
            <w:pPr>
              <w:pStyle w:val="FootnoteText"/>
              <w:widowControl/>
              <w:tabs>
                <w:tab w:val="left" w:pos="216"/>
              </w:tabs>
              <w:rPr>
                <w:snapToGrid/>
              </w:rPr>
            </w:pPr>
            <w:r w:rsidRPr="006723B1">
              <w:rPr>
                <w:snapToGrid/>
              </w:rPr>
              <w:t>325</w:t>
            </w:r>
          </w:p>
        </w:tc>
      </w:tr>
      <w:tr w:rsidR="002F4493" w:rsidRPr="006723B1">
        <w:tc>
          <w:tcPr>
            <w:tcW w:w="3192" w:type="dxa"/>
            <w:vAlign w:val="center"/>
          </w:tcPr>
          <w:p w:rsidR="002F4493" w:rsidRPr="006723B1" w:rsidRDefault="002F4493" w:rsidP="002B42E8">
            <w:pPr>
              <w:tabs>
                <w:tab w:val="left" w:pos="216"/>
              </w:tabs>
            </w:pPr>
            <w:r w:rsidRPr="006723B1">
              <w:t>Nitrogen dioxide:</w:t>
            </w:r>
          </w:p>
        </w:tc>
        <w:tc>
          <w:tcPr>
            <w:tcW w:w="3192" w:type="dxa"/>
            <w:vAlign w:val="center"/>
          </w:tcPr>
          <w:p w:rsidR="002F4493" w:rsidRPr="006723B1" w:rsidRDefault="002F4493" w:rsidP="002B42E8">
            <w:pPr>
              <w:tabs>
                <w:tab w:val="left" w:pos="216"/>
              </w:tabs>
            </w:pPr>
            <w:r w:rsidRPr="006723B1">
              <w:t>annual arithmetic mean</w:t>
            </w:r>
          </w:p>
        </w:tc>
        <w:tc>
          <w:tcPr>
            <w:tcW w:w="3192" w:type="dxa"/>
            <w:vAlign w:val="center"/>
          </w:tcPr>
          <w:p w:rsidR="002F4493" w:rsidRPr="006723B1" w:rsidRDefault="002F4493" w:rsidP="002B42E8">
            <w:pPr>
              <w:tabs>
                <w:tab w:val="left" w:pos="216"/>
              </w:tabs>
            </w:pPr>
            <w:r w:rsidRPr="006723B1">
              <w:t>25</w:t>
            </w:r>
          </w:p>
        </w:tc>
      </w:tr>
    </w:tbl>
    <w:p w:rsidR="002F4493" w:rsidRPr="006723B1" w:rsidRDefault="002F4493" w:rsidP="0045199B">
      <w:pPr>
        <w:tabs>
          <w:tab w:val="left" w:pos="216"/>
        </w:tabs>
      </w:pPr>
    </w:p>
    <w:p w:rsidR="002F4493" w:rsidRPr="006723B1" w:rsidRDefault="002F4493" w:rsidP="00BD6AEA"/>
    <w:p w:rsidR="002F4493" w:rsidRPr="006723B1" w:rsidRDefault="002F4493" w:rsidP="00BD6AEA">
      <w:pPr>
        <w:rPr>
          <w:b/>
        </w:rPr>
      </w:pPr>
      <w:r w:rsidRPr="006723B1">
        <w:rPr>
          <w:b/>
        </w:rPr>
        <w:t>R. 61-62.60, South Carolina Designated Facility Plan and New Source Performance Standards (</w:t>
      </w:r>
      <w:proofErr w:type="spellStart"/>
      <w:r w:rsidRPr="006723B1">
        <w:rPr>
          <w:b/>
        </w:rPr>
        <w:t>NSPS</w:t>
      </w:r>
      <w:proofErr w:type="spellEnd"/>
      <w:r w:rsidRPr="006723B1">
        <w:rPr>
          <w:b/>
        </w:rPr>
        <w:t>)</w:t>
      </w:r>
    </w:p>
    <w:p w:rsidR="002F4493" w:rsidRPr="006723B1" w:rsidRDefault="002F4493" w:rsidP="00BD6AEA"/>
    <w:p w:rsidR="002F4493" w:rsidRPr="006723B1" w:rsidRDefault="002F4493" w:rsidP="00E16109">
      <w:pPr>
        <w:tabs>
          <w:tab w:val="left" w:pos="216"/>
        </w:tabs>
        <w:rPr>
          <w:b/>
        </w:rPr>
      </w:pPr>
      <w:r w:rsidRPr="006723B1">
        <w:rPr>
          <w:b/>
        </w:rPr>
        <w:t xml:space="preserve">Subpart </w:t>
      </w:r>
      <w:proofErr w:type="gramStart"/>
      <w:r w:rsidRPr="006723B1">
        <w:rPr>
          <w:b/>
        </w:rPr>
        <w:t>A</w:t>
      </w:r>
      <w:proofErr w:type="gramEnd"/>
      <w:r w:rsidRPr="006723B1">
        <w:rPr>
          <w:b/>
        </w:rPr>
        <w:t xml:space="preserve"> - “General Provisions”</w:t>
      </w:r>
    </w:p>
    <w:p w:rsidR="002F4493" w:rsidRPr="006723B1" w:rsidRDefault="002F4493" w:rsidP="00E16109">
      <w:pPr>
        <w:tabs>
          <w:tab w:val="left" w:pos="216"/>
        </w:tabs>
        <w:rPr>
          <w:b/>
        </w:rPr>
      </w:pPr>
      <w:r w:rsidRPr="006723B1">
        <w:rPr>
          <w:b/>
          <w:iCs/>
        </w:rPr>
        <w:t>Regulation 61-62.60, Subpart A, shall be revised as follows:</w:t>
      </w:r>
    </w:p>
    <w:p w:rsidR="002F4493" w:rsidRPr="006723B1" w:rsidRDefault="002F4493" w:rsidP="00E16109">
      <w:pPr>
        <w:tabs>
          <w:tab w:val="left" w:pos="216"/>
        </w:tabs>
        <w:rPr>
          <w:b/>
        </w:rPr>
      </w:pPr>
    </w:p>
    <w:p w:rsidR="002F4493" w:rsidRPr="006723B1" w:rsidRDefault="002F4493" w:rsidP="00E16109">
      <w:pPr>
        <w:tabs>
          <w:tab w:val="left" w:pos="216"/>
        </w:tabs>
        <w:rPr>
          <w:b/>
        </w:rPr>
      </w:pPr>
      <w:r w:rsidRPr="006723B1">
        <w:rPr>
          <w:b/>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60, subpart A, as originally published in the Federal Register and as subsequently amended upon publication in the Federal Register as listed below, are incorporated by reference as if fully repeated herein.</w:t>
      </w:r>
    </w:p>
    <w:p w:rsidR="002F4493" w:rsidRPr="006723B1" w:rsidRDefault="002F4493" w:rsidP="0045199B">
      <w:pPr>
        <w:tabs>
          <w:tab w:val="left" w:pos="216"/>
        </w:tabs>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tabs>
                <w:tab w:val="left" w:pos="216"/>
              </w:tabs>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60 subpart A</w:t>
            </w:r>
          </w:p>
        </w:tc>
      </w:tr>
      <w:tr w:rsidR="002F4493" w:rsidRPr="006723B1">
        <w:trPr>
          <w:cantSplit/>
          <w:tblHeader/>
        </w:trPr>
        <w:tc>
          <w:tcPr>
            <w:tcW w:w="2790" w:type="dxa"/>
            <w:shd w:val="clear" w:color="auto" w:fill="FFFFFF"/>
          </w:tcPr>
          <w:p w:rsidR="002F4493" w:rsidRPr="006723B1" w:rsidRDefault="002F4493" w:rsidP="0045199B">
            <w:pPr>
              <w:tabs>
                <w:tab w:val="left" w:pos="216"/>
              </w:tabs>
              <w:jc w:val="center"/>
              <w:rPr>
                <w:bCs/>
              </w:rPr>
            </w:pPr>
            <w:r w:rsidRPr="006723B1">
              <w:rPr>
                <w:bCs/>
              </w:rPr>
              <w:t>Federal Register Citation</w:t>
            </w:r>
          </w:p>
        </w:tc>
        <w:tc>
          <w:tcPr>
            <w:tcW w:w="1890" w:type="dxa"/>
            <w:shd w:val="clear" w:color="auto" w:fill="FFFFFF"/>
          </w:tcPr>
          <w:p w:rsidR="002F4493" w:rsidRPr="006723B1" w:rsidRDefault="002F4493" w:rsidP="0045199B">
            <w:pPr>
              <w:tabs>
                <w:tab w:val="left" w:pos="216"/>
              </w:tabs>
              <w:jc w:val="center"/>
              <w:rPr>
                <w:bCs/>
              </w:rPr>
            </w:pPr>
            <w:r w:rsidRPr="006723B1">
              <w:rPr>
                <w:bCs/>
              </w:rPr>
              <w:t>Volume</w:t>
            </w:r>
          </w:p>
        </w:tc>
        <w:tc>
          <w:tcPr>
            <w:tcW w:w="2394" w:type="dxa"/>
            <w:shd w:val="clear" w:color="auto" w:fill="FFFFFF"/>
          </w:tcPr>
          <w:p w:rsidR="002F4493" w:rsidRPr="006723B1" w:rsidRDefault="002F4493" w:rsidP="0045199B">
            <w:pPr>
              <w:tabs>
                <w:tab w:val="left" w:pos="216"/>
              </w:tabs>
              <w:jc w:val="center"/>
              <w:rPr>
                <w:bCs/>
              </w:rPr>
            </w:pPr>
            <w:r w:rsidRPr="006723B1">
              <w:rPr>
                <w:bCs/>
              </w:rPr>
              <w:t>Date</w:t>
            </w:r>
          </w:p>
        </w:tc>
        <w:tc>
          <w:tcPr>
            <w:tcW w:w="2286" w:type="dxa"/>
            <w:shd w:val="clear" w:color="auto" w:fill="FFFFFF"/>
          </w:tcPr>
          <w:p w:rsidR="002F4493" w:rsidRPr="006723B1" w:rsidRDefault="002F4493" w:rsidP="0045199B">
            <w:pPr>
              <w:tabs>
                <w:tab w:val="left" w:pos="216"/>
              </w:tabs>
              <w:jc w:val="center"/>
              <w:rPr>
                <w:bCs/>
              </w:rPr>
            </w:pPr>
            <w:r w:rsidRPr="006723B1">
              <w:rPr>
                <w:bCs/>
              </w:rPr>
              <w:t>Notice</w:t>
            </w:r>
          </w:p>
        </w:tc>
      </w:tr>
      <w:tr w:rsidR="002F4493" w:rsidRPr="006723B1">
        <w:tc>
          <w:tcPr>
            <w:tcW w:w="2790" w:type="dxa"/>
            <w:shd w:val="clear" w:color="auto" w:fill="FFFFFF"/>
          </w:tcPr>
          <w:p w:rsidR="002F4493" w:rsidRPr="006723B1" w:rsidRDefault="002F4493" w:rsidP="0045199B">
            <w:pPr>
              <w:tabs>
                <w:tab w:val="left" w:pos="216"/>
              </w:tabs>
            </w:pPr>
            <w:r w:rsidRPr="006723B1">
              <w:t>Original Promulgation</w:t>
            </w:r>
          </w:p>
        </w:tc>
        <w:tc>
          <w:tcPr>
            <w:tcW w:w="1890" w:type="dxa"/>
            <w:shd w:val="clear" w:color="auto" w:fill="FFFFFF"/>
          </w:tcPr>
          <w:p w:rsidR="002F4493" w:rsidRPr="006723B1" w:rsidRDefault="002F4493" w:rsidP="0045199B">
            <w:pPr>
              <w:tabs>
                <w:tab w:val="left" w:pos="216"/>
              </w:tabs>
            </w:pPr>
            <w:r w:rsidRPr="006723B1">
              <w:t>Vol. 36</w:t>
            </w:r>
          </w:p>
        </w:tc>
        <w:tc>
          <w:tcPr>
            <w:tcW w:w="2394" w:type="dxa"/>
            <w:shd w:val="clear" w:color="auto" w:fill="FFFFFF"/>
          </w:tcPr>
          <w:p w:rsidR="002F4493" w:rsidRPr="006723B1" w:rsidRDefault="002F4493" w:rsidP="0045199B">
            <w:pPr>
              <w:tabs>
                <w:tab w:val="left" w:pos="216"/>
              </w:tabs>
            </w:pPr>
            <w:r w:rsidRPr="006723B1">
              <w:t>December 23, 1971</w:t>
            </w:r>
          </w:p>
        </w:tc>
        <w:tc>
          <w:tcPr>
            <w:tcW w:w="2286" w:type="dxa"/>
            <w:shd w:val="clear" w:color="auto" w:fill="FFFFFF"/>
          </w:tcPr>
          <w:p w:rsidR="002F4493" w:rsidRPr="006723B1" w:rsidRDefault="002F4493" w:rsidP="0045199B">
            <w:pPr>
              <w:tabs>
                <w:tab w:val="left" w:pos="216"/>
              </w:tabs>
            </w:pPr>
            <w:r w:rsidRPr="006723B1">
              <w:t>[36 FR 24877]</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38</w:t>
            </w:r>
          </w:p>
        </w:tc>
        <w:tc>
          <w:tcPr>
            <w:tcW w:w="2394" w:type="dxa"/>
            <w:shd w:val="clear" w:color="auto" w:fill="FFFFFF"/>
          </w:tcPr>
          <w:p w:rsidR="002F4493" w:rsidRPr="006723B1" w:rsidRDefault="002F4493" w:rsidP="0045199B">
            <w:pPr>
              <w:tabs>
                <w:tab w:val="left" w:pos="216"/>
              </w:tabs>
            </w:pPr>
            <w:r w:rsidRPr="006723B1">
              <w:t>October 15, 1973</w:t>
            </w:r>
          </w:p>
        </w:tc>
        <w:tc>
          <w:tcPr>
            <w:tcW w:w="2286" w:type="dxa"/>
            <w:shd w:val="clear" w:color="auto" w:fill="FFFFFF"/>
          </w:tcPr>
          <w:p w:rsidR="002F4493" w:rsidRPr="006723B1" w:rsidRDefault="002F4493" w:rsidP="0045199B">
            <w:pPr>
              <w:tabs>
                <w:tab w:val="left" w:pos="216"/>
              </w:tabs>
            </w:pPr>
            <w:r w:rsidRPr="006723B1">
              <w:t>[38 FR 28565]</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39</w:t>
            </w:r>
          </w:p>
        </w:tc>
        <w:tc>
          <w:tcPr>
            <w:tcW w:w="2394" w:type="dxa"/>
            <w:shd w:val="clear" w:color="auto" w:fill="FFFFFF"/>
          </w:tcPr>
          <w:p w:rsidR="002F4493" w:rsidRPr="006723B1" w:rsidRDefault="002F4493" w:rsidP="0045199B">
            <w:pPr>
              <w:tabs>
                <w:tab w:val="left" w:pos="216"/>
              </w:tabs>
            </w:pPr>
            <w:r w:rsidRPr="006723B1">
              <w:t>March 8, 1974</w:t>
            </w:r>
          </w:p>
        </w:tc>
        <w:tc>
          <w:tcPr>
            <w:tcW w:w="2286" w:type="dxa"/>
            <w:shd w:val="clear" w:color="auto" w:fill="FFFFFF"/>
          </w:tcPr>
          <w:p w:rsidR="002F4493" w:rsidRPr="006723B1" w:rsidRDefault="002F4493" w:rsidP="0045199B">
            <w:pPr>
              <w:tabs>
                <w:tab w:val="left" w:pos="216"/>
              </w:tabs>
            </w:pPr>
            <w:r w:rsidRPr="006723B1">
              <w:t>[39 FR 9314]</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39</w:t>
            </w:r>
          </w:p>
        </w:tc>
        <w:tc>
          <w:tcPr>
            <w:tcW w:w="2394" w:type="dxa"/>
            <w:shd w:val="clear" w:color="auto" w:fill="FFFFFF"/>
          </w:tcPr>
          <w:p w:rsidR="002F4493" w:rsidRPr="006723B1" w:rsidRDefault="002F4493" w:rsidP="0045199B">
            <w:pPr>
              <w:tabs>
                <w:tab w:val="left" w:pos="216"/>
              </w:tabs>
            </w:pPr>
            <w:r w:rsidRPr="006723B1">
              <w:t>November 12, 1974</w:t>
            </w:r>
          </w:p>
        </w:tc>
        <w:tc>
          <w:tcPr>
            <w:tcW w:w="2286" w:type="dxa"/>
            <w:shd w:val="clear" w:color="auto" w:fill="FFFFFF"/>
          </w:tcPr>
          <w:p w:rsidR="002F4493" w:rsidRPr="006723B1" w:rsidRDefault="002F4493" w:rsidP="0045199B">
            <w:pPr>
              <w:tabs>
                <w:tab w:val="left" w:pos="216"/>
              </w:tabs>
            </w:pPr>
            <w:r w:rsidRPr="006723B1">
              <w:t>[39 FR 39873]</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40</w:t>
            </w:r>
          </w:p>
        </w:tc>
        <w:tc>
          <w:tcPr>
            <w:tcW w:w="2394" w:type="dxa"/>
            <w:shd w:val="clear" w:color="auto" w:fill="FFFFFF"/>
          </w:tcPr>
          <w:p w:rsidR="002F4493" w:rsidRPr="006723B1" w:rsidRDefault="002F4493" w:rsidP="0045199B">
            <w:pPr>
              <w:tabs>
                <w:tab w:val="left" w:pos="216"/>
              </w:tabs>
            </w:pPr>
            <w:r w:rsidRPr="006723B1">
              <w:t>April 25, 1975</w:t>
            </w:r>
          </w:p>
        </w:tc>
        <w:tc>
          <w:tcPr>
            <w:tcW w:w="2286" w:type="dxa"/>
            <w:shd w:val="clear" w:color="auto" w:fill="FFFFFF"/>
          </w:tcPr>
          <w:p w:rsidR="002F4493" w:rsidRPr="006723B1" w:rsidRDefault="002F4493" w:rsidP="0045199B">
            <w:pPr>
              <w:tabs>
                <w:tab w:val="left" w:pos="216"/>
              </w:tabs>
            </w:pPr>
            <w:r w:rsidRPr="006723B1">
              <w:t>[40 FR 18169]</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40</w:t>
            </w:r>
          </w:p>
        </w:tc>
        <w:tc>
          <w:tcPr>
            <w:tcW w:w="2394" w:type="dxa"/>
            <w:shd w:val="clear" w:color="auto" w:fill="FFFFFF"/>
          </w:tcPr>
          <w:p w:rsidR="002F4493" w:rsidRPr="006723B1" w:rsidRDefault="002F4493" w:rsidP="0045199B">
            <w:pPr>
              <w:tabs>
                <w:tab w:val="left" w:pos="216"/>
              </w:tabs>
            </w:pPr>
            <w:r w:rsidRPr="006723B1">
              <w:t>October 6, 1975</w:t>
            </w:r>
          </w:p>
        </w:tc>
        <w:tc>
          <w:tcPr>
            <w:tcW w:w="2286" w:type="dxa"/>
            <w:shd w:val="clear" w:color="auto" w:fill="FFFFFF"/>
          </w:tcPr>
          <w:p w:rsidR="002F4493" w:rsidRPr="006723B1" w:rsidRDefault="002F4493" w:rsidP="0045199B">
            <w:pPr>
              <w:tabs>
                <w:tab w:val="left" w:pos="216"/>
              </w:tabs>
            </w:pPr>
            <w:r w:rsidRPr="006723B1">
              <w:t>[40 FR 46254]</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40</w:t>
            </w:r>
          </w:p>
        </w:tc>
        <w:tc>
          <w:tcPr>
            <w:tcW w:w="2394" w:type="dxa"/>
            <w:shd w:val="clear" w:color="auto" w:fill="FFFFFF"/>
          </w:tcPr>
          <w:p w:rsidR="002F4493" w:rsidRPr="006723B1" w:rsidRDefault="002F4493" w:rsidP="0045199B">
            <w:pPr>
              <w:tabs>
                <w:tab w:val="left" w:pos="216"/>
              </w:tabs>
            </w:pPr>
            <w:r w:rsidRPr="006723B1">
              <w:t>November 17, 1975</w:t>
            </w:r>
          </w:p>
        </w:tc>
        <w:tc>
          <w:tcPr>
            <w:tcW w:w="2286" w:type="dxa"/>
            <w:shd w:val="clear" w:color="auto" w:fill="FFFFFF"/>
          </w:tcPr>
          <w:p w:rsidR="002F4493" w:rsidRPr="006723B1" w:rsidRDefault="002F4493" w:rsidP="0045199B">
            <w:pPr>
              <w:tabs>
                <w:tab w:val="left" w:pos="216"/>
              </w:tabs>
            </w:pPr>
            <w:r w:rsidRPr="006723B1">
              <w:t>[40 FR 53346]</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40</w:t>
            </w:r>
          </w:p>
        </w:tc>
        <w:tc>
          <w:tcPr>
            <w:tcW w:w="2394" w:type="dxa"/>
            <w:shd w:val="clear" w:color="auto" w:fill="FFFFFF"/>
          </w:tcPr>
          <w:p w:rsidR="002F4493" w:rsidRPr="006723B1" w:rsidRDefault="002F4493" w:rsidP="0045199B">
            <w:pPr>
              <w:tabs>
                <w:tab w:val="left" w:pos="216"/>
              </w:tabs>
            </w:pPr>
            <w:r w:rsidRPr="006723B1">
              <w:t>December 16, 1975</w:t>
            </w:r>
          </w:p>
        </w:tc>
        <w:tc>
          <w:tcPr>
            <w:tcW w:w="2286" w:type="dxa"/>
            <w:shd w:val="clear" w:color="auto" w:fill="FFFFFF"/>
          </w:tcPr>
          <w:p w:rsidR="002F4493" w:rsidRPr="006723B1" w:rsidRDefault="002F4493" w:rsidP="0045199B">
            <w:pPr>
              <w:tabs>
                <w:tab w:val="left" w:pos="216"/>
              </w:tabs>
            </w:pPr>
            <w:r w:rsidRPr="006723B1">
              <w:t>[40 FR 58418]</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40</w:t>
            </w:r>
          </w:p>
        </w:tc>
        <w:tc>
          <w:tcPr>
            <w:tcW w:w="2394" w:type="dxa"/>
            <w:shd w:val="clear" w:color="auto" w:fill="FFFFFF"/>
          </w:tcPr>
          <w:p w:rsidR="002F4493" w:rsidRPr="006723B1" w:rsidRDefault="002F4493" w:rsidP="0045199B">
            <w:pPr>
              <w:tabs>
                <w:tab w:val="left" w:pos="216"/>
              </w:tabs>
            </w:pPr>
            <w:r w:rsidRPr="006723B1">
              <w:t>December 22, 1975</w:t>
            </w:r>
          </w:p>
        </w:tc>
        <w:tc>
          <w:tcPr>
            <w:tcW w:w="2286" w:type="dxa"/>
            <w:shd w:val="clear" w:color="auto" w:fill="FFFFFF"/>
          </w:tcPr>
          <w:p w:rsidR="002F4493" w:rsidRPr="006723B1" w:rsidRDefault="002F4493" w:rsidP="0045199B">
            <w:pPr>
              <w:tabs>
                <w:tab w:val="left" w:pos="216"/>
              </w:tabs>
            </w:pPr>
            <w:r w:rsidRPr="006723B1">
              <w:t>[40 FR 59205]</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41</w:t>
            </w:r>
          </w:p>
        </w:tc>
        <w:tc>
          <w:tcPr>
            <w:tcW w:w="2394" w:type="dxa"/>
            <w:shd w:val="clear" w:color="auto" w:fill="FFFFFF"/>
          </w:tcPr>
          <w:p w:rsidR="002F4493" w:rsidRPr="006723B1" w:rsidRDefault="002F4493" w:rsidP="0045199B">
            <w:pPr>
              <w:tabs>
                <w:tab w:val="left" w:pos="216"/>
              </w:tabs>
            </w:pPr>
            <w:r w:rsidRPr="006723B1">
              <w:t>August 20, 1976</w:t>
            </w:r>
          </w:p>
        </w:tc>
        <w:tc>
          <w:tcPr>
            <w:tcW w:w="2286" w:type="dxa"/>
            <w:shd w:val="clear" w:color="auto" w:fill="FFFFFF"/>
          </w:tcPr>
          <w:p w:rsidR="002F4493" w:rsidRPr="006723B1" w:rsidRDefault="002F4493" w:rsidP="0045199B">
            <w:pPr>
              <w:tabs>
                <w:tab w:val="left" w:pos="216"/>
              </w:tabs>
            </w:pPr>
            <w:r w:rsidRPr="006723B1">
              <w:t>[41 FR 35185]</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42</w:t>
            </w:r>
          </w:p>
        </w:tc>
        <w:tc>
          <w:tcPr>
            <w:tcW w:w="2394" w:type="dxa"/>
            <w:shd w:val="clear" w:color="auto" w:fill="FFFFFF"/>
          </w:tcPr>
          <w:p w:rsidR="002F4493" w:rsidRPr="006723B1" w:rsidRDefault="002F4493" w:rsidP="0045199B">
            <w:pPr>
              <w:tabs>
                <w:tab w:val="left" w:pos="216"/>
              </w:tabs>
            </w:pPr>
            <w:r w:rsidRPr="006723B1">
              <w:t>July 19, 1977</w:t>
            </w:r>
          </w:p>
        </w:tc>
        <w:tc>
          <w:tcPr>
            <w:tcW w:w="2286" w:type="dxa"/>
            <w:shd w:val="clear" w:color="auto" w:fill="FFFFFF"/>
          </w:tcPr>
          <w:p w:rsidR="002F4493" w:rsidRPr="006723B1" w:rsidRDefault="002F4493" w:rsidP="0045199B">
            <w:pPr>
              <w:tabs>
                <w:tab w:val="left" w:pos="216"/>
              </w:tabs>
            </w:pPr>
            <w:r w:rsidRPr="006723B1">
              <w:t>[42 FR 37000]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42</w:t>
            </w:r>
          </w:p>
        </w:tc>
        <w:tc>
          <w:tcPr>
            <w:tcW w:w="2394" w:type="dxa"/>
            <w:shd w:val="clear" w:color="auto" w:fill="FFFFFF"/>
          </w:tcPr>
          <w:p w:rsidR="002F4493" w:rsidRPr="006723B1" w:rsidRDefault="002F4493" w:rsidP="0045199B">
            <w:pPr>
              <w:tabs>
                <w:tab w:val="left" w:pos="216"/>
              </w:tabs>
            </w:pPr>
            <w:r w:rsidRPr="006723B1">
              <w:t>July 27, 1977</w:t>
            </w:r>
          </w:p>
        </w:tc>
        <w:tc>
          <w:tcPr>
            <w:tcW w:w="2286" w:type="dxa"/>
            <w:shd w:val="clear" w:color="auto" w:fill="FFFFFF"/>
          </w:tcPr>
          <w:p w:rsidR="002F4493" w:rsidRPr="006723B1" w:rsidRDefault="002F4493" w:rsidP="0045199B">
            <w:pPr>
              <w:tabs>
                <w:tab w:val="left" w:pos="216"/>
              </w:tabs>
            </w:pPr>
            <w:r w:rsidRPr="006723B1">
              <w:t>[42 FR 38178]</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42</w:t>
            </w:r>
          </w:p>
        </w:tc>
        <w:tc>
          <w:tcPr>
            <w:tcW w:w="2394" w:type="dxa"/>
            <w:shd w:val="clear" w:color="auto" w:fill="FFFFFF"/>
          </w:tcPr>
          <w:p w:rsidR="002F4493" w:rsidRPr="006723B1" w:rsidRDefault="002F4493" w:rsidP="0045199B">
            <w:pPr>
              <w:tabs>
                <w:tab w:val="left" w:pos="216"/>
              </w:tabs>
            </w:pPr>
            <w:r w:rsidRPr="006723B1">
              <w:t>November 1, 1977</w:t>
            </w:r>
          </w:p>
        </w:tc>
        <w:tc>
          <w:tcPr>
            <w:tcW w:w="2286" w:type="dxa"/>
            <w:shd w:val="clear" w:color="auto" w:fill="FFFFFF"/>
          </w:tcPr>
          <w:p w:rsidR="002F4493" w:rsidRPr="006723B1" w:rsidRDefault="002F4493" w:rsidP="0045199B">
            <w:pPr>
              <w:tabs>
                <w:tab w:val="left" w:pos="216"/>
              </w:tabs>
            </w:pPr>
            <w:r w:rsidRPr="006723B1">
              <w:t>[42 FR 57126]</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43</w:t>
            </w:r>
          </w:p>
        </w:tc>
        <w:tc>
          <w:tcPr>
            <w:tcW w:w="2394" w:type="dxa"/>
            <w:shd w:val="clear" w:color="auto" w:fill="FFFFFF"/>
          </w:tcPr>
          <w:p w:rsidR="002F4493" w:rsidRPr="006723B1" w:rsidRDefault="002F4493" w:rsidP="0045199B">
            <w:pPr>
              <w:tabs>
                <w:tab w:val="left" w:pos="216"/>
              </w:tabs>
            </w:pPr>
            <w:r w:rsidRPr="006723B1">
              <w:t>March 3, 1978</w:t>
            </w:r>
          </w:p>
        </w:tc>
        <w:tc>
          <w:tcPr>
            <w:tcW w:w="2286" w:type="dxa"/>
            <w:shd w:val="clear" w:color="auto" w:fill="FFFFFF"/>
          </w:tcPr>
          <w:p w:rsidR="002F4493" w:rsidRPr="006723B1" w:rsidRDefault="002F4493" w:rsidP="0045199B">
            <w:pPr>
              <w:tabs>
                <w:tab w:val="left" w:pos="216"/>
              </w:tabs>
            </w:pPr>
            <w:r w:rsidRPr="006723B1">
              <w:t>[43 FR 8800]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43</w:t>
            </w:r>
          </w:p>
        </w:tc>
        <w:tc>
          <w:tcPr>
            <w:tcW w:w="2394" w:type="dxa"/>
            <w:shd w:val="clear" w:color="auto" w:fill="FFFFFF"/>
          </w:tcPr>
          <w:p w:rsidR="002F4493" w:rsidRPr="006723B1" w:rsidRDefault="002F4493" w:rsidP="0045199B">
            <w:pPr>
              <w:tabs>
                <w:tab w:val="left" w:pos="216"/>
              </w:tabs>
            </w:pPr>
            <w:r w:rsidRPr="006723B1">
              <w:t>August 3, 1978</w:t>
            </w:r>
          </w:p>
        </w:tc>
        <w:tc>
          <w:tcPr>
            <w:tcW w:w="2286" w:type="dxa"/>
            <w:shd w:val="clear" w:color="auto" w:fill="FFFFFF"/>
          </w:tcPr>
          <w:p w:rsidR="002F4493" w:rsidRPr="006723B1" w:rsidRDefault="002F4493" w:rsidP="0045199B">
            <w:pPr>
              <w:tabs>
                <w:tab w:val="left" w:pos="216"/>
              </w:tabs>
            </w:pPr>
            <w:r w:rsidRPr="006723B1">
              <w:t>[43 FR 34347]</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44</w:t>
            </w:r>
          </w:p>
        </w:tc>
        <w:tc>
          <w:tcPr>
            <w:tcW w:w="2394" w:type="dxa"/>
            <w:shd w:val="clear" w:color="auto" w:fill="FFFFFF"/>
          </w:tcPr>
          <w:p w:rsidR="002F4493" w:rsidRPr="006723B1" w:rsidRDefault="002F4493" w:rsidP="0045199B">
            <w:pPr>
              <w:tabs>
                <w:tab w:val="left" w:pos="216"/>
              </w:tabs>
            </w:pPr>
            <w:r w:rsidRPr="006723B1">
              <w:t>June 11, 1979</w:t>
            </w:r>
          </w:p>
        </w:tc>
        <w:tc>
          <w:tcPr>
            <w:tcW w:w="2286" w:type="dxa"/>
            <w:shd w:val="clear" w:color="auto" w:fill="FFFFFF"/>
          </w:tcPr>
          <w:p w:rsidR="002F4493" w:rsidRPr="006723B1" w:rsidRDefault="002F4493" w:rsidP="0045199B">
            <w:pPr>
              <w:tabs>
                <w:tab w:val="left" w:pos="216"/>
              </w:tabs>
            </w:pPr>
            <w:r w:rsidRPr="006723B1">
              <w:t>[44 FR 33612]</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44</w:t>
            </w:r>
          </w:p>
        </w:tc>
        <w:tc>
          <w:tcPr>
            <w:tcW w:w="2394" w:type="dxa"/>
            <w:shd w:val="clear" w:color="auto" w:fill="FFFFFF"/>
          </w:tcPr>
          <w:p w:rsidR="002F4493" w:rsidRPr="006723B1" w:rsidRDefault="002F4493" w:rsidP="0045199B">
            <w:pPr>
              <w:tabs>
                <w:tab w:val="left" w:pos="216"/>
              </w:tabs>
            </w:pPr>
            <w:r w:rsidRPr="006723B1">
              <w:t>September 25, 1979</w:t>
            </w:r>
          </w:p>
        </w:tc>
        <w:tc>
          <w:tcPr>
            <w:tcW w:w="2286" w:type="dxa"/>
            <w:shd w:val="clear" w:color="auto" w:fill="FFFFFF"/>
          </w:tcPr>
          <w:p w:rsidR="002F4493" w:rsidRPr="006723B1" w:rsidRDefault="002F4493" w:rsidP="0045199B">
            <w:pPr>
              <w:tabs>
                <w:tab w:val="left" w:pos="216"/>
              </w:tabs>
            </w:pPr>
            <w:r w:rsidRPr="006723B1">
              <w:t>[44 FR 55173]</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 xml:space="preserve">Vol. 45 </w:t>
            </w:r>
          </w:p>
        </w:tc>
        <w:tc>
          <w:tcPr>
            <w:tcW w:w="2394" w:type="dxa"/>
            <w:shd w:val="clear" w:color="auto" w:fill="FFFFFF"/>
          </w:tcPr>
          <w:p w:rsidR="002F4493" w:rsidRPr="006723B1" w:rsidRDefault="002F4493" w:rsidP="0045199B">
            <w:pPr>
              <w:tabs>
                <w:tab w:val="left" w:pos="216"/>
              </w:tabs>
            </w:pPr>
            <w:r w:rsidRPr="006723B1">
              <w:t>January 23, 1980</w:t>
            </w:r>
          </w:p>
        </w:tc>
        <w:tc>
          <w:tcPr>
            <w:tcW w:w="2286" w:type="dxa"/>
            <w:shd w:val="clear" w:color="auto" w:fill="FFFFFF"/>
          </w:tcPr>
          <w:p w:rsidR="002F4493" w:rsidRPr="006723B1" w:rsidRDefault="002F4493" w:rsidP="0045199B">
            <w:pPr>
              <w:tabs>
                <w:tab w:val="left" w:pos="216"/>
              </w:tabs>
            </w:pPr>
            <w:r w:rsidRPr="006723B1">
              <w:t>[45 FR 5617]</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45</w:t>
            </w:r>
          </w:p>
        </w:tc>
        <w:tc>
          <w:tcPr>
            <w:tcW w:w="2394" w:type="dxa"/>
            <w:shd w:val="clear" w:color="auto" w:fill="FFFFFF"/>
          </w:tcPr>
          <w:p w:rsidR="002F4493" w:rsidRPr="006723B1" w:rsidRDefault="002F4493" w:rsidP="0045199B">
            <w:pPr>
              <w:tabs>
                <w:tab w:val="left" w:pos="216"/>
              </w:tabs>
            </w:pPr>
            <w:r w:rsidRPr="006723B1">
              <w:t>April 4, 1980</w:t>
            </w:r>
          </w:p>
        </w:tc>
        <w:tc>
          <w:tcPr>
            <w:tcW w:w="2286" w:type="dxa"/>
            <w:shd w:val="clear" w:color="auto" w:fill="FFFFFF"/>
          </w:tcPr>
          <w:p w:rsidR="002F4493" w:rsidRPr="006723B1" w:rsidRDefault="002F4493" w:rsidP="0045199B">
            <w:pPr>
              <w:tabs>
                <w:tab w:val="left" w:pos="216"/>
              </w:tabs>
            </w:pPr>
            <w:r w:rsidRPr="006723B1">
              <w:t>[45 FR 23379]</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45</w:t>
            </w:r>
          </w:p>
        </w:tc>
        <w:tc>
          <w:tcPr>
            <w:tcW w:w="2394" w:type="dxa"/>
            <w:shd w:val="clear" w:color="auto" w:fill="FFFFFF"/>
          </w:tcPr>
          <w:p w:rsidR="002F4493" w:rsidRPr="006723B1" w:rsidRDefault="002F4493" w:rsidP="0045199B">
            <w:pPr>
              <w:tabs>
                <w:tab w:val="left" w:pos="216"/>
              </w:tabs>
            </w:pPr>
            <w:r w:rsidRPr="006723B1">
              <w:t>December 24, 1980</w:t>
            </w:r>
          </w:p>
        </w:tc>
        <w:tc>
          <w:tcPr>
            <w:tcW w:w="2286" w:type="dxa"/>
            <w:shd w:val="clear" w:color="auto" w:fill="FFFFFF"/>
          </w:tcPr>
          <w:p w:rsidR="002F4493" w:rsidRPr="006723B1" w:rsidRDefault="002F4493" w:rsidP="0045199B">
            <w:pPr>
              <w:tabs>
                <w:tab w:val="left" w:pos="216"/>
              </w:tabs>
            </w:pPr>
            <w:r w:rsidRPr="006723B1">
              <w:t>[45 FR 85415]</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47</w:t>
            </w:r>
          </w:p>
        </w:tc>
        <w:tc>
          <w:tcPr>
            <w:tcW w:w="2394" w:type="dxa"/>
            <w:shd w:val="clear" w:color="auto" w:fill="FFFFFF"/>
          </w:tcPr>
          <w:p w:rsidR="002F4493" w:rsidRPr="006723B1" w:rsidRDefault="002F4493" w:rsidP="0045199B">
            <w:pPr>
              <w:tabs>
                <w:tab w:val="left" w:pos="216"/>
              </w:tabs>
              <w:rPr>
                <w:shd w:val="clear" w:color="auto" w:fill="C0C0C0"/>
              </w:rPr>
            </w:pPr>
            <w:r w:rsidRPr="006723B1">
              <w:t>January 8, 1982</w:t>
            </w:r>
          </w:p>
        </w:tc>
        <w:tc>
          <w:tcPr>
            <w:tcW w:w="2286" w:type="dxa"/>
            <w:shd w:val="clear" w:color="auto" w:fill="FFFFFF"/>
          </w:tcPr>
          <w:p w:rsidR="002F4493" w:rsidRPr="006723B1" w:rsidRDefault="002F4493" w:rsidP="0045199B">
            <w:pPr>
              <w:tabs>
                <w:tab w:val="left" w:pos="216"/>
              </w:tabs>
              <w:rPr>
                <w:shd w:val="clear" w:color="auto" w:fill="C0C0C0"/>
              </w:rPr>
            </w:pPr>
            <w:r w:rsidRPr="006723B1">
              <w:t>[47 FR 951]</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47</w:t>
            </w:r>
          </w:p>
        </w:tc>
        <w:tc>
          <w:tcPr>
            <w:tcW w:w="2394" w:type="dxa"/>
            <w:shd w:val="clear" w:color="auto" w:fill="FFFFFF"/>
          </w:tcPr>
          <w:p w:rsidR="002F4493" w:rsidRPr="006723B1" w:rsidRDefault="002F4493" w:rsidP="0045199B">
            <w:pPr>
              <w:tabs>
                <w:tab w:val="left" w:pos="216"/>
              </w:tabs>
              <w:rPr>
                <w:shd w:val="clear" w:color="auto" w:fill="C0C0C0"/>
              </w:rPr>
            </w:pPr>
            <w:r w:rsidRPr="006723B1">
              <w:t>July 23, 1982</w:t>
            </w:r>
          </w:p>
        </w:tc>
        <w:tc>
          <w:tcPr>
            <w:tcW w:w="2286" w:type="dxa"/>
            <w:shd w:val="clear" w:color="auto" w:fill="FFFFFF"/>
          </w:tcPr>
          <w:p w:rsidR="002F4493" w:rsidRPr="006723B1" w:rsidRDefault="002F4493" w:rsidP="0045199B">
            <w:pPr>
              <w:tabs>
                <w:tab w:val="left" w:pos="216"/>
              </w:tabs>
              <w:rPr>
                <w:shd w:val="clear" w:color="auto" w:fill="C0C0C0"/>
              </w:rPr>
            </w:pPr>
            <w:r w:rsidRPr="006723B1">
              <w:t>[47 FR 31876]</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48</w:t>
            </w:r>
          </w:p>
        </w:tc>
        <w:tc>
          <w:tcPr>
            <w:tcW w:w="2394" w:type="dxa"/>
            <w:shd w:val="clear" w:color="auto" w:fill="FFFFFF"/>
          </w:tcPr>
          <w:p w:rsidR="002F4493" w:rsidRPr="006723B1" w:rsidRDefault="002F4493" w:rsidP="0045199B">
            <w:pPr>
              <w:tabs>
                <w:tab w:val="left" w:pos="216"/>
              </w:tabs>
              <w:rPr>
                <w:shd w:val="clear" w:color="auto" w:fill="C0C0C0"/>
              </w:rPr>
            </w:pPr>
            <w:r w:rsidRPr="006723B1">
              <w:t>March 30, 1983</w:t>
            </w:r>
          </w:p>
        </w:tc>
        <w:tc>
          <w:tcPr>
            <w:tcW w:w="2286" w:type="dxa"/>
            <w:shd w:val="clear" w:color="auto" w:fill="FFFFFF"/>
          </w:tcPr>
          <w:p w:rsidR="002F4493" w:rsidRPr="006723B1" w:rsidRDefault="002F4493" w:rsidP="0045199B">
            <w:pPr>
              <w:tabs>
                <w:tab w:val="left" w:pos="216"/>
              </w:tabs>
              <w:rPr>
                <w:shd w:val="clear" w:color="auto" w:fill="C0C0C0"/>
              </w:rPr>
            </w:pPr>
            <w:r w:rsidRPr="006723B1">
              <w:t>[48 FR 13326]</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48</w:t>
            </w:r>
          </w:p>
        </w:tc>
        <w:tc>
          <w:tcPr>
            <w:tcW w:w="2394" w:type="dxa"/>
            <w:shd w:val="clear" w:color="auto" w:fill="FFFFFF"/>
          </w:tcPr>
          <w:p w:rsidR="002F4493" w:rsidRPr="006723B1" w:rsidRDefault="002F4493" w:rsidP="0045199B">
            <w:pPr>
              <w:tabs>
                <w:tab w:val="left" w:pos="216"/>
              </w:tabs>
              <w:rPr>
                <w:shd w:val="clear" w:color="auto" w:fill="C0C0C0"/>
              </w:rPr>
            </w:pPr>
            <w:r w:rsidRPr="006723B1">
              <w:t>May 25, 1983</w:t>
            </w:r>
          </w:p>
        </w:tc>
        <w:tc>
          <w:tcPr>
            <w:tcW w:w="2286" w:type="dxa"/>
            <w:shd w:val="clear" w:color="auto" w:fill="FFFFFF"/>
          </w:tcPr>
          <w:p w:rsidR="002F4493" w:rsidRPr="006723B1" w:rsidRDefault="002F4493" w:rsidP="0045199B">
            <w:pPr>
              <w:tabs>
                <w:tab w:val="left" w:pos="216"/>
              </w:tabs>
              <w:rPr>
                <w:shd w:val="clear" w:color="auto" w:fill="C0C0C0"/>
              </w:rPr>
            </w:pPr>
            <w:r w:rsidRPr="006723B1">
              <w:t>[48 FR 23610]</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48</w:t>
            </w:r>
            <w:r w:rsidRPr="006723B1">
              <w:tab/>
            </w:r>
          </w:p>
        </w:tc>
        <w:tc>
          <w:tcPr>
            <w:tcW w:w="2394" w:type="dxa"/>
            <w:shd w:val="clear" w:color="auto" w:fill="FFFFFF"/>
          </w:tcPr>
          <w:p w:rsidR="002F4493" w:rsidRPr="006723B1" w:rsidRDefault="002F4493" w:rsidP="0045199B">
            <w:pPr>
              <w:tabs>
                <w:tab w:val="left" w:pos="216"/>
              </w:tabs>
              <w:rPr>
                <w:shd w:val="clear" w:color="auto" w:fill="C0C0C0"/>
              </w:rPr>
            </w:pPr>
            <w:r w:rsidRPr="006723B1">
              <w:t>July 20, 1983</w:t>
            </w:r>
          </w:p>
        </w:tc>
        <w:tc>
          <w:tcPr>
            <w:tcW w:w="2286" w:type="dxa"/>
            <w:shd w:val="clear" w:color="auto" w:fill="FFFFFF"/>
          </w:tcPr>
          <w:p w:rsidR="002F4493" w:rsidRPr="006723B1" w:rsidRDefault="002F4493" w:rsidP="0045199B">
            <w:pPr>
              <w:tabs>
                <w:tab w:val="left" w:pos="216"/>
              </w:tabs>
              <w:rPr>
                <w:shd w:val="clear" w:color="auto" w:fill="C0C0C0"/>
              </w:rPr>
            </w:pPr>
            <w:r w:rsidRPr="006723B1">
              <w:t>[48 FR 32986]</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48</w:t>
            </w:r>
          </w:p>
        </w:tc>
        <w:tc>
          <w:tcPr>
            <w:tcW w:w="2394" w:type="dxa"/>
            <w:shd w:val="clear" w:color="auto" w:fill="FFFFFF"/>
          </w:tcPr>
          <w:p w:rsidR="002F4493" w:rsidRPr="006723B1" w:rsidRDefault="002F4493" w:rsidP="0045199B">
            <w:pPr>
              <w:tabs>
                <w:tab w:val="left" w:pos="216"/>
              </w:tabs>
              <w:rPr>
                <w:shd w:val="clear" w:color="auto" w:fill="C0C0C0"/>
              </w:rPr>
            </w:pPr>
            <w:r w:rsidRPr="006723B1">
              <w:t>October 18, 1983</w:t>
            </w:r>
          </w:p>
        </w:tc>
        <w:tc>
          <w:tcPr>
            <w:tcW w:w="2286" w:type="dxa"/>
            <w:shd w:val="clear" w:color="auto" w:fill="FFFFFF"/>
          </w:tcPr>
          <w:p w:rsidR="002F4493" w:rsidRPr="006723B1" w:rsidRDefault="002F4493" w:rsidP="0045199B">
            <w:pPr>
              <w:tabs>
                <w:tab w:val="left" w:pos="216"/>
              </w:tabs>
              <w:rPr>
                <w:shd w:val="clear" w:color="auto" w:fill="C0C0C0"/>
              </w:rPr>
            </w:pPr>
            <w:r w:rsidRPr="006723B1">
              <w:t>[48 FR 48335]</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50</w:t>
            </w:r>
          </w:p>
        </w:tc>
        <w:tc>
          <w:tcPr>
            <w:tcW w:w="2394" w:type="dxa"/>
            <w:shd w:val="clear" w:color="auto" w:fill="FFFFFF"/>
          </w:tcPr>
          <w:p w:rsidR="002F4493" w:rsidRPr="006723B1" w:rsidRDefault="002F4493" w:rsidP="0045199B">
            <w:pPr>
              <w:tabs>
                <w:tab w:val="left" w:pos="216"/>
              </w:tabs>
              <w:rPr>
                <w:shd w:val="clear" w:color="auto" w:fill="C0C0C0"/>
              </w:rPr>
            </w:pPr>
            <w:r w:rsidRPr="006723B1">
              <w:t>December 27, 1985</w:t>
            </w:r>
          </w:p>
        </w:tc>
        <w:tc>
          <w:tcPr>
            <w:tcW w:w="2286" w:type="dxa"/>
            <w:shd w:val="clear" w:color="auto" w:fill="FFFFFF"/>
          </w:tcPr>
          <w:p w:rsidR="002F4493" w:rsidRPr="006723B1" w:rsidRDefault="002F4493" w:rsidP="0045199B">
            <w:pPr>
              <w:tabs>
                <w:tab w:val="left" w:pos="216"/>
              </w:tabs>
              <w:rPr>
                <w:shd w:val="clear" w:color="auto" w:fill="C0C0C0"/>
              </w:rPr>
            </w:pPr>
            <w:r w:rsidRPr="006723B1">
              <w:t>[50 FR 53113]</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51</w:t>
            </w:r>
          </w:p>
        </w:tc>
        <w:tc>
          <w:tcPr>
            <w:tcW w:w="2394" w:type="dxa"/>
            <w:shd w:val="clear" w:color="auto" w:fill="FFFFFF"/>
          </w:tcPr>
          <w:p w:rsidR="002F4493" w:rsidRPr="006723B1" w:rsidRDefault="002F4493" w:rsidP="0045199B">
            <w:pPr>
              <w:tabs>
                <w:tab w:val="left" w:pos="216"/>
              </w:tabs>
              <w:rPr>
                <w:shd w:val="clear" w:color="auto" w:fill="C0C0C0"/>
              </w:rPr>
            </w:pPr>
            <w:r w:rsidRPr="006723B1">
              <w:t>January 15, 1986</w:t>
            </w:r>
          </w:p>
        </w:tc>
        <w:tc>
          <w:tcPr>
            <w:tcW w:w="2286" w:type="dxa"/>
            <w:shd w:val="clear" w:color="auto" w:fill="FFFFFF"/>
          </w:tcPr>
          <w:p w:rsidR="002F4493" w:rsidRPr="006723B1" w:rsidRDefault="002F4493" w:rsidP="0045199B">
            <w:pPr>
              <w:tabs>
                <w:tab w:val="left" w:pos="216"/>
              </w:tabs>
              <w:rPr>
                <w:shd w:val="clear" w:color="auto" w:fill="C0C0C0"/>
              </w:rPr>
            </w:pPr>
            <w:r w:rsidRPr="006723B1">
              <w:t>[51 FR 1790]</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 xml:space="preserve">Vol. 51 </w:t>
            </w:r>
          </w:p>
        </w:tc>
        <w:tc>
          <w:tcPr>
            <w:tcW w:w="2394" w:type="dxa"/>
            <w:shd w:val="clear" w:color="auto" w:fill="FFFFFF"/>
          </w:tcPr>
          <w:p w:rsidR="002F4493" w:rsidRPr="006723B1" w:rsidRDefault="002F4493" w:rsidP="0045199B">
            <w:pPr>
              <w:tabs>
                <w:tab w:val="left" w:pos="216"/>
              </w:tabs>
              <w:rPr>
                <w:shd w:val="clear" w:color="auto" w:fill="C0C0C0"/>
              </w:rPr>
            </w:pPr>
            <w:r w:rsidRPr="006723B1">
              <w:t>January 21, 1986</w:t>
            </w:r>
          </w:p>
        </w:tc>
        <w:tc>
          <w:tcPr>
            <w:tcW w:w="2286" w:type="dxa"/>
            <w:shd w:val="clear" w:color="auto" w:fill="FFFFFF"/>
          </w:tcPr>
          <w:p w:rsidR="002F4493" w:rsidRPr="006723B1" w:rsidRDefault="002F4493" w:rsidP="0045199B">
            <w:pPr>
              <w:tabs>
                <w:tab w:val="left" w:pos="216"/>
              </w:tabs>
              <w:rPr>
                <w:shd w:val="clear" w:color="auto" w:fill="C0C0C0"/>
              </w:rPr>
            </w:pPr>
            <w:r w:rsidRPr="006723B1">
              <w:t>[51 FR 2701]</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51</w:t>
            </w:r>
          </w:p>
        </w:tc>
        <w:tc>
          <w:tcPr>
            <w:tcW w:w="2394" w:type="dxa"/>
            <w:shd w:val="clear" w:color="auto" w:fill="FFFFFF"/>
          </w:tcPr>
          <w:p w:rsidR="002F4493" w:rsidRPr="006723B1" w:rsidRDefault="002F4493" w:rsidP="0045199B">
            <w:pPr>
              <w:tabs>
                <w:tab w:val="left" w:pos="216"/>
              </w:tabs>
              <w:rPr>
                <w:shd w:val="clear" w:color="auto" w:fill="C0C0C0"/>
              </w:rPr>
            </w:pPr>
            <w:r w:rsidRPr="006723B1">
              <w:t>November 25, 1986</w:t>
            </w:r>
          </w:p>
        </w:tc>
        <w:tc>
          <w:tcPr>
            <w:tcW w:w="2286" w:type="dxa"/>
            <w:shd w:val="clear" w:color="auto" w:fill="FFFFFF"/>
          </w:tcPr>
          <w:p w:rsidR="002F4493" w:rsidRPr="006723B1" w:rsidRDefault="002F4493" w:rsidP="0045199B">
            <w:pPr>
              <w:tabs>
                <w:tab w:val="left" w:pos="216"/>
              </w:tabs>
              <w:rPr>
                <w:shd w:val="clear" w:color="auto" w:fill="C0C0C0"/>
              </w:rPr>
            </w:pPr>
            <w:r w:rsidRPr="006723B1">
              <w:t>[51 FR 42796]</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52</w:t>
            </w:r>
          </w:p>
        </w:tc>
        <w:tc>
          <w:tcPr>
            <w:tcW w:w="2394" w:type="dxa"/>
            <w:shd w:val="clear" w:color="auto" w:fill="FFFFFF"/>
          </w:tcPr>
          <w:p w:rsidR="002F4493" w:rsidRPr="006723B1" w:rsidRDefault="002F4493" w:rsidP="0045199B">
            <w:pPr>
              <w:tabs>
                <w:tab w:val="left" w:pos="216"/>
              </w:tabs>
              <w:rPr>
                <w:shd w:val="clear" w:color="auto" w:fill="C0C0C0"/>
              </w:rPr>
            </w:pPr>
            <w:r w:rsidRPr="006723B1">
              <w:t>March 26, 1987</w:t>
            </w:r>
          </w:p>
        </w:tc>
        <w:tc>
          <w:tcPr>
            <w:tcW w:w="2286" w:type="dxa"/>
            <w:shd w:val="clear" w:color="auto" w:fill="FFFFFF"/>
          </w:tcPr>
          <w:p w:rsidR="002F4493" w:rsidRPr="006723B1" w:rsidRDefault="002F4493" w:rsidP="0045199B">
            <w:pPr>
              <w:tabs>
                <w:tab w:val="left" w:pos="216"/>
              </w:tabs>
              <w:rPr>
                <w:shd w:val="clear" w:color="auto" w:fill="C0C0C0"/>
              </w:rPr>
            </w:pPr>
            <w:r w:rsidRPr="006723B1">
              <w:t>[52 FR 9781, 9782]</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52</w:t>
            </w:r>
          </w:p>
        </w:tc>
        <w:tc>
          <w:tcPr>
            <w:tcW w:w="2394" w:type="dxa"/>
            <w:shd w:val="clear" w:color="auto" w:fill="FFFFFF"/>
          </w:tcPr>
          <w:p w:rsidR="002F4493" w:rsidRPr="006723B1" w:rsidRDefault="002F4493" w:rsidP="0045199B">
            <w:pPr>
              <w:tabs>
                <w:tab w:val="left" w:pos="216"/>
              </w:tabs>
              <w:rPr>
                <w:shd w:val="clear" w:color="auto" w:fill="C0C0C0"/>
              </w:rPr>
            </w:pPr>
            <w:r w:rsidRPr="006723B1">
              <w:t>April 8, 1987</w:t>
            </w:r>
          </w:p>
        </w:tc>
        <w:tc>
          <w:tcPr>
            <w:tcW w:w="2286" w:type="dxa"/>
            <w:shd w:val="clear" w:color="auto" w:fill="FFFFFF"/>
          </w:tcPr>
          <w:p w:rsidR="002F4493" w:rsidRPr="006723B1" w:rsidRDefault="002F4493" w:rsidP="0045199B">
            <w:pPr>
              <w:tabs>
                <w:tab w:val="left" w:pos="216"/>
              </w:tabs>
              <w:rPr>
                <w:shd w:val="clear" w:color="auto" w:fill="C0C0C0"/>
              </w:rPr>
            </w:pPr>
            <w:r w:rsidRPr="006723B1">
              <w:t>[52 FR 11428]</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52</w:t>
            </w:r>
          </w:p>
        </w:tc>
        <w:tc>
          <w:tcPr>
            <w:tcW w:w="2394" w:type="dxa"/>
            <w:shd w:val="clear" w:color="auto" w:fill="FFFFFF"/>
          </w:tcPr>
          <w:p w:rsidR="002F4493" w:rsidRPr="006723B1" w:rsidRDefault="002F4493" w:rsidP="0045199B">
            <w:pPr>
              <w:tabs>
                <w:tab w:val="left" w:pos="216"/>
              </w:tabs>
              <w:rPr>
                <w:shd w:val="clear" w:color="auto" w:fill="C0C0C0"/>
              </w:rPr>
            </w:pPr>
            <w:r w:rsidRPr="006723B1">
              <w:t>May 11, 1987</w:t>
            </w:r>
          </w:p>
        </w:tc>
        <w:tc>
          <w:tcPr>
            <w:tcW w:w="2286" w:type="dxa"/>
            <w:shd w:val="clear" w:color="auto" w:fill="FFFFFF"/>
          </w:tcPr>
          <w:p w:rsidR="002F4493" w:rsidRPr="006723B1" w:rsidRDefault="002F4493" w:rsidP="0045199B">
            <w:pPr>
              <w:tabs>
                <w:tab w:val="left" w:pos="216"/>
              </w:tabs>
              <w:rPr>
                <w:shd w:val="clear" w:color="auto" w:fill="C0C0C0"/>
              </w:rPr>
            </w:pPr>
            <w:r w:rsidRPr="006723B1">
              <w:t>[52 FR 17555]</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52</w:t>
            </w:r>
          </w:p>
        </w:tc>
        <w:tc>
          <w:tcPr>
            <w:tcW w:w="2394" w:type="dxa"/>
            <w:shd w:val="clear" w:color="auto" w:fill="FFFFFF"/>
          </w:tcPr>
          <w:p w:rsidR="002F4493" w:rsidRPr="006723B1" w:rsidRDefault="002F4493" w:rsidP="0045199B">
            <w:pPr>
              <w:tabs>
                <w:tab w:val="left" w:pos="216"/>
              </w:tabs>
              <w:rPr>
                <w:shd w:val="clear" w:color="auto" w:fill="C0C0C0"/>
              </w:rPr>
            </w:pPr>
            <w:r w:rsidRPr="006723B1">
              <w:t>June 4, 1987</w:t>
            </w:r>
          </w:p>
        </w:tc>
        <w:tc>
          <w:tcPr>
            <w:tcW w:w="2286" w:type="dxa"/>
            <w:shd w:val="clear" w:color="auto" w:fill="FFFFFF"/>
          </w:tcPr>
          <w:p w:rsidR="002F4493" w:rsidRPr="006723B1" w:rsidRDefault="002F4493" w:rsidP="0045199B">
            <w:pPr>
              <w:tabs>
                <w:tab w:val="left" w:pos="216"/>
              </w:tabs>
              <w:rPr>
                <w:shd w:val="clear" w:color="auto" w:fill="C0C0C0"/>
              </w:rPr>
            </w:pPr>
            <w:r w:rsidRPr="006723B1">
              <w:t>[52 FR 21007]</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54</w:t>
            </w:r>
          </w:p>
        </w:tc>
        <w:tc>
          <w:tcPr>
            <w:tcW w:w="2394" w:type="dxa"/>
            <w:shd w:val="clear" w:color="auto" w:fill="FFFFFF"/>
          </w:tcPr>
          <w:p w:rsidR="002F4493" w:rsidRPr="006723B1" w:rsidRDefault="002F4493" w:rsidP="0045199B">
            <w:pPr>
              <w:tabs>
                <w:tab w:val="left" w:pos="216"/>
              </w:tabs>
              <w:rPr>
                <w:shd w:val="clear" w:color="auto" w:fill="C0C0C0"/>
              </w:rPr>
            </w:pPr>
            <w:r w:rsidRPr="006723B1">
              <w:t>February 14, 1989</w:t>
            </w:r>
          </w:p>
        </w:tc>
        <w:tc>
          <w:tcPr>
            <w:tcW w:w="2286" w:type="dxa"/>
            <w:shd w:val="clear" w:color="auto" w:fill="FFFFFF"/>
          </w:tcPr>
          <w:p w:rsidR="002F4493" w:rsidRPr="006723B1" w:rsidRDefault="002F4493" w:rsidP="0045199B">
            <w:pPr>
              <w:tabs>
                <w:tab w:val="left" w:pos="216"/>
              </w:tabs>
              <w:rPr>
                <w:shd w:val="clear" w:color="auto" w:fill="C0C0C0"/>
              </w:rPr>
            </w:pPr>
            <w:r w:rsidRPr="006723B1">
              <w:t>[54 FR 6662]</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54</w:t>
            </w:r>
          </w:p>
        </w:tc>
        <w:tc>
          <w:tcPr>
            <w:tcW w:w="2394" w:type="dxa"/>
            <w:shd w:val="clear" w:color="auto" w:fill="FFFFFF"/>
          </w:tcPr>
          <w:p w:rsidR="002F4493" w:rsidRPr="006723B1" w:rsidRDefault="002F4493" w:rsidP="0045199B">
            <w:pPr>
              <w:tabs>
                <w:tab w:val="left" w:pos="216"/>
              </w:tabs>
              <w:rPr>
                <w:shd w:val="clear" w:color="auto" w:fill="C0C0C0"/>
              </w:rPr>
            </w:pPr>
            <w:r w:rsidRPr="006723B1">
              <w:t>May 17, 1989</w:t>
            </w:r>
          </w:p>
        </w:tc>
        <w:tc>
          <w:tcPr>
            <w:tcW w:w="2286" w:type="dxa"/>
            <w:shd w:val="clear" w:color="auto" w:fill="FFFFFF"/>
          </w:tcPr>
          <w:p w:rsidR="002F4493" w:rsidRPr="006723B1" w:rsidRDefault="002F4493" w:rsidP="0045199B">
            <w:pPr>
              <w:tabs>
                <w:tab w:val="left" w:pos="216"/>
              </w:tabs>
              <w:rPr>
                <w:shd w:val="clear" w:color="auto" w:fill="C0C0C0"/>
              </w:rPr>
            </w:pPr>
            <w:r w:rsidRPr="006723B1">
              <w:t>[54 FR 21344]</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55</w:t>
            </w:r>
          </w:p>
        </w:tc>
        <w:tc>
          <w:tcPr>
            <w:tcW w:w="2394" w:type="dxa"/>
            <w:shd w:val="clear" w:color="auto" w:fill="FFFFFF"/>
          </w:tcPr>
          <w:p w:rsidR="002F4493" w:rsidRPr="006723B1" w:rsidRDefault="002F4493" w:rsidP="0045199B">
            <w:pPr>
              <w:tabs>
                <w:tab w:val="left" w:pos="216"/>
              </w:tabs>
              <w:rPr>
                <w:shd w:val="clear" w:color="auto" w:fill="C0C0C0"/>
              </w:rPr>
            </w:pPr>
            <w:r w:rsidRPr="006723B1">
              <w:t>December 13, 1990</w:t>
            </w:r>
          </w:p>
        </w:tc>
        <w:tc>
          <w:tcPr>
            <w:tcW w:w="2286" w:type="dxa"/>
            <w:shd w:val="clear" w:color="auto" w:fill="FFFFFF"/>
          </w:tcPr>
          <w:p w:rsidR="002F4493" w:rsidRPr="006723B1" w:rsidRDefault="002F4493" w:rsidP="0045199B">
            <w:pPr>
              <w:tabs>
                <w:tab w:val="left" w:pos="216"/>
              </w:tabs>
              <w:rPr>
                <w:shd w:val="clear" w:color="auto" w:fill="C0C0C0"/>
              </w:rPr>
            </w:pPr>
            <w:r w:rsidRPr="006723B1">
              <w:t>[55 FR 51382]</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57</w:t>
            </w:r>
          </w:p>
        </w:tc>
        <w:tc>
          <w:tcPr>
            <w:tcW w:w="2394" w:type="dxa"/>
            <w:shd w:val="clear" w:color="auto" w:fill="FFFFFF"/>
          </w:tcPr>
          <w:p w:rsidR="002F4493" w:rsidRPr="006723B1" w:rsidRDefault="002F4493" w:rsidP="0045199B">
            <w:pPr>
              <w:tabs>
                <w:tab w:val="left" w:pos="216"/>
              </w:tabs>
              <w:rPr>
                <w:shd w:val="clear" w:color="auto" w:fill="C0C0C0"/>
              </w:rPr>
            </w:pPr>
            <w:r w:rsidRPr="006723B1">
              <w:t>July 21, 1992</w:t>
            </w:r>
          </w:p>
        </w:tc>
        <w:tc>
          <w:tcPr>
            <w:tcW w:w="2286" w:type="dxa"/>
            <w:shd w:val="clear" w:color="auto" w:fill="FFFFFF"/>
          </w:tcPr>
          <w:p w:rsidR="002F4493" w:rsidRPr="006723B1" w:rsidRDefault="002F4493" w:rsidP="0045199B">
            <w:pPr>
              <w:tabs>
                <w:tab w:val="left" w:pos="216"/>
              </w:tabs>
              <w:rPr>
                <w:shd w:val="clear" w:color="auto" w:fill="C0C0C0"/>
              </w:rPr>
            </w:pPr>
            <w:r w:rsidRPr="006723B1">
              <w:t>[57 FR 32338, 32339]</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59</w:t>
            </w:r>
          </w:p>
        </w:tc>
        <w:tc>
          <w:tcPr>
            <w:tcW w:w="2394" w:type="dxa"/>
            <w:shd w:val="clear" w:color="auto" w:fill="FFFFFF"/>
          </w:tcPr>
          <w:p w:rsidR="002F4493" w:rsidRPr="006723B1" w:rsidRDefault="002F4493" w:rsidP="0045199B">
            <w:pPr>
              <w:tabs>
                <w:tab w:val="left" w:pos="216"/>
              </w:tabs>
              <w:rPr>
                <w:shd w:val="clear" w:color="auto" w:fill="C0C0C0"/>
              </w:rPr>
            </w:pPr>
            <w:r w:rsidRPr="006723B1">
              <w:t>March 16, 1994</w:t>
            </w:r>
          </w:p>
        </w:tc>
        <w:tc>
          <w:tcPr>
            <w:tcW w:w="2286" w:type="dxa"/>
            <w:shd w:val="clear" w:color="auto" w:fill="FFFFFF"/>
          </w:tcPr>
          <w:p w:rsidR="002F4493" w:rsidRPr="006723B1" w:rsidRDefault="002F4493" w:rsidP="0045199B">
            <w:pPr>
              <w:tabs>
                <w:tab w:val="left" w:pos="216"/>
              </w:tabs>
              <w:rPr>
                <w:shd w:val="clear" w:color="auto" w:fill="C0C0C0"/>
              </w:rPr>
            </w:pPr>
            <w:r w:rsidRPr="006723B1">
              <w:t>[59 FR 12427, 12428]</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59</w:t>
            </w:r>
          </w:p>
        </w:tc>
        <w:tc>
          <w:tcPr>
            <w:tcW w:w="2394" w:type="dxa"/>
            <w:shd w:val="clear" w:color="auto" w:fill="FFFFFF"/>
          </w:tcPr>
          <w:p w:rsidR="002F4493" w:rsidRPr="006723B1" w:rsidRDefault="002F4493" w:rsidP="0045199B">
            <w:pPr>
              <w:tabs>
                <w:tab w:val="left" w:pos="216"/>
              </w:tabs>
              <w:rPr>
                <w:shd w:val="clear" w:color="auto" w:fill="C0C0C0"/>
              </w:rPr>
            </w:pPr>
            <w:r w:rsidRPr="006723B1">
              <w:t>September 15, 1994</w:t>
            </w:r>
          </w:p>
        </w:tc>
        <w:tc>
          <w:tcPr>
            <w:tcW w:w="2286" w:type="dxa"/>
            <w:shd w:val="clear" w:color="auto" w:fill="FFFFFF"/>
          </w:tcPr>
          <w:p w:rsidR="002F4493" w:rsidRPr="006723B1" w:rsidRDefault="002F4493" w:rsidP="0045199B">
            <w:pPr>
              <w:tabs>
                <w:tab w:val="left" w:pos="216"/>
              </w:tabs>
              <w:rPr>
                <w:shd w:val="clear" w:color="auto" w:fill="C0C0C0"/>
              </w:rPr>
            </w:pPr>
            <w:r w:rsidRPr="006723B1">
              <w:t>[59 FR 47265]</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61</w:t>
            </w:r>
          </w:p>
        </w:tc>
        <w:tc>
          <w:tcPr>
            <w:tcW w:w="2394" w:type="dxa"/>
            <w:shd w:val="clear" w:color="auto" w:fill="FFFFFF"/>
          </w:tcPr>
          <w:p w:rsidR="002F4493" w:rsidRPr="006723B1" w:rsidRDefault="002F4493" w:rsidP="0045199B">
            <w:pPr>
              <w:tabs>
                <w:tab w:val="left" w:pos="216"/>
              </w:tabs>
              <w:rPr>
                <w:shd w:val="clear" w:color="auto" w:fill="C0C0C0"/>
              </w:rPr>
            </w:pPr>
            <w:r w:rsidRPr="006723B1">
              <w:t>March 12, 1996</w:t>
            </w:r>
          </w:p>
        </w:tc>
        <w:tc>
          <w:tcPr>
            <w:tcW w:w="2286" w:type="dxa"/>
            <w:shd w:val="clear" w:color="auto" w:fill="FFFFFF"/>
          </w:tcPr>
          <w:p w:rsidR="002F4493" w:rsidRPr="006723B1" w:rsidRDefault="002F4493" w:rsidP="0045199B">
            <w:pPr>
              <w:tabs>
                <w:tab w:val="left" w:pos="216"/>
              </w:tabs>
              <w:rPr>
                <w:shd w:val="clear" w:color="auto" w:fill="C0C0C0"/>
              </w:rPr>
            </w:pPr>
            <w:r w:rsidRPr="006723B1">
              <w:t>[61 FR 9919]</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62</w:t>
            </w:r>
          </w:p>
        </w:tc>
        <w:tc>
          <w:tcPr>
            <w:tcW w:w="2394" w:type="dxa"/>
            <w:shd w:val="clear" w:color="auto" w:fill="FFFFFF"/>
          </w:tcPr>
          <w:p w:rsidR="002F4493" w:rsidRPr="006723B1" w:rsidRDefault="002F4493" w:rsidP="0045199B">
            <w:pPr>
              <w:tabs>
                <w:tab w:val="left" w:pos="216"/>
              </w:tabs>
              <w:rPr>
                <w:shd w:val="clear" w:color="auto" w:fill="C0C0C0"/>
              </w:rPr>
            </w:pPr>
            <w:r w:rsidRPr="006723B1">
              <w:t>February 24, 1997</w:t>
            </w:r>
          </w:p>
        </w:tc>
        <w:tc>
          <w:tcPr>
            <w:tcW w:w="2286" w:type="dxa"/>
            <w:shd w:val="clear" w:color="auto" w:fill="FFFFFF"/>
          </w:tcPr>
          <w:p w:rsidR="002F4493" w:rsidRPr="006723B1" w:rsidRDefault="002F4493" w:rsidP="0045199B">
            <w:pPr>
              <w:tabs>
                <w:tab w:val="left" w:pos="216"/>
              </w:tabs>
              <w:rPr>
                <w:shd w:val="clear" w:color="auto" w:fill="C0C0C0"/>
              </w:rPr>
            </w:pPr>
            <w:r w:rsidRPr="006723B1">
              <w:t>[62 FR 8328]</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62</w:t>
            </w:r>
          </w:p>
        </w:tc>
        <w:tc>
          <w:tcPr>
            <w:tcW w:w="2394" w:type="dxa"/>
            <w:shd w:val="clear" w:color="auto" w:fill="FFFFFF"/>
          </w:tcPr>
          <w:p w:rsidR="002F4493" w:rsidRPr="006723B1" w:rsidRDefault="002F4493" w:rsidP="0045199B">
            <w:pPr>
              <w:tabs>
                <w:tab w:val="left" w:pos="216"/>
              </w:tabs>
              <w:rPr>
                <w:shd w:val="clear" w:color="auto" w:fill="C0C0C0"/>
              </w:rPr>
            </w:pPr>
            <w:r w:rsidRPr="006723B1">
              <w:t>September 15, 1997</w:t>
            </w:r>
          </w:p>
        </w:tc>
        <w:tc>
          <w:tcPr>
            <w:tcW w:w="2286" w:type="dxa"/>
            <w:shd w:val="clear" w:color="auto" w:fill="FFFFFF"/>
          </w:tcPr>
          <w:p w:rsidR="002F4493" w:rsidRPr="006723B1" w:rsidRDefault="002F4493" w:rsidP="0045199B">
            <w:pPr>
              <w:tabs>
                <w:tab w:val="left" w:pos="216"/>
              </w:tabs>
              <w:rPr>
                <w:shd w:val="clear" w:color="auto" w:fill="C0C0C0"/>
              </w:rPr>
            </w:pPr>
            <w:r w:rsidRPr="006723B1">
              <w:t>[62 FR 48348]</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63</w:t>
            </w:r>
          </w:p>
        </w:tc>
        <w:tc>
          <w:tcPr>
            <w:tcW w:w="2394" w:type="dxa"/>
            <w:shd w:val="clear" w:color="auto" w:fill="FFFFFF"/>
          </w:tcPr>
          <w:p w:rsidR="002F4493" w:rsidRPr="006723B1" w:rsidRDefault="002F4493" w:rsidP="0045199B">
            <w:pPr>
              <w:tabs>
                <w:tab w:val="left" w:pos="216"/>
              </w:tabs>
              <w:rPr>
                <w:shd w:val="clear" w:color="auto" w:fill="C0C0C0"/>
              </w:rPr>
            </w:pPr>
            <w:r w:rsidRPr="006723B1">
              <w:t>May 4, 1998</w:t>
            </w:r>
          </w:p>
        </w:tc>
        <w:tc>
          <w:tcPr>
            <w:tcW w:w="2286" w:type="dxa"/>
            <w:shd w:val="clear" w:color="auto" w:fill="FFFFFF"/>
          </w:tcPr>
          <w:p w:rsidR="002F4493" w:rsidRPr="006723B1" w:rsidRDefault="002F4493" w:rsidP="0045199B">
            <w:pPr>
              <w:tabs>
                <w:tab w:val="left" w:pos="216"/>
              </w:tabs>
              <w:rPr>
                <w:shd w:val="clear" w:color="auto" w:fill="C0C0C0"/>
              </w:rPr>
            </w:pPr>
            <w:r w:rsidRPr="006723B1">
              <w:t>[63 FR 24444]</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64</w:t>
            </w:r>
          </w:p>
        </w:tc>
        <w:tc>
          <w:tcPr>
            <w:tcW w:w="2394" w:type="dxa"/>
            <w:shd w:val="clear" w:color="auto" w:fill="FFFFFF"/>
          </w:tcPr>
          <w:p w:rsidR="002F4493" w:rsidRPr="006723B1" w:rsidRDefault="002F4493" w:rsidP="0045199B">
            <w:pPr>
              <w:tabs>
                <w:tab w:val="left" w:pos="216"/>
              </w:tabs>
              <w:rPr>
                <w:shd w:val="clear" w:color="auto" w:fill="C0C0C0"/>
              </w:rPr>
            </w:pPr>
            <w:r w:rsidRPr="006723B1">
              <w:t>February 12, 1999</w:t>
            </w:r>
          </w:p>
        </w:tc>
        <w:tc>
          <w:tcPr>
            <w:tcW w:w="2286" w:type="dxa"/>
            <w:shd w:val="clear" w:color="auto" w:fill="FFFFFF"/>
          </w:tcPr>
          <w:p w:rsidR="002F4493" w:rsidRPr="006723B1" w:rsidRDefault="002F4493" w:rsidP="0045199B">
            <w:pPr>
              <w:tabs>
                <w:tab w:val="left" w:pos="216"/>
              </w:tabs>
              <w:rPr>
                <w:shd w:val="clear" w:color="auto" w:fill="C0C0C0"/>
              </w:rPr>
            </w:pPr>
            <w:r w:rsidRPr="006723B1">
              <w:t>[64 FR 7463]</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65</w:t>
            </w:r>
          </w:p>
        </w:tc>
        <w:tc>
          <w:tcPr>
            <w:tcW w:w="2394" w:type="dxa"/>
            <w:shd w:val="clear" w:color="auto" w:fill="FFFFFF"/>
          </w:tcPr>
          <w:p w:rsidR="002F4493" w:rsidRPr="006723B1" w:rsidRDefault="002F4493" w:rsidP="0045199B">
            <w:pPr>
              <w:tabs>
                <w:tab w:val="left" w:pos="216"/>
              </w:tabs>
              <w:rPr>
                <w:shd w:val="clear" w:color="auto" w:fill="C0C0C0"/>
              </w:rPr>
            </w:pPr>
            <w:r w:rsidRPr="006723B1">
              <w:t>August 10, 2000</w:t>
            </w:r>
          </w:p>
        </w:tc>
        <w:tc>
          <w:tcPr>
            <w:tcW w:w="2286" w:type="dxa"/>
            <w:shd w:val="clear" w:color="auto" w:fill="FFFFFF"/>
          </w:tcPr>
          <w:p w:rsidR="002F4493" w:rsidRPr="006723B1" w:rsidRDefault="002F4493" w:rsidP="0045199B">
            <w:pPr>
              <w:tabs>
                <w:tab w:val="left" w:pos="216"/>
              </w:tabs>
              <w:rPr>
                <w:shd w:val="clear" w:color="auto" w:fill="C0C0C0"/>
              </w:rPr>
            </w:pPr>
            <w:r w:rsidRPr="006723B1">
              <w:t>[65 FR 48914]</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65</w:t>
            </w:r>
          </w:p>
        </w:tc>
        <w:tc>
          <w:tcPr>
            <w:tcW w:w="2394" w:type="dxa"/>
            <w:shd w:val="clear" w:color="auto" w:fill="FFFFFF"/>
          </w:tcPr>
          <w:p w:rsidR="002F4493" w:rsidRPr="006723B1" w:rsidRDefault="002F4493" w:rsidP="0045199B">
            <w:pPr>
              <w:tabs>
                <w:tab w:val="left" w:pos="216"/>
              </w:tabs>
              <w:rPr>
                <w:shd w:val="clear" w:color="auto" w:fill="C0C0C0"/>
              </w:rPr>
            </w:pPr>
            <w:r w:rsidRPr="006723B1">
              <w:t>October 17, 2000</w:t>
            </w:r>
          </w:p>
        </w:tc>
        <w:tc>
          <w:tcPr>
            <w:tcW w:w="2286" w:type="dxa"/>
            <w:shd w:val="clear" w:color="auto" w:fill="FFFFFF"/>
          </w:tcPr>
          <w:p w:rsidR="002F4493" w:rsidRPr="006723B1" w:rsidRDefault="002F4493" w:rsidP="0045199B">
            <w:pPr>
              <w:tabs>
                <w:tab w:val="left" w:pos="216"/>
              </w:tabs>
              <w:rPr>
                <w:shd w:val="clear" w:color="auto" w:fill="C0C0C0"/>
              </w:rPr>
            </w:pPr>
            <w:r w:rsidRPr="006723B1">
              <w:t>[65 FR 61744]</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65</w:t>
            </w:r>
          </w:p>
        </w:tc>
        <w:tc>
          <w:tcPr>
            <w:tcW w:w="2394" w:type="dxa"/>
            <w:shd w:val="clear" w:color="auto" w:fill="FFFFFF"/>
          </w:tcPr>
          <w:p w:rsidR="002F4493" w:rsidRPr="006723B1" w:rsidRDefault="002F4493" w:rsidP="0045199B">
            <w:pPr>
              <w:tabs>
                <w:tab w:val="left" w:pos="216"/>
              </w:tabs>
              <w:rPr>
                <w:shd w:val="clear" w:color="auto" w:fill="C0C0C0"/>
              </w:rPr>
            </w:pPr>
            <w:r w:rsidRPr="006723B1">
              <w:t>December 6, 2000</w:t>
            </w:r>
          </w:p>
        </w:tc>
        <w:tc>
          <w:tcPr>
            <w:tcW w:w="2286" w:type="dxa"/>
            <w:shd w:val="clear" w:color="auto" w:fill="FFFFFF"/>
          </w:tcPr>
          <w:p w:rsidR="002F4493" w:rsidRPr="006723B1" w:rsidRDefault="002F4493" w:rsidP="0045199B">
            <w:pPr>
              <w:tabs>
                <w:tab w:val="left" w:pos="216"/>
              </w:tabs>
              <w:rPr>
                <w:shd w:val="clear" w:color="auto" w:fill="C0C0C0"/>
              </w:rPr>
            </w:pPr>
            <w:r w:rsidRPr="006723B1">
              <w:t>[65 FR 76350, 76378]</w:t>
            </w:r>
          </w:p>
        </w:tc>
      </w:tr>
      <w:tr w:rsidR="002F4493" w:rsidRPr="006723B1">
        <w:tc>
          <w:tcPr>
            <w:tcW w:w="2790" w:type="dxa"/>
            <w:shd w:val="clear" w:color="auto" w:fill="FFFFFF"/>
          </w:tcPr>
          <w:p w:rsidR="002F4493" w:rsidRPr="006723B1" w:rsidRDefault="002F4493" w:rsidP="0045199B">
            <w:pPr>
              <w:tabs>
                <w:tab w:val="left" w:pos="216"/>
              </w:tabs>
              <w:rPr>
                <w:shd w:val="clear" w:color="auto" w:fill="C0C0C0"/>
              </w:rPr>
            </w:pPr>
            <w:r w:rsidRPr="006723B1">
              <w:t>Revision</w:t>
            </w:r>
            <w:r w:rsidRPr="006723B1">
              <w:tab/>
            </w:r>
            <w:r w:rsidRPr="006723B1">
              <w:tab/>
            </w:r>
          </w:p>
        </w:tc>
        <w:tc>
          <w:tcPr>
            <w:tcW w:w="1890" w:type="dxa"/>
            <w:shd w:val="clear" w:color="auto" w:fill="FFFFFF"/>
          </w:tcPr>
          <w:p w:rsidR="002F4493" w:rsidRPr="006723B1" w:rsidRDefault="002F4493" w:rsidP="0045199B">
            <w:pPr>
              <w:tabs>
                <w:tab w:val="left" w:pos="216"/>
              </w:tabs>
              <w:rPr>
                <w:shd w:val="clear" w:color="auto" w:fill="C0C0C0"/>
              </w:rPr>
            </w:pPr>
            <w:r w:rsidRPr="006723B1">
              <w:t>Vol. 65</w:t>
            </w:r>
          </w:p>
        </w:tc>
        <w:tc>
          <w:tcPr>
            <w:tcW w:w="2394" w:type="dxa"/>
            <w:shd w:val="clear" w:color="auto" w:fill="FFFFFF"/>
          </w:tcPr>
          <w:p w:rsidR="002F4493" w:rsidRPr="006723B1" w:rsidRDefault="002F4493" w:rsidP="0045199B">
            <w:pPr>
              <w:tabs>
                <w:tab w:val="left" w:pos="216"/>
              </w:tabs>
              <w:rPr>
                <w:shd w:val="clear" w:color="auto" w:fill="C0C0C0"/>
              </w:rPr>
            </w:pPr>
            <w:r w:rsidRPr="006723B1">
              <w:t>December 14, 2000</w:t>
            </w:r>
          </w:p>
        </w:tc>
        <w:tc>
          <w:tcPr>
            <w:tcW w:w="2286" w:type="dxa"/>
            <w:shd w:val="clear" w:color="auto" w:fill="FFFFFF"/>
          </w:tcPr>
          <w:p w:rsidR="002F4493" w:rsidRPr="006723B1" w:rsidRDefault="002F4493" w:rsidP="0045199B">
            <w:pPr>
              <w:tabs>
                <w:tab w:val="left" w:pos="216"/>
              </w:tabs>
              <w:rPr>
                <w:shd w:val="clear" w:color="auto" w:fill="C0C0C0"/>
              </w:rPr>
            </w:pPr>
            <w:r w:rsidRPr="006723B1">
              <w:t>[65 FR 78268]</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66</w:t>
            </w:r>
          </w:p>
        </w:tc>
        <w:tc>
          <w:tcPr>
            <w:tcW w:w="2394" w:type="dxa"/>
            <w:shd w:val="clear" w:color="auto" w:fill="FFFFFF"/>
          </w:tcPr>
          <w:p w:rsidR="002F4493" w:rsidRPr="006723B1" w:rsidRDefault="002F4493" w:rsidP="0045199B">
            <w:pPr>
              <w:tabs>
                <w:tab w:val="left" w:pos="216"/>
              </w:tabs>
            </w:pPr>
            <w:r w:rsidRPr="006723B1">
              <w:t>February 6, 2001</w:t>
            </w:r>
          </w:p>
        </w:tc>
        <w:tc>
          <w:tcPr>
            <w:tcW w:w="2286" w:type="dxa"/>
            <w:shd w:val="clear" w:color="auto" w:fill="FFFFFF"/>
          </w:tcPr>
          <w:p w:rsidR="002F4493" w:rsidRPr="006723B1" w:rsidRDefault="002F4493" w:rsidP="0045199B">
            <w:pPr>
              <w:tabs>
                <w:tab w:val="left" w:pos="216"/>
              </w:tabs>
            </w:pPr>
            <w:r w:rsidRPr="006723B1">
              <w:t>[66 FR 9034]</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67</w:t>
            </w:r>
          </w:p>
        </w:tc>
        <w:tc>
          <w:tcPr>
            <w:tcW w:w="2394" w:type="dxa"/>
            <w:shd w:val="clear" w:color="auto" w:fill="FFFFFF"/>
          </w:tcPr>
          <w:p w:rsidR="002F4493" w:rsidRPr="006723B1" w:rsidRDefault="002F4493" w:rsidP="0045199B">
            <w:pPr>
              <w:tabs>
                <w:tab w:val="left" w:pos="216"/>
              </w:tabs>
            </w:pPr>
            <w:r w:rsidRPr="006723B1">
              <w:t>June 28, 2002</w:t>
            </w:r>
          </w:p>
        </w:tc>
        <w:tc>
          <w:tcPr>
            <w:tcW w:w="2286" w:type="dxa"/>
            <w:shd w:val="clear" w:color="auto" w:fill="FFFFFF"/>
          </w:tcPr>
          <w:p w:rsidR="002F4493" w:rsidRPr="006723B1" w:rsidRDefault="002F4493" w:rsidP="0045199B">
            <w:pPr>
              <w:tabs>
                <w:tab w:val="left" w:pos="216"/>
              </w:tabs>
            </w:pPr>
            <w:r w:rsidRPr="006723B1">
              <w:t>[67 FR 43550]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68</w:t>
            </w:r>
          </w:p>
        </w:tc>
        <w:tc>
          <w:tcPr>
            <w:tcW w:w="2394" w:type="dxa"/>
            <w:shd w:val="clear" w:color="auto" w:fill="FFFFFF"/>
          </w:tcPr>
          <w:p w:rsidR="002F4493" w:rsidRPr="006723B1" w:rsidRDefault="002F4493" w:rsidP="0045199B">
            <w:pPr>
              <w:tabs>
                <w:tab w:val="left" w:pos="216"/>
              </w:tabs>
            </w:pPr>
            <w:r w:rsidRPr="006723B1">
              <w:t>April 14, 2003</w:t>
            </w:r>
          </w:p>
        </w:tc>
        <w:tc>
          <w:tcPr>
            <w:tcW w:w="2286" w:type="dxa"/>
            <w:shd w:val="clear" w:color="auto" w:fill="FFFFFF"/>
          </w:tcPr>
          <w:p w:rsidR="002F4493" w:rsidRPr="006723B1" w:rsidRDefault="002F4493" w:rsidP="0045199B">
            <w:pPr>
              <w:tabs>
                <w:tab w:val="left" w:pos="216"/>
              </w:tabs>
            </w:pPr>
            <w:r w:rsidRPr="006723B1">
              <w:t>[68 FR 17990]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68</w:t>
            </w:r>
          </w:p>
        </w:tc>
        <w:tc>
          <w:tcPr>
            <w:tcW w:w="2394" w:type="dxa"/>
            <w:shd w:val="clear" w:color="auto" w:fill="FFFFFF"/>
          </w:tcPr>
          <w:p w:rsidR="002F4493" w:rsidRPr="006723B1" w:rsidRDefault="002F4493" w:rsidP="0045199B">
            <w:pPr>
              <w:tabs>
                <w:tab w:val="left" w:pos="216"/>
              </w:tabs>
            </w:pPr>
            <w:r w:rsidRPr="006723B1">
              <w:t>May 28, 2003</w:t>
            </w:r>
          </w:p>
        </w:tc>
        <w:tc>
          <w:tcPr>
            <w:tcW w:w="2286" w:type="dxa"/>
            <w:shd w:val="clear" w:color="auto" w:fill="FFFFFF"/>
          </w:tcPr>
          <w:p w:rsidR="002F4493" w:rsidRPr="006723B1" w:rsidRDefault="002F4493" w:rsidP="0045199B">
            <w:pPr>
              <w:tabs>
                <w:tab w:val="left" w:pos="216"/>
              </w:tabs>
            </w:pPr>
            <w:r w:rsidRPr="006723B1">
              <w:t>[68 FR 31611]</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69</w:t>
            </w:r>
          </w:p>
        </w:tc>
        <w:tc>
          <w:tcPr>
            <w:tcW w:w="2394" w:type="dxa"/>
            <w:shd w:val="clear" w:color="auto" w:fill="FFFFFF"/>
          </w:tcPr>
          <w:p w:rsidR="002F4493" w:rsidRPr="006723B1" w:rsidRDefault="002F4493" w:rsidP="0045199B">
            <w:pPr>
              <w:tabs>
                <w:tab w:val="left" w:pos="216"/>
              </w:tabs>
            </w:pPr>
            <w:r w:rsidRPr="006723B1">
              <w:t>July 8, 2004</w:t>
            </w:r>
          </w:p>
        </w:tc>
        <w:tc>
          <w:tcPr>
            <w:tcW w:w="2286" w:type="dxa"/>
            <w:shd w:val="clear" w:color="auto" w:fill="FFFFFF"/>
          </w:tcPr>
          <w:p w:rsidR="002F4493" w:rsidRPr="006723B1" w:rsidRDefault="002F4493" w:rsidP="0045199B">
            <w:pPr>
              <w:tabs>
                <w:tab w:val="left" w:pos="216"/>
              </w:tabs>
            </w:pPr>
            <w:r w:rsidRPr="006723B1">
              <w:t>[69 FR 41346]</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70</w:t>
            </w:r>
          </w:p>
        </w:tc>
        <w:tc>
          <w:tcPr>
            <w:tcW w:w="2394" w:type="dxa"/>
            <w:shd w:val="clear" w:color="auto" w:fill="FFFFFF"/>
          </w:tcPr>
          <w:p w:rsidR="002F4493" w:rsidRPr="006723B1" w:rsidRDefault="002F4493" w:rsidP="0045199B">
            <w:pPr>
              <w:tabs>
                <w:tab w:val="left" w:pos="216"/>
              </w:tabs>
            </w:pPr>
            <w:r w:rsidRPr="006723B1">
              <w:t>December 16, 2005</w:t>
            </w:r>
          </w:p>
        </w:tc>
        <w:tc>
          <w:tcPr>
            <w:tcW w:w="2286" w:type="dxa"/>
            <w:shd w:val="clear" w:color="auto" w:fill="FFFFFF"/>
          </w:tcPr>
          <w:p w:rsidR="002F4493" w:rsidRPr="006723B1" w:rsidRDefault="002F4493" w:rsidP="0045199B">
            <w:pPr>
              <w:tabs>
                <w:tab w:val="left" w:pos="216"/>
              </w:tabs>
            </w:pPr>
            <w:r w:rsidRPr="006723B1">
              <w:t>[70 FR 74870]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71</w:t>
            </w:r>
          </w:p>
        </w:tc>
        <w:tc>
          <w:tcPr>
            <w:tcW w:w="2394" w:type="dxa"/>
            <w:shd w:val="clear" w:color="auto" w:fill="FFFFFF"/>
          </w:tcPr>
          <w:p w:rsidR="002F4493" w:rsidRPr="006723B1" w:rsidRDefault="002F4493" w:rsidP="0045199B">
            <w:pPr>
              <w:tabs>
                <w:tab w:val="left" w:pos="216"/>
              </w:tabs>
            </w:pPr>
            <w:r w:rsidRPr="006723B1">
              <w:t>June 1, 2006</w:t>
            </w:r>
          </w:p>
        </w:tc>
        <w:tc>
          <w:tcPr>
            <w:tcW w:w="2286" w:type="dxa"/>
            <w:shd w:val="clear" w:color="auto" w:fill="FFFFFF"/>
          </w:tcPr>
          <w:p w:rsidR="002F4493" w:rsidRPr="006723B1" w:rsidRDefault="002F4493" w:rsidP="0045199B">
            <w:pPr>
              <w:tabs>
                <w:tab w:val="left" w:pos="216"/>
              </w:tabs>
            </w:pPr>
            <w:r w:rsidRPr="006723B1">
              <w:t>[71 FR 31100]</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71</w:t>
            </w:r>
          </w:p>
        </w:tc>
        <w:tc>
          <w:tcPr>
            <w:tcW w:w="2394" w:type="dxa"/>
            <w:shd w:val="clear" w:color="auto" w:fill="FFFFFF"/>
          </w:tcPr>
          <w:p w:rsidR="002F4493" w:rsidRPr="006723B1" w:rsidRDefault="002F4493" w:rsidP="0045199B">
            <w:pPr>
              <w:tabs>
                <w:tab w:val="left" w:pos="216"/>
              </w:tabs>
            </w:pPr>
            <w:r w:rsidRPr="006723B1">
              <w:t>July 6, 2006</w:t>
            </w:r>
          </w:p>
        </w:tc>
        <w:tc>
          <w:tcPr>
            <w:tcW w:w="2286" w:type="dxa"/>
            <w:shd w:val="clear" w:color="auto" w:fill="FFFFFF"/>
          </w:tcPr>
          <w:p w:rsidR="002F4493" w:rsidRPr="006723B1" w:rsidRDefault="002F4493" w:rsidP="0045199B">
            <w:pPr>
              <w:tabs>
                <w:tab w:val="left" w:pos="216"/>
              </w:tabs>
            </w:pPr>
            <w:r w:rsidRPr="006723B1">
              <w:t>[71 FR 38482]</w:t>
            </w:r>
          </w:p>
        </w:tc>
      </w:tr>
      <w:tr w:rsidR="002F4493" w:rsidRPr="006723B1">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72</w:t>
            </w:r>
          </w:p>
        </w:tc>
        <w:tc>
          <w:tcPr>
            <w:tcW w:w="2394" w:type="dxa"/>
            <w:shd w:val="clear" w:color="auto" w:fill="FFFFFF"/>
          </w:tcPr>
          <w:p w:rsidR="002F4493" w:rsidRPr="006723B1" w:rsidRDefault="002F4493" w:rsidP="0045199B">
            <w:pPr>
              <w:tabs>
                <w:tab w:val="left" w:pos="216"/>
              </w:tabs>
            </w:pPr>
            <w:r w:rsidRPr="006723B1">
              <w:t>May 16, 2007</w:t>
            </w:r>
          </w:p>
        </w:tc>
        <w:tc>
          <w:tcPr>
            <w:tcW w:w="2286" w:type="dxa"/>
            <w:shd w:val="clear" w:color="auto" w:fill="FFFFFF"/>
          </w:tcPr>
          <w:p w:rsidR="002F4493" w:rsidRPr="006723B1" w:rsidRDefault="002F4493" w:rsidP="0045199B">
            <w:pPr>
              <w:tabs>
                <w:tab w:val="left" w:pos="216"/>
              </w:tabs>
            </w:pPr>
            <w:r w:rsidRPr="006723B1">
              <w:t>[72 FR 27437]</w:t>
            </w:r>
          </w:p>
        </w:tc>
      </w:tr>
      <w:tr w:rsidR="002F4493" w:rsidRPr="006723B1">
        <w:trPr>
          <w:trHeight w:val="219"/>
        </w:trPr>
        <w:tc>
          <w:tcPr>
            <w:tcW w:w="2790" w:type="dxa"/>
            <w:tcBorders>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bottom w:val="single" w:sz="4" w:space="0" w:color="auto"/>
            </w:tcBorders>
            <w:shd w:val="clear" w:color="auto" w:fill="FFFFFF"/>
          </w:tcPr>
          <w:p w:rsidR="002F4493" w:rsidRPr="006723B1" w:rsidRDefault="002F4493" w:rsidP="0045199B">
            <w:pPr>
              <w:tabs>
                <w:tab w:val="left" w:pos="216"/>
              </w:tabs>
            </w:pPr>
            <w:r w:rsidRPr="006723B1">
              <w:t>Vol. 72</w:t>
            </w:r>
          </w:p>
        </w:tc>
        <w:tc>
          <w:tcPr>
            <w:tcW w:w="2394" w:type="dxa"/>
            <w:tcBorders>
              <w:bottom w:val="single" w:sz="4" w:space="0" w:color="auto"/>
            </w:tcBorders>
            <w:shd w:val="clear" w:color="auto" w:fill="FFFFFF"/>
          </w:tcPr>
          <w:p w:rsidR="002F4493" w:rsidRPr="006723B1" w:rsidRDefault="002F4493" w:rsidP="0045199B">
            <w:pPr>
              <w:tabs>
                <w:tab w:val="left" w:pos="216"/>
              </w:tabs>
            </w:pPr>
            <w:r w:rsidRPr="006723B1">
              <w:t>June 13, 2007</w:t>
            </w:r>
          </w:p>
        </w:tc>
        <w:tc>
          <w:tcPr>
            <w:tcW w:w="2286" w:type="dxa"/>
            <w:tcBorders>
              <w:bottom w:val="single" w:sz="4" w:space="0" w:color="auto"/>
            </w:tcBorders>
            <w:shd w:val="clear" w:color="auto" w:fill="FFFFFF"/>
          </w:tcPr>
          <w:p w:rsidR="002F4493" w:rsidRPr="006723B1" w:rsidRDefault="002F4493" w:rsidP="0045199B">
            <w:pPr>
              <w:tabs>
                <w:tab w:val="left" w:pos="216"/>
              </w:tabs>
            </w:pPr>
            <w:r w:rsidRPr="006723B1">
              <w:t>[72 FR 32710]</w:t>
            </w:r>
          </w:p>
        </w:tc>
      </w:tr>
      <w:tr w:rsidR="002F4493" w:rsidRPr="006723B1">
        <w:trPr>
          <w:trHeight w:val="233"/>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January 18,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3568]</w:t>
            </w:r>
          </w:p>
        </w:tc>
      </w:tr>
      <w:tr w:rsidR="002F4493" w:rsidRPr="006723B1">
        <w:trPr>
          <w:trHeight w:val="233"/>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April 3,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18162]</w:t>
            </w:r>
          </w:p>
        </w:tc>
      </w:tr>
      <w:tr w:rsidR="002F4493" w:rsidRPr="006723B1">
        <w:trPr>
          <w:trHeight w:val="177"/>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May 6,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24870]</w:t>
            </w:r>
          </w:p>
        </w:tc>
      </w:tr>
      <w:tr w:rsidR="002F4493" w:rsidRPr="006723B1">
        <w:trPr>
          <w:trHeight w:val="215"/>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May 27,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30308]</w:t>
            </w:r>
          </w:p>
        </w:tc>
      </w:tr>
      <w:tr w:rsidR="002F4493" w:rsidRPr="006723B1">
        <w:trPr>
          <w:trHeight w:val="269"/>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June 24,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35838]</w:t>
            </w:r>
          </w:p>
        </w:tc>
      </w:tr>
      <w:tr w:rsidR="002F4493" w:rsidRPr="006723B1">
        <w:trPr>
          <w:trHeight w:val="179"/>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Vol. 73</w:t>
            </w:r>
          </w:p>
        </w:tc>
        <w:tc>
          <w:tcPr>
            <w:tcW w:w="2394"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December 22, 2008</w:t>
            </w:r>
          </w:p>
        </w:tc>
        <w:tc>
          <w:tcPr>
            <w:tcW w:w="2286"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[73 FR 78199]</w:t>
            </w:r>
          </w:p>
        </w:tc>
      </w:tr>
      <w:tr w:rsidR="002F4493" w:rsidRPr="006723B1">
        <w:trPr>
          <w:trHeight w:val="179"/>
        </w:trPr>
        <w:tc>
          <w:tcPr>
            <w:tcW w:w="2790" w:type="dxa"/>
            <w:tcBorders>
              <w:top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tcBorders>
            <w:shd w:val="clear" w:color="auto" w:fill="FFFFFF"/>
          </w:tcPr>
          <w:p w:rsidR="002F4493" w:rsidRPr="006723B1" w:rsidRDefault="002F4493" w:rsidP="0045199B">
            <w:pPr>
              <w:tabs>
                <w:tab w:val="left" w:pos="216"/>
              </w:tabs>
            </w:pPr>
            <w:r w:rsidRPr="006723B1">
              <w:t>Vol. 74</w:t>
            </w:r>
          </w:p>
        </w:tc>
        <w:tc>
          <w:tcPr>
            <w:tcW w:w="2394" w:type="dxa"/>
            <w:tcBorders>
              <w:top w:val="single" w:sz="4" w:space="0" w:color="auto"/>
            </w:tcBorders>
            <w:shd w:val="clear" w:color="auto" w:fill="FFFFFF"/>
          </w:tcPr>
          <w:p w:rsidR="002F4493" w:rsidRPr="006723B1" w:rsidRDefault="002F4493" w:rsidP="0045199B">
            <w:pPr>
              <w:tabs>
                <w:tab w:val="left" w:pos="216"/>
              </w:tabs>
            </w:pPr>
            <w:r w:rsidRPr="006723B1">
              <w:t>January 28, 2009</w:t>
            </w:r>
          </w:p>
        </w:tc>
        <w:tc>
          <w:tcPr>
            <w:tcW w:w="2286" w:type="dxa"/>
            <w:tcBorders>
              <w:top w:val="single" w:sz="4" w:space="0" w:color="auto"/>
            </w:tcBorders>
            <w:shd w:val="clear" w:color="auto" w:fill="FFFFFF"/>
          </w:tcPr>
          <w:p w:rsidR="002F4493" w:rsidRPr="006723B1" w:rsidRDefault="002F4493" w:rsidP="0045199B">
            <w:pPr>
              <w:tabs>
                <w:tab w:val="left" w:pos="216"/>
              </w:tabs>
            </w:pPr>
            <w:r w:rsidRPr="006723B1">
              <w:t>[74 FR 5072]</w:t>
            </w:r>
          </w:p>
        </w:tc>
      </w:tr>
      <w:tr w:rsidR="002F4493" w:rsidRPr="006723B1">
        <w:trPr>
          <w:trHeight w:val="179"/>
        </w:trPr>
        <w:tc>
          <w:tcPr>
            <w:tcW w:w="2790" w:type="dxa"/>
            <w:tcBorders>
              <w:top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tcBorders>
            <w:shd w:val="clear" w:color="auto" w:fill="FFFFFF"/>
          </w:tcPr>
          <w:p w:rsidR="002F4493" w:rsidRPr="006723B1" w:rsidRDefault="002F4493" w:rsidP="0045199B">
            <w:pPr>
              <w:tabs>
                <w:tab w:val="left" w:pos="216"/>
              </w:tabs>
            </w:pPr>
            <w:r w:rsidRPr="006723B1">
              <w:t>Vol. 74</w:t>
            </w:r>
          </w:p>
        </w:tc>
        <w:tc>
          <w:tcPr>
            <w:tcW w:w="2394" w:type="dxa"/>
            <w:tcBorders>
              <w:top w:val="single" w:sz="4" w:space="0" w:color="auto"/>
            </w:tcBorders>
            <w:shd w:val="clear" w:color="auto" w:fill="FFFFFF"/>
          </w:tcPr>
          <w:p w:rsidR="002F4493" w:rsidRPr="006723B1" w:rsidRDefault="002F4493" w:rsidP="0045199B">
            <w:pPr>
              <w:tabs>
                <w:tab w:val="left" w:pos="216"/>
              </w:tabs>
            </w:pPr>
            <w:r w:rsidRPr="006723B1">
              <w:t>October 6, 2009</w:t>
            </w:r>
          </w:p>
        </w:tc>
        <w:tc>
          <w:tcPr>
            <w:tcW w:w="2286" w:type="dxa"/>
            <w:tcBorders>
              <w:top w:val="single" w:sz="4" w:space="0" w:color="auto"/>
            </w:tcBorders>
            <w:shd w:val="clear" w:color="auto" w:fill="FFFFFF"/>
          </w:tcPr>
          <w:p w:rsidR="002F4493" w:rsidRPr="006723B1" w:rsidRDefault="002F4493" w:rsidP="0045199B">
            <w:pPr>
              <w:tabs>
                <w:tab w:val="left" w:pos="216"/>
              </w:tabs>
            </w:pPr>
            <w:r w:rsidRPr="006723B1">
              <w:t>[74 FR 51368]</w:t>
            </w:r>
          </w:p>
        </w:tc>
      </w:tr>
      <w:tr w:rsidR="002F4493" w:rsidRPr="006723B1">
        <w:trPr>
          <w:trHeight w:val="179"/>
        </w:trPr>
        <w:tc>
          <w:tcPr>
            <w:tcW w:w="2790" w:type="dxa"/>
            <w:tcBorders>
              <w:top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tcBorders>
            <w:shd w:val="clear" w:color="auto" w:fill="FFFFFF"/>
          </w:tcPr>
          <w:p w:rsidR="002F4493" w:rsidRPr="006723B1" w:rsidRDefault="002F4493" w:rsidP="0045199B">
            <w:pPr>
              <w:tabs>
                <w:tab w:val="left" w:pos="216"/>
              </w:tabs>
            </w:pPr>
            <w:r w:rsidRPr="006723B1">
              <w:t>Vol. 74</w:t>
            </w:r>
          </w:p>
        </w:tc>
        <w:tc>
          <w:tcPr>
            <w:tcW w:w="2394" w:type="dxa"/>
            <w:tcBorders>
              <w:top w:val="single" w:sz="4" w:space="0" w:color="auto"/>
            </w:tcBorders>
            <w:shd w:val="clear" w:color="auto" w:fill="FFFFFF"/>
          </w:tcPr>
          <w:p w:rsidR="002F4493" w:rsidRPr="006723B1" w:rsidRDefault="002F4493" w:rsidP="0045199B">
            <w:pPr>
              <w:tabs>
                <w:tab w:val="left" w:pos="216"/>
              </w:tabs>
            </w:pPr>
            <w:r w:rsidRPr="006723B1">
              <w:t>October 8, 2009</w:t>
            </w:r>
          </w:p>
        </w:tc>
        <w:tc>
          <w:tcPr>
            <w:tcW w:w="2286" w:type="dxa"/>
            <w:tcBorders>
              <w:top w:val="single" w:sz="4" w:space="0" w:color="auto"/>
            </w:tcBorders>
            <w:shd w:val="clear" w:color="auto" w:fill="FFFFFF"/>
          </w:tcPr>
          <w:p w:rsidR="002F4493" w:rsidRPr="006723B1" w:rsidRDefault="002F4493" w:rsidP="0045199B">
            <w:pPr>
              <w:tabs>
                <w:tab w:val="left" w:pos="216"/>
              </w:tabs>
            </w:pPr>
            <w:r w:rsidRPr="006723B1">
              <w:t>[74 FR 51950]</w:t>
            </w:r>
          </w:p>
        </w:tc>
      </w:tr>
      <w:tr w:rsidR="002F4493" w:rsidRPr="006723B1">
        <w:trPr>
          <w:trHeight w:val="125"/>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tcBorders>
              <w:top w:val="single" w:sz="4" w:space="0" w:color="auto"/>
            </w:tcBorders>
            <w:shd w:val="clear" w:color="auto" w:fill="FFFFFF"/>
          </w:tcPr>
          <w:p w:rsidR="002F4493" w:rsidRPr="006723B1" w:rsidRDefault="002F4493" w:rsidP="0045199B">
            <w:pPr>
              <w:tabs>
                <w:tab w:val="left" w:pos="216"/>
              </w:tabs>
            </w:pPr>
            <w:r w:rsidRPr="006723B1">
              <w:t>Vol. 74</w:t>
            </w:r>
          </w:p>
        </w:tc>
        <w:tc>
          <w:tcPr>
            <w:tcW w:w="2394" w:type="dxa"/>
            <w:tcBorders>
              <w:top w:val="single" w:sz="4" w:space="0" w:color="auto"/>
            </w:tcBorders>
            <w:shd w:val="clear" w:color="auto" w:fill="FFFFFF"/>
          </w:tcPr>
          <w:p w:rsidR="002F4493" w:rsidRPr="006723B1" w:rsidRDefault="002F4493" w:rsidP="0045199B">
            <w:pPr>
              <w:tabs>
                <w:tab w:val="left" w:pos="216"/>
              </w:tabs>
            </w:pPr>
            <w:r w:rsidRPr="006723B1">
              <w:t>December 17, 2009</w:t>
            </w:r>
          </w:p>
        </w:tc>
        <w:tc>
          <w:tcPr>
            <w:tcW w:w="2286" w:type="dxa"/>
            <w:tcBorders>
              <w:top w:val="single" w:sz="4" w:space="0" w:color="auto"/>
            </w:tcBorders>
            <w:shd w:val="clear" w:color="auto" w:fill="FFFFFF"/>
          </w:tcPr>
          <w:p w:rsidR="002F4493" w:rsidRPr="006723B1" w:rsidRDefault="002F4493" w:rsidP="0045199B">
            <w:pPr>
              <w:tabs>
                <w:tab w:val="left" w:pos="216"/>
              </w:tabs>
            </w:pPr>
            <w:r w:rsidRPr="006723B1">
              <w:t>[74 FR 66921]</w:t>
            </w:r>
          </w:p>
        </w:tc>
      </w:tr>
      <w:tr w:rsidR="002F4493" w:rsidRPr="006723B1">
        <w:trPr>
          <w:trHeight w:val="125"/>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75</w:t>
            </w:r>
          </w:p>
        </w:tc>
        <w:tc>
          <w:tcPr>
            <w:tcW w:w="2394" w:type="dxa"/>
            <w:shd w:val="clear" w:color="auto" w:fill="FFFFFF"/>
          </w:tcPr>
          <w:p w:rsidR="002F4493" w:rsidRPr="006723B1" w:rsidRDefault="002F4493" w:rsidP="0045199B">
            <w:pPr>
              <w:tabs>
                <w:tab w:val="left" w:pos="216"/>
              </w:tabs>
            </w:pPr>
            <w:r w:rsidRPr="006723B1">
              <w:t>September 9, 2010</w:t>
            </w:r>
          </w:p>
        </w:tc>
        <w:tc>
          <w:tcPr>
            <w:tcW w:w="2286" w:type="dxa"/>
            <w:shd w:val="clear" w:color="auto" w:fill="FFFFFF"/>
          </w:tcPr>
          <w:p w:rsidR="002F4493" w:rsidRPr="006723B1" w:rsidRDefault="002F4493" w:rsidP="0045199B">
            <w:pPr>
              <w:tabs>
                <w:tab w:val="left" w:pos="216"/>
              </w:tabs>
            </w:pPr>
            <w:r w:rsidRPr="006723B1">
              <w:t>[75 FR 54970]</w:t>
            </w:r>
          </w:p>
        </w:tc>
      </w:tr>
      <w:tr w:rsidR="002F4493" w:rsidRPr="006723B1">
        <w:trPr>
          <w:trHeight w:val="125"/>
        </w:trPr>
        <w:tc>
          <w:tcPr>
            <w:tcW w:w="2790" w:type="dxa"/>
            <w:tcBorders>
              <w:top w:val="single" w:sz="4" w:space="0" w:color="auto"/>
              <w:bottom w:val="single" w:sz="4" w:space="0" w:color="auto"/>
            </w:tcBorders>
            <w:shd w:val="clear" w:color="auto" w:fill="FFFFFF"/>
          </w:tcPr>
          <w:p w:rsidR="002F4493" w:rsidRPr="006723B1" w:rsidRDefault="002F4493" w:rsidP="0045199B">
            <w:pPr>
              <w:tabs>
                <w:tab w:val="left" w:pos="216"/>
              </w:tabs>
            </w:pPr>
            <w:r w:rsidRPr="006723B1">
              <w:t xml:space="preserve">Revision </w:t>
            </w:r>
          </w:p>
        </w:tc>
        <w:tc>
          <w:tcPr>
            <w:tcW w:w="1890" w:type="dxa"/>
            <w:shd w:val="clear" w:color="auto" w:fill="FFFFFF"/>
          </w:tcPr>
          <w:p w:rsidR="002F4493" w:rsidRPr="006723B1" w:rsidRDefault="002F4493" w:rsidP="0045199B">
            <w:pPr>
              <w:tabs>
                <w:tab w:val="left" w:pos="216"/>
              </w:tabs>
            </w:pPr>
            <w:r w:rsidRPr="006723B1">
              <w:t>Vol. 75</w:t>
            </w:r>
          </w:p>
        </w:tc>
        <w:tc>
          <w:tcPr>
            <w:tcW w:w="2394" w:type="dxa"/>
            <w:shd w:val="clear" w:color="auto" w:fill="FFFFFF"/>
          </w:tcPr>
          <w:p w:rsidR="002F4493" w:rsidRPr="006723B1" w:rsidRDefault="002F4493" w:rsidP="0045199B">
            <w:pPr>
              <w:tabs>
                <w:tab w:val="left" w:pos="216"/>
              </w:tabs>
            </w:pPr>
            <w:r w:rsidRPr="006723B1">
              <w:t>September 13, 2010</w:t>
            </w:r>
          </w:p>
        </w:tc>
        <w:tc>
          <w:tcPr>
            <w:tcW w:w="2286" w:type="dxa"/>
            <w:shd w:val="clear" w:color="auto" w:fill="FFFFFF"/>
          </w:tcPr>
          <w:p w:rsidR="002F4493" w:rsidRPr="006723B1" w:rsidRDefault="002F4493" w:rsidP="0045199B">
            <w:pPr>
              <w:tabs>
                <w:tab w:val="left" w:pos="216"/>
              </w:tabs>
            </w:pPr>
            <w:r w:rsidRPr="006723B1">
              <w:t>[75 FR 55636]</w:t>
            </w:r>
          </w:p>
        </w:tc>
      </w:tr>
    </w:tbl>
    <w:p w:rsidR="002F4493" w:rsidRPr="006723B1" w:rsidRDefault="002F4493" w:rsidP="0045199B">
      <w:pPr>
        <w:tabs>
          <w:tab w:val="left" w:pos="216"/>
        </w:tabs>
        <w:rPr>
          <w:b/>
        </w:rPr>
      </w:pPr>
    </w:p>
    <w:p w:rsidR="002F4493" w:rsidRPr="006723B1" w:rsidRDefault="002F4493" w:rsidP="0045199B">
      <w:pPr>
        <w:tabs>
          <w:tab w:val="left" w:pos="216"/>
        </w:tabs>
        <w:rPr>
          <w:b/>
        </w:rPr>
      </w:pPr>
    </w:p>
    <w:p w:rsidR="002F4493" w:rsidRPr="006723B1" w:rsidRDefault="002F4493" w:rsidP="0045199B">
      <w:pPr>
        <w:tabs>
          <w:tab w:val="left" w:pos="216"/>
        </w:tabs>
        <w:rPr>
          <w:b/>
        </w:rPr>
      </w:pPr>
      <w:r w:rsidRPr="006723B1">
        <w:rPr>
          <w:b/>
        </w:rPr>
        <w:t>Subpart F - “</w:t>
      </w:r>
      <w:r w:rsidRPr="006723B1">
        <w:rPr>
          <w:b/>
          <w:bCs/>
        </w:rPr>
        <w:t>Standards of Performance for Portland Cement Plants</w:t>
      </w:r>
      <w:r w:rsidRPr="006723B1">
        <w:rPr>
          <w:b/>
        </w:rPr>
        <w:t>”</w:t>
      </w:r>
    </w:p>
    <w:p w:rsidR="002F4493" w:rsidRPr="006723B1" w:rsidRDefault="002F4493" w:rsidP="0045199B">
      <w:pPr>
        <w:tabs>
          <w:tab w:val="left" w:pos="216"/>
        </w:tabs>
        <w:rPr>
          <w:b/>
        </w:rPr>
      </w:pPr>
    </w:p>
    <w:p w:rsidR="002F4493" w:rsidRPr="006723B1" w:rsidRDefault="002F4493" w:rsidP="0045199B">
      <w:pPr>
        <w:tabs>
          <w:tab w:val="left" w:pos="216"/>
        </w:tabs>
        <w:rPr>
          <w:b/>
          <w:iCs/>
        </w:rPr>
      </w:pPr>
      <w:r w:rsidRPr="006723B1">
        <w:rPr>
          <w:b/>
          <w:iCs/>
        </w:rPr>
        <w:t>Regulation 61-62.60, Subpart F, shall be revised as follows:</w:t>
      </w:r>
    </w:p>
    <w:p w:rsidR="002F4493" w:rsidRPr="006723B1" w:rsidRDefault="002F4493" w:rsidP="0045199B">
      <w:pPr>
        <w:tabs>
          <w:tab w:val="left" w:pos="216"/>
        </w:tabs>
      </w:pPr>
    </w:p>
    <w:p w:rsidR="002F4493" w:rsidRPr="006723B1" w:rsidRDefault="002F4493" w:rsidP="0045199B">
      <w:pPr>
        <w:tabs>
          <w:tab w:val="left" w:pos="216"/>
        </w:tabs>
      </w:pPr>
      <w:r w:rsidRPr="006723B1">
        <w:tab/>
        <w:t xml:space="preserve">The provisions of Title 40 </w:t>
      </w:r>
      <w:proofErr w:type="spellStart"/>
      <w:smartTag w:uri="urn:schemas-microsoft-com:office:smarttags" w:element="stockticker">
        <w:r w:rsidRPr="006723B1">
          <w:t>CFR</w:t>
        </w:r>
      </w:smartTag>
      <w:proofErr w:type="spellEnd"/>
      <w:r w:rsidRPr="006723B1">
        <w:t xml:space="preserve"> Part 60, subpart F, as originally published in the Federal Register and as subsequently amended upon publication in the Federal Register as listed below, are incorporated by reference as if fully repeated herein.</w:t>
      </w:r>
    </w:p>
    <w:p w:rsidR="002F4493" w:rsidRPr="006723B1" w:rsidRDefault="002F4493" w:rsidP="0045199B">
      <w:pPr>
        <w:tabs>
          <w:tab w:val="left" w:pos="216"/>
        </w:tabs>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tabs>
                <w:tab w:val="left" w:pos="216"/>
              </w:tabs>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60 subpart F</w:t>
            </w:r>
          </w:p>
        </w:tc>
      </w:tr>
      <w:tr w:rsidR="002F4493" w:rsidRPr="006723B1">
        <w:tblPrEx>
          <w:shd w:val="clear" w:color="auto" w:fill="auto"/>
        </w:tblPrEx>
        <w:trPr>
          <w:cantSplit/>
          <w:tblHeader/>
        </w:trPr>
        <w:tc>
          <w:tcPr>
            <w:tcW w:w="2790" w:type="dxa"/>
          </w:tcPr>
          <w:p w:rsidR="002F4493" w:rsidRPr="006723B1" w:rsidRDefault="002F4493" w:rsidP="0045199B">
            <w:pPr>
              <w:tabs>
                <w:tab w:val="left" w:pos="216"/>
              </w:tabs>
              <w:rPr>
                <w:bCs/>
              </w:rPr>
            </w:pPr>
            <w:r w:rsidRPr="006723B1">
              <w:rPr>
                <w:bCs/>
              </w:rPr>
              <w:t>Federal Register Citation</w:t>
            </w:r>
          </w:p>
        </w:tc>
        <w:tc>
          <w:tcPr>
            <w:tcW w:w="1890" w:type="dxa"/>
          </w:tcPr>
          <w:p w:rsidR="002F4493" w:rsidRPr="006723B1" w:rsidRDefault="002F4493" w:rsidP="0045199B">
            <w:pPr>
              <w:tabs>
                <w:tab w:val="left" w:pos="216"/>
              </w:tabs>
              <w:jc w:val="center"/>
              <w:rPr>
                <w:bCs/>
              </w:rPr>
            </w:pPr>
            <w:r w:rsidRPr="006723B1">
              <w:rPr>
                <w:bCs/>
              </w:rPr>
              <w:t>Volume</w:t>
            </w:r>
          </w:p>
        </w:tc>
        <w:tc>
          <w:tcPr>
            <w:tcW w:w="2394" w:type="dxa"/>
          </w:tcPr>
          <w:p w:rsidR="002F4493" w:rsidRPr="006723B1" w:rsidRDefault="002F4493" w:rsidP="0045199B">
            <w:pPr>
              <w:tabs>
                <w:tab w:val="left" w:pos="216"/>
              </w:tabs>
              <w:jc w:val="center"/>
              <w:rPr>
                <w:bCs/>
              </w:rPr>
            </w:pPr>
            <w:r w:rsidRPr="006723B1">
              <w:rPr>
                <w:bCs/>
              </w:rPr>
              <w:t>Date</w:t>
            </w:r>
          </w:p>
        </w:tc>
        <w:tc>
          <w:tcPr>
            <w:tcW w:w="2286" w:type="dxa"/>
          </w:tcPr>
          <w:p w:rsidR="002F4493" w:rsidRPr="006723B1" w:rsidRDefault="002F4493" w:rsidP="0045199B">
            <w:pPr>
              <w:tabs>
                <w:tab w:val="left" w:pos="216"/>
              </w:tabs>
              <w:jc w:val="center"/>
              <w:rPr>
                <w:bCs/>
              </w:rPr>
            </w:pPr>
            <w:r w:rsidRPr="006723B1">
              <w:rPr>
                <w:bCs/>
              </w:rPr>
              <w:t>Notice</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Original Promulgation</w:t>
            </w:r>
          </w:p>
        </w:tc>
        <w:tc>
          <w:tcPr>
            <w:tcW w:w="1890" w:type="dxa"/>
          </w:tcPr>
          <w:p w:rsidR="002F4493" w:rsidRPr="006723B1" w:rsidRDefault="002F4493" w:rsidP="0045199B">
            <w:pPr>
              <w:tabs>
                <w:tab w:val="left" w:pos="216"/>
              </w:tabs>
            </w:pPr>
            <w:r w:rsidRPr="006723B1">
              <w:t>Vol. 36</w:t>
            </w:r>
          </w:p>
        </w:tc>
        <w:tc>
          <w:tcPr>
            <w:tcW w:w="2394" w:type="dxa"/>
          </w:tcPr>
          <w:p w:rsidR="002F4493" w:rsidRPr="006723B1" w:rsidRDefault="002F4493" w:rsidP="0045199B">
            <w:pPr>
              <w:tabs>
                <w:tab w:val="left" w:pos="216"/>
              </w:tabs>
            </w:pPr>
            <w:r w:rsidRPr="006723B1">
              <w:t xml:space="preserve">December 23, 1971 </w:t>
            </w:r>
          </w:p>
        </w:tc>
        <w:tc>
          <w:tcPr>
            <w:tcW w:w="2286" w:type="dxa"/>
          </w:tcPr>
          <w:p w:rsidR="002F4493" w:rsidRPr="006723B1" w:rsidRDefault="002F4493" w:rsidP="0045199B">
            <w:pPr>
              <w:tabs>
                <w:tab w:val="left" w:pos="216"/>
              </w:tabs>
            </w:pPr>
            <w:r w:rsidRPr="006723B1">
              <w:t>[36 FR 24877]</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Revision</w:t>
            </w:r>
          </w:p>
        </w:tc>
        <w:tc>
          <w:tcPr>
            <w:tcW w:w="1890" w:type="dxa"/>
          </w:tcPr>
          <w:p w:rsidR="002F4493" w:rsidRPr="006723B1" w:rsidRDefault="002F4493" w:rsidP="0045199B">
            <w:pPr>
              <w:tabs>
                <w:tab w:val="left" w:pos="216"/>
              </w:tabs>
            </w:pPr>
            <w:r w:rsidRPr="006723B1">
              <w:t>Vol. 39</w:t>
            </w:r>
          </w:p>
        </w:tc>
        <w:tc>
          <w:tcPr>
            <w:tcW w:w="2394" w:type="dxa"/>
          </w:tcPr>
          <w:p w:rsidR="002F4493" w:rsidRPr="006723B1" w:rsidRDefault="002F4493" w:rsidP="0045199B">
            <w:pPr>
              <w:tabs>
                <w:tab w:val="left" w:pos="216"/>
              </w:tabs>
            </w:pPr>
            <w:r w:rsidRPr="006723B1">
              <w:t>June 14, 1974</w:t>
            </w:r>
          </w:p>
        </w:tc>
        <w:tc>
          <w:tcPr>
            <w:tcW w:w="2286" w:type="dxa"/>
          </w:tcPr>
          <w:p w:rsidR="002F4493" w:rsidRPr="006723B1" w:rsidRDefault="002F4493" w:rsidP="0045199B">
            <w:pPr>
              <w:tabs>
                <w:tab w:val="left" w:pos="216"/>
              </w:tabs>
            </w:pPr>
            <w:r w:rsidRPr="006723B1">
              <w:t>[39 FR 20793]</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Revision</w:t>
            </w:r>
          </w:p>
        </w:tc>
        <w:tc>
          <w:tcPr>
            <w:tcW w:w="1890" w:type="dxa"/>
          </w:tcPr>
          <w:p w:rsidR="002F4493" w:rsidRPr="006723B1" w:rsidRDefault="002F4493" w:rsidP="0045199B">
            <w:pPr>
              <w:tabs>
                <w:tab w:val="left" w:pos="216"/>
              </w:tabs>
            </w:pPr>
            <w:r w:rsidRPr="006723B1">
              <w:t>Vol. 39</w:t>
            </w:r>
          </w:p>
        </w:tc>
        <w:tc>
          <w:tcPr>
            <w:tcW w:w="2394" w:type="dxa"/>
          </w:tcPr>
          <w:p w:rsidR="002F4493" w:rsidRPr="006723B1" w:rsidRDefault="002F4493" w:rsidP="0045199B">
            <w:pPr>
              <w:tabs>
                <w:tab w:val="left" w:pos="216"/>
              </w:tabs>
            </w:pPr>
            <w:r w:rsidRPr="006723B1">
              <w:t>November 12, 1974</w:t>
            </w:r>
          </w:p>
        </w:tc>
        <w:tc>
          <w:tcPr>
            <w:tcW w:w="2286" w:type="dxa"/>
          </w:tcPr>
          <w:p w:rsidR="002F4493" w:rsidRPr="006723B1" w:rsidRDefault="002F4493" w:rsidP="0045199B">
            <w:pPr>
              <w:tabs>
                <w:tab w:val="left" w:pos="216"/>
              </w:tabs>
            </w:pPr>
            <w:r w:rsidRPr="006723B1">
              <w:t>[39 FR 39874]</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Revision</w:t>
            </w:r>
          </w:p>
        </w:tc>
        <w:tc>
          <w:tcPr>
            <w:tcW w:w="1890" w:type="dxa"/>
          </w:tcPr>
          <w:p w:rsidR="002F4493" w:rsidRPr="006723B1" w:rsidRDefault="002F4493" w:rsidP="0045199B">
            <w:pPr>
              <w:tabs>
                <w:tab w:val="left" w:pos="216"/>
              </w:tabs>
            </w:pPr>
            <w:r w:rsidRPr="006723B1">
              <w:t>Vol. 40</w:t>
            </w:r>
          </w:p>
        </w:tc>
        <w:tc>
          <w:tcPr>
            <w:tcW w:w="2394" w:type="dxa"/>
          </w:tcPr>
          <w:p w:rsidR="002F4493" w:rsidRPr="006723B1" w:rsidRDefault="002F4493" w:rsidP="0045199B">
            <w:pPr>
              <w:tabs>
                <w:tab w:val="left" w:pos="216"/>
              </w:tabs>
            </w:pPr>
            <w:r w:rsidRPr="006723B1">
              <w:t>October 6, 1975</w:t>
            </w:r>
          </w:p>
        </w:tc>
        <w:tc>
          <w:tcPr>
            <w:tcW w:w="2286" w:type="dxa"/>
          </w:tcPr>
          <w:p w:rsidR="002F4493" w:rsidRPr="006723B1" w:rsidRDefault="002F4493" w:rsidP="0045199B">
            <w:pPr>
              <w:tabs>
                <w:tab w:val="left" w:pos="216"/>
              </w:tabs>
            </w:pPr>
            <w:r w:rsidRPr="006723B1">
              <w:t>[40 FR 46258]</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Revision</w:t>
            </w:r>
          </w:p>
        </w:tc>
        <w:tc>
          <w:tcPr>
            <w:tcW w:w="1890" w:type="dxa"/>
          </w:tcPr>
          <w:p w:rsidR="002F4493" w:rsidRPr="006723B1" w:rsidRDefault="002F4493" w:rsidP="0045199B">
            <w:pPr>
              <w:tabs>
                <w:tab w:val="left" w:pos="216"/>
              </w:tabs>
            </w:pPr>
            <w:r w:rsidRPr="006723B1">
              <w:t>Vol. 42</w:t>
            </w:r>
          </w:p>
        </w:tc>
        <w:tc>
          <w:tcPr>
            <w:tcW w:w="2394" w:type="dxa"/>
          </w:tcPr>
          <w:p w:rsidR="002F4493" w:rsidRPr="006723B1" w:rsidRDefault="002F4493" w:rsidP="0045199B">
            <w:pPr>
              <w:tabs>
                <w:tab w:val="left" w:pos="216"/>
              </w:tabs>
            </w:pPr>
            <w:r w:rsidRPr="006723B1">
              <w:t>July 25, 1977</w:t>
            </w:r>
          </w:p>
        </w:tc>
        <w:tc>
          <w:tcPr>
            <w:tcW w:w="2286" w:type="dxa"/>
          </w:tcPr>
          <w:p w:rsidR="002F4493" w:rsidRPr="006723B1" w:rsidRDefault="002F4493" w:rsidP="0045199B">
            <w:pPr>
              <w:tabs>
                <w:tab w:val="left" w:pos="216"/>
              </w:tabs>
            </w:pPr>
            <w:r w:rsidRPr="006723B1">
              <w:t>[42 FR 37936]</w:t>
            </w:r>
          </w:p>
        </w:tc>
      </w:tr>
      <w:tr w:rsidR="002F4493" w:rsidRPr="006723B1">
        <w:tblPrEx>
          <w:shd w:val="clear" w:color="auto" w:fill="auto"/>
        </w:tblPrEx>
        <w:tc>
          <w:tcPr>
            <w:tcW w:w="2790" w:type="dxa"/>
          </w:tcPr>
          <w:p w:rsidR="002F4493" w:rsidRPr="006723B1" w:rsidRDefault="002F4493" w:rsidP="0045199B">
            <w:pPr>
              <w:tabs>
                <w:tab w:val="left" w:pos="216"/>
              </w:tabs>
            </w:pPr>
            <w:r w:rsidRPr="006723B1">
              <w:t>Revision</w:t>
            </w:r>
          </w:p>
        </w:tc>
        <w:tc>
          <w:tcPr>
            <w:tcW w:w="1890" w:type="dxa"/>
          </w:tcPr>
          <w:p w:rsidR="002F4493" w:rsidRPr="006723B1" w:rsidRDefault="002F4493" w:rsidP="0045199B">
            <w:pPr>
              <w:tabs>
                <w:tab w:val="left" w:pos="216"/>
              </w:tabs>
            </w:pPr>
            <w:r w:rsidRPr="006723B1">
              <w:t>Vol. 53</w:t>
            </w:r>
          </w:p>
        </w:tc>
        <w:tc>
          <w:tcPr>
            <w:tcW w:w="2394" w:type="dxa"/>
          </w:tcPr>
          <w:p w:rsidR="002F4493" w:rsidRPr="006723B1" w:rsidRDefault="002F4493" w:rsidP="0045199B">
            <w:pPr>
              <w:tabs>
                <w:tab w:val="left" w:pos="216"/>
              </w:tabs>
            </w:pPr>
            <w:r w:rsidRPr="006723B1">
              <w:t>December 14, 1988</w:t>
            </w:r>
          </w:p>
        </w:tc>
        <w:tc>
          <w:tcPr>
            <w:tcW w:w="2286" w:type="dxa"/>
          </w:tcPr>
          <w:p w:rsidR="002F4493" w:rsidRPr="006723B1" w:rsidRDefault="002F4493" w:rsidP="0045199B">
            <w:pPr>
              <w:tabs>
                <w:tab w:val="left" w:pos="216"/>
              </w:tabs>
            </w:pPr>
            <w:r w:rsidRPr="006723B1">
              <w:t>[53 FR 50363]</w:t>
            </w:r>
          </w:p>
        </w:tc>
      </w:tr>
      <w:tr w:rsidR="002F4493" w:rsidRPr="006723B1">
        <w:tblPrEx>
          <w:shd w:val="clear" w:color="auto" w:fill="auto"/>
        </w:tblPrEx>
        <w:tc>
          <w:tcPr>
            <w:tcW w:w="2790" w:type="dxa"/>
            <w:tcBorders>
              <w:bottom w:val="single" w:sz="6" w:space="0" w:color="auto"/>
            </w:tcBorders>
          </w:tcPr>
          <w:p w:rsidR="002F4493" w:rsidRPr="006723B1" w:rsidRDefault="002F4493" w:rsidP="0045199B">
            <w:pPr>
              <w:tabs>
                <w:tab w:val="left" w:pos="216"/>
              </w:tabs>
            </w:pPr>
            <w:r w:rsidRPr="006723B1">
              <w:t>Revision</w:t>
            </w:r>
          </w:p>
        </w:tc>
        <w:tc>
          <w:tcPr>
            <w:tcW w:w="1890" w:type="dxa"/>
            <w:tcBorders>
              <w:bottom w:val="single" w:sz="6" w:space="0" w:color="auto"/>
            </w:tcBorders>
          </w:tcPr>
          <w:p w:rsidR="002F4493" w:rsidRPr="006723B1" w:rsidRDefault="002F4493" w:rsidP="0045199B">
            <w:pPr>
              <w:tabs>
                <w:tab w:val="left" w:pos="216"/>
              </w:tabs>
            </w:pPr>
            <w:r w:rsidRPr="006723B1">
              <w:t>Vol. 54</w:t>
            </w:r>
          </w:p>
        </w:tc>
        <w:tc>
          <w:tcPr>
            <w:tcW w:w="2394" w:type="dxa"/>
            <w:tcBorders>
              <w:bottom w:val="single" w:sz="6" w:space="0" w:color="auto"/>
            </w:tcBorders>
          </w:tcPr>
          <w:p w:rsidR="002F4493" w:rsidRPr="006723B1" w:rsidRDefault="002F4493" w:rsidP="0045199B">
            <w:pPr>
              <w:tabs>
                <w:tab w:val="left" w:pos="216"/>
              </w:tabs>
            </w:pPr>
            <w:r w:rsidRPr="006723B1">
              <w:t>February 14, 1989</w:t>
            </w:r>
          </w:p>
        </w:tc>
        <w:tc>
          <w:tcPr>
            <w:tcW w:w="2286" w:type="dxa"/>
            <w:tcBorders>
              <w:bottom w:val="single" w:sz="6" w:space="0" w:color="auto"/>
            </w:tcBorders>
          </w:tcPr>
          <w:p w:rsidR="002F4493" w:rsidRPr="006723B1" w:rsidRDefault="002F4493" w:rsidP="0045199B">
            <w:pPr>
              <w:tabs>
                <w:tab w:val="left" w:pos="216"/>
              </w:tabs>
            </w:pPr>
            <w:r w:rsidRPr="006723B1">
              <w:t>[54 FR 6666]</w:t>
            </w:r>
          </w:p>
        </w:tc>
      </w:tr>
      <w:tr w:rsidR="002F4493" w:rsidRPr="006723B1">
        <w:tblPrEx>
          <w:shd w:val="clear" w:color="auto" w:fill="auto"/>
        </w:tblPrEx>
        <w:trPr>
          <w:trHeight w:val="126"/>
        </w:trPr>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65</w:t>
            </w:r>
          </w:p>
        </w:tc>
        <w:tc>
          <w:tcPr>
            <w:tcW w:w="2394" w:type="dxa"/>
            <w:shd w:val="clear" w:color="auto" w:fill="FFFFFF"/>
          </w:tcPr>
          <w:p w:rsidR="002F4493" w:rsidRPr="006723B1" w:rsidRDefault="002F4493" w:rsidP="0045199B">
            <w:pPr>
              <w:tabs>
                <w:tab w:val="left" w:pos="216"/>
              </w:tabs>
            </w:pPr>
            <w:r w:rsidRPr="006723B1">
              <w:t>October 17, 2000</w:t>
            </w:r>
          </w:p>
        </w:tc>
        <w:tc>
          <w:tcPr>
            <w:tcW w:w="2286" w:type="dxa"/>
            <w:shd w:val="clear" w:color="auto" w:fill="FFFFFF"/>
          </w:tcPr>
          <w:p w:rsidR="002F4493" w:rsidRPr="006723B1" w:rsidRDefault="002F4493" w:rsidP="0045199B">
            <w:pPr>
              <w:tabs>
                <w:tab w:val="left" w:pos="216"/>
              </w:tabs>
            </w:pPr>
            <w:r w:rsidRPr="006723B1">
              <w:t>[65 FR 61744]</w:t>
            </w:r>
          </w:p>
        </w:tc>
      </w:tr>
      <w:tr w:rsidR="002F4493" w:rsidRPr="006723B1">
        <w:tblPrEx>
          <w:shd w:val="clear" w:color="auto" w:fill="auto"/>
        </w:tblPrEx>
        <w:trPr>
          <w:trHeight w:val="126"/>
        </w:trPr>
        <w:tc>
          <w:tcPr>
            <w:tcW w:w="2790" w:type="dxa"/>
            <w:shd w:val="clear" w:color="auto" w:fill="FFFFFF"/>
          </w:tcPr>
          <w:p w:rsidR="002F4493" w:rsidRPr="006723B1" w:rsidRDefault="002F4493" w:rsidP="0045199B">
            <w:pPr>
              <w:tabs>
                <w:tab w:val="left" w:pos="216"/>
              </w:tabs>
            </w:pPr>
            <w:r w:rsidRPr="006723B1">
              <w:t>Revision</w:t>
            </w:r>
          </w:p>
        </w:tc>
        <w:tc>
          <w:tcPr>
            <w:tcW w:w="1890" w:type="dxa"/>
            <w:shd w:val="clear" w:color="auto" w:fill="FFFFFF"/>
          </w:tcPr>
          <w:p w:rsidR="002F4493" w:rsidRPr="006723B1" w:rsidRDefault="002F4493" w:rsidP="0045199B">
            <w:pPr>
              <w:tabs>
                <w:tab w:val="left" w:pos="216"/>
              </w:tabs>
            </w:pPr>
            <w:r w:rsidRPr="006723B1">
              <w:t>Vol. 75</w:t>
            </w:r>
          </w:p>
        </w:tc>
        <w:tc>
          <w:tcPr>
            <w:tcW w:w="2394" w:type="dxa"/>
            <w:shd w:val="clear" w:color="auto" w:fill="FFFFFF"/>
          </w:tcPr>
          <w:p w:rsidR="002F4493" w:rsidRPr="006723B1" w:rsidRDefault="002F4493" w:rsidP="0045199B">
            <w:pPr>
              <w:tabs>
                <w:tab w:val="left" w:pos="216"/>
              </w:tabs>
            </w:pPr>
            <w:r w:rsidRPr="006723B1">
              <w:t>September 9, 2010</w:t>
            </w:r>
          </w:p>
        </w:tc>
        <w:tc>
          <w:tcPr>
            <w:tcW w:w="2286" w:type="dxa"/>
            <w:shd w:val="clear" w:color="auto" w:fill="FFFFFF"/>
          </w:tcPr>
          <w:p w:rsidR="002F4493" w:rsidRPr="006723B1" w:rsidRDefault="002F4493" w:rsidP="0045199B">
            <w:pPr>
              <w:tabs>
                <w:tab w:val="left" w:pos="216"/>
              </w:tabs>
            </w:pPr>
            <w:r w:rsidRPr="006723B1">
              <w:t>[75 FR 54970]</w:t>
            </w:r>
          </w:p>
        </w:tc>
      </w:tr>
    </w:tbl>
    <w:p w:rsidR="002F4493" w:rsidRPr="006723B1" w:rsidRDefault="002F4493" w:rsidP="0045199B">
      <w:pPr>
        <w:tabs>
          <w:tab w:val="left" w:pos="216"/>
        </w:tabs>
        <w:rPr>
          <w:b/>
          <w:bCs/>
        </w:rPr>
      </w:pPr>
    </w:p>
    <w:p w:rsidR="002F4493" w:rsidRPr="006723B1" w:rsidRDefault="002F4493" w:rsidP="00BD6AEA"/>
    <w:p w:rsidR="002F4493" w:rsidRPr="006723B1" w:rsidRDefault="002F4493" w:rsidP="00BD6AEA">
      <w:pPr>
        <w:rPr>
          <w:b/>
        </w:rPr>
      </w:pPr>
      <w:r w:rsidRPr="006723B1">
        <w:rPr>
          <w:b/>
        </w:rPr>
        <w:t>R. 61-62.61, National Emission Standards for Hazardous Air Pollutants (</w:t>
      </w:r>
      <w:proofErr w:type="spellStart"/>
      <w:r w:rsidRPr="006723B1">
        <w:rPr>
          <w:b/>
        </w:rPr>
        <w:t>NESHAP</w:t>
      </w:r>
      <w:proofErr w:type="spellEnd"/>
      <w:r w:rsidRPr="006723B1">
        <w:rPr>
          <w:b/>
        </w:rPr>
        <w:t>)</w:t>
      </w:r>
    </w:p>
    <w:p w:rsidR="002F4493" w:rsidRPr="006723B1" w:rsidRDefault="002F4493" w:rsidP="00BD6AEA"/>
    <w:p w:rsidR="002F4493" w:rsidRPr="006723B1" w:rsidRDefault="002F4493" w:rsidP="0045199B">
      <w:pPr>
        <w:tabs>
          <w:tab w:val="left" w:pos="216"/>
        </w:tabs>
        <w:rPr>
          <w:b/>
        </w:rPr>
      </w:pPr>
      <w:r w:rsidRPr="006723B1">
        <w:rPr>
          <w:b/>
        </w:rPr>
        <w:t xml:space="preserve">Subpart </w:t>
      </w:r>
      <w:proofErr w:type="gramStart"/>
      <w:r w:rsidRPr="006723B1">
        <w:rPr>
          <w:b/>
        </w:rPr>
        <w:t>A</w:t>
      </w:r>
      <w:proofErr w:type="gramEnd"/>
      <w:r w:rsidRPr="006723B1">
        <w:rPr>
          <w:b/>
        </w:rPr>
        <w:t xml:space="preserve"> - “General Provisions”</w:t>
      </w:r>
    </w:p>
    <w:p w:rsidR="002F4493" w:rsidRPr="006723B1" w:rsidRDefault="002F4493" w:rsidP="0045199B">
      <w:pPr>
        <w:tabs>
          <w:tab w:val="left" w:pos="216"/>
        </w:tabs>
        <w:rPr>
          <w:b/>
          <w:iCs/>
        </w:rPr>
      </w:pPr>
      <w:r w:rsidRPr="006723B1">
        <w:rPr>
          <w:b/>
          <w:iCs/>
        </w:rPr>
        <w:t>Regulation 61-62.61, Subpart A, shall be revised as follows:</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61, subpart A, as originally published in the Federal Register and as subsequently amended upon publication in the Federal Register as listed below, are incorporated by reference as if fully repeated herein.</w:t>
      </w:r>
    </w:p>
    <w:p w:rsidR="002F4493" w:rsidRPr="006723B1" w:rsidRDefault="002F4493" w:rsidP="00BD6AE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61 subpart A</w:t>
            </w:r>
          </w:p>
        </w:tc>
      </w:tr>
      <w:tr w:rsidR="002F4493" w:rsidRPr="006723B1">
        <w:tblPrEx>
          <w:shd w:val="clear" w:color="auto" w:fill="auto"/>
        </w:tblPrEx>
        <w:trPr>
          <w:cantSplit/>
          <w:tblHeader/>
        </w:trPr>
        <w:tc>
          <w:tcPr>
            <w:tcW w:w="2790" w:type="dxa"/>
          </w:tcPr>
          <w:p w:rsidR="002F4493" w:rsidRPr="006723B1" w:rsidRDefault="002F4493" w:rsidP="0045199B">
            <w:pPr>
              <w:jc w:val="cente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 xml:space="preserve">Vol. 38 </w:t>
            </w:r>
          </w:p>
        </w:tc>
        <w:tc>
          <w:tcPr>
            <w:tcW w:w="2394" w:type="dxa"/>
          </w:tcPr>
          <w:p w:rsidR="002F4493" w:rsidRPr="006723B1" w:rsidRDefault="002F4493" w:rsidP="0045199B">
            <w:r w:rsidRPr="006723B1">
              <w:t>April 6, 1973</w:t>
            </w:r>
          </w:p>
        </w:tc>
        <w:tc>
          <w:tcPr>
            <w:tcW w:w="2286" w:type="dxa"/>
          </w:tcPr>
          <w:p w:rsidR="002F4493" w:rsidRPr="006723B1" w:rsidRDefault="002F4493" w:rsidP="0045199B">
            <w:r w:rsidRPr="006723B1">
              <w:t>[38 FR 8826]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40</w:t>
            </w:r>
          </w:p>
        </w:tc>
        <w:tc>
          <w:tcPr>
            <w:tcW w:w="2394" w:type="dxa"/>
          </w:tcPr>
          <w:p w:rsidR="002F4493" w:rsidRPr="006723B1" w:rsidRDefault="002F4493" w:rsidP="0045199B">
            <w:r w:rsidRPr="006723B1">
              <w:t>April 25, 1975</w:t>
            </w:r>
          </w:p>
        </w:tc>
        <w:tc>
          <w:tcPr>
            <w:tcW w:w="2286" w:type="dxa"/>
          </w:tcPr>
          <w:p w:rsidR="002F4493" w:rsidRPr="006723B1" w:rsidRDefault="002F4493" w:rsidP="0045199B">
            <w:r w:rsidRPr="006723B1">
              <w:t>[40 FR 18170]</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40</w:t>
            </w:r>
          </w:p>
        </w:tc>
        <w:tc>
          <w:tcPr>
            <w:tcW w:w="2394" w:type="dxa"/>
          </w:tcPr>
          <w:p w:rsidR="002F4493" w:rsidRPr="006723B1" w:rsidRDefault="002F4493" w:rsidP="0045199B">
            <w:r w:rsidRPr="006723B1">
              <w:t>October 14, 1975</w:t>
            </w:r>
          </w:p>
        </w:tc>
        <w:tc>
          <w:tcPr>
            <w:tcW w:w="2286" w:type="dxa"/>
          </w:tcPr>
          <w:p w:rsidR="002F4493" w:rsidRPr="006723B1" w:rsidRDefault="002F4493" w:rsidP="0045199B">
            <w:r w:rsidRPr="006723B1">
              <w:t>[40 FR 48299]</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42</w:t>
            </w:r>
          </w:p>
        </w:tc>
        <w:tc>
          <w:tcPr>
            <w:tcW w:w="2394" w:type="dxa"/>
          </w:tcPr>
          <w:p w:rsidR="002F4493" w:rsidRPr="006723B1" w:rsidRDefault="002F4493" w:rsidP="0045199B">
            <w:r w:rsidRPr="006723B1">
              <w:t>September 29, 1977</w:t>
            </w:r>
          </w:p>
        </w:tc>
        <w:tc>
          <w:tcPr>
            <w:tcW w:w="2286" w:type="dxa"/>
          </w:tcPr>
          <w:p w:rsidR="002F4493" w:rsidRPr="006723B1" w:rsidRDefault="002F4493" w:rsidP="0045199B">
            <w:r w:rsidRPr="006723B1">
              <w:t>[42 FR 51574]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44</w:t>
            </w:r>
          </w:p>
        </w:tc>
        <w:tc>
          <w:tcPr>
            <w:tcW w:w="2394" w:type="dxa"/>
          </w:tcPr>
          <w:p w:rsidR="002F4493" w:rsidRPr="006723B1" w:rsidRDefault="002F4493" w:rsidP="0045199B">
            <w:r w:rsidRPr="006723B1">
              <w:t>September 25, 1979</w:t>
            </w:r>
          </w:p>
        </w:tc>
        <w:tc>
          <w:tcPr>
            <w:tcW w:w="2286" w:type="dxa"/>
          </w:tcPr>
          <w:p w:rsidR="002F4493" w:rsidRPr="006723B1" w:rsidRDefault="002F4493" w:rsidP="0045199B">
            <w:r w:rsidRPr="006723B1">
              <w:t>[44 FR 55174]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48</w:t>
            </w:r>
          </w:p>
        </w:tc>
        <w:tc>
          <w:tcPr>
            <w:tcW w:w="2394" w:type="dxa"/>
          </w:tcPr>
          <w:p w:rsidR="002F4493" w:rsidRPr="006723B1" w:rsidRDefault="002F4493" w:rsidP="0045199B">
            <w:r w:rsidRPr="006723B1">
              <w:t>January 27, 1983</w:t>
            </w:r>
          </w:p>
        </w:tc>
        <w:tc>
          <w:tcPr>
            <w:tcW w:w="2286" w:type="dxa"/>
          </w:tcPr>
          <w:p w:rsidR="002F4493" w:rsidRPr="006723B1" w:rsidRDefault="002F4493" w:rsidP="0045199B">
            <w:r w:rsidRPr="006723B1">
              <w:t>[48 FR 3740]</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48</w:t>
            </w:r>
          </w:p>
        </w:tc>
        <w:tc>
          <w:tcPr>
            <w:tcW w:w="2394" w:type="dxa"/>
          </w:tcPr>
          <w:p w:rsidR="002F4493" w:rsidRPr="006723B1" w:rsidRDefault="002F4493" w:rsidP="0045199B">
            <w:r w:rsidRPr="006723B1">
              <w:t>December 9, 1983</w:t>
            </w:r>
          </w:p>
        </w:tc>
        <w:tc>
          <w:tcPr>
            <w:tcW w:w="2286" w:type="dxa"/>
          </w:tcPr>
          <w:p w:rsidR="002F4493" w:rsidRPr="006723B1" w:rsidRDefault="002F4493" w:rsidP="0045199B">
            <w:r w:rsidRPr="006723B1">
              <w:t>[48 FR 55266]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49</w:t>
            </w:r>
          </w:p>
        </w:tc>
        <w:tc>
          <w:tcPr>
            <w:tcW w:w="2394" w:type="dxa"/>
          </w:tcPr>
          <w:p w:rsidR="002F4493" w:rsidRPr="006723B1" w:rsidRDefault="002F4493" w:rsidP="0045199B">
            <w:r w:rsidRPr="006723B1">
              <w:t>June 6, 1984</w:t>
            </w:r>
          </w:p>
        </w:tc>
        <w:tc>
          <w:tcPr>
            <w:tcW w:w="2286" w:type="dxa"/>
          </w:tcPr>
          <w:p w:rsidR="002F4493" w:rsidRPr="006723B1" w:rsidRDefault="002F4493" w:rsidP="0045199B">
            <w:r w:rsidRPr="006723B1">
              <w:t>[49 FR 23520]</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50</w:t>
            </w:r>
          </w:p>
        </w:tc>
        <w:tc>
          <w:tcPr>
            <w:tcW w:w="2394" w:type="dxa"/>
          </w:tcPr>
          <w:p w:rsidR="002F4493" w:rsidRPr="006723B1" w:rsidRDefault="002F4493" w:rsidP="0045199B">
            <w:r w:rsidRPr="006723B1">
              <w:t>November 7, 1985</w:t>
            </w:r>
          </w:p>
        </w:tc>
        <w:tc>
          <w:tcPr>
            <w:tcW w:w="2286" w:type="dxa"/>
          </w:tcPr>
          <w:p w:rsidR="002F4493" w:rsidRPr="006723B1" w:rsidRDefault="002F4493" w:rsidP="0045199B">
            <w:r w:rsidRPr="006723B1">
              <w:t>[50 FR 46290]</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50</w:t>
            </w:r>
          </w:p>
        </w:tc>
        <w:tc>
          <w:tcPr>
            <w:tcW w:w="2394" w:type="dxa"/>
          </w:tcPr>
          <w:p w:rsidR="002F4493" w:rsidRPr="006723B1" w:rsidRDefault="002F4493" w:rsidP="0045199B">
            <w:r w:rsidRPr="006723B1">
              <w:t>November 7, 1985</w:t>
            </w:r>
          </w:p>
        </w:tc>
        <w:tc>
          <w:tcPr>
            <w:tcW w:w="2286" w:type="dxa"/>
          </w:tcPr>
          <w:p w:rsidR="002F4493" w:rsidRPr="006723B1" w:rsidRDefault="002F4493" w:rsidP="0045199B">
            <w:r w:rsidRPr="006723B1">
              <w:t>[50 FR 46291]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50</w:t>
            </w:r>
          </w:p>
        </w:tc>
        <w:tc>
          <w:tcPr>
            <w:tcW w:w="2394" w:type="dxa"/>
          </w:tcPr>
          <w:p w:rsidR="002F4493" w:rsidRPr="006723B1" w:rsidRDefault="002F4493" w:rsidP="0045199B">
            <w:r w:rsidRPr="006723B1">
              <w:t>November 7, 1985</w:t>
            </w:r>
          </w:p>
        </w:tc>
        <w:tc>
          <w:tcPr>
            <w:tcW w:w="2286" w:type="dxa"/>
          </w:tcPr>
          <w:p w:rsidR="002F4493" w:rsidRPr="006723B1" w:rsidRDefault="002F4493" w:rsidP="0045199B">
            <w:r w:rsidRPr="006723B1">
              <w:t>[50 FR 46292]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50</w:t>
            </w:r>
          </w:p>
        </w:tc>
        <w:tc>
          <w:tcPr>
            <w:tcW w:w="2394" w:type="dxa"/>
          </w:tcPr>
          <w:p w:rsidR="002F4493" w:rsidRPr="006723B1" w:rsidRDefault="002F4493" w:rsidP="0045199B">
            <w:r w:rsidRPr="006723B1">
              <w:t>November 7, 1985</w:t>
            </w:r>
          </w:p>
        </w:tc>
        <w:tc>
          <w:tcPr>
            <w:tcW w:w="2286" w:type="dxa"/>
          </w:tcPr>
          <w:p w:rsidR="002F4493" w:rsidRPr="006723B1" w:rsidRDefault="002F4493" w:rsidP="0045199B">
            <w:r w:rsidRPr="006723B1">
              <w:t>[50 FR 46293]</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50</w:t>
            </w:r>
          </w:p>
        </w:tc>
        <w:tc>
          <w:tcPr>
            <w:tcW w:w="2394" w:type="dxa"/>
          </w:tcPr>
          <w:p w:rsidR="002F4493" w:rsidRPr="006723B1" w:rsidRDefault="002F4493" w:rsidP="0045199B">
            <w:r w:rsidRPr="006723B1">
              <w:t>November 7, 1985</w:t>
            </w:r>
          </w:p>
        </w:tc>
        <w:tc>
          <w:tcPr>
            <w:tcW w:w="2286" w:type="dxa"/>
          </w:tcPr>
          <w:p w:rsidR="002F4493" w:rsidRPr="006723B1" w:rsidRDefault="002F4493" w:rsidP="0045199B">
            <w:r w:rsidRPr="006723B1">
              <w:t>[50 FR 46294]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51</w:t>
            </w:r>
          </w:p>
        </w:tc>
        <w:tc>
          <w:tcPr>
            <w:tcW w:w="2394" w:type="dxa"/>
          </w:tcPr>
          <w:p w:rsidR="002F4493" w:rsidRPr="006723B1" w:rsidRDefault="002F4493" w:rsidP="0045199B">
            <w:r w:rsidRPr="006723B1">
              <w:t>March 5, 1986</w:t>
            </w:r>
          </w:p>
        </w:tc>
        <w:tc>
          <w:tcPr>
            <w:tcW w:w="2286" w:type="dxa"/>
          </w:tcPr>
          <w:p w:rsidR="002F4493" w:rsidRPr="006723B1" w:rsidRDefault="002F4493" w:rsidP="0045199B">
            <w:r w:rsidRPr="006723B1">
              <w:t>[51 FR 7715]</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51</w:t>
            </w:r>
          </w:p>
        </w:tc>
        <w:tc>
          <w:tcPr>
            <w:tcW w:w="2394" w:type="dxa"/>
          </w:tcPr>
          <w:p w:rsidR="002F4493" w:rsidRPr="006723B1" w:rsidRDefault="002F4493" w:rsidP="0045199B">
            <w:r w:rsidRPr="006723B1">
              <w:t>March 5, 1986</w:t>
            </w:r>
          </w:p>
        </w:tc>
        <w:tc>
          <w:tcPr>
            <w:tcW w:w="2286" w:type="dxa"/>
          </w:tcPr>
          <w:p w:rsidR="002F4493" w:rsidRPr="006723B1" w:rsidRDefault="002F4493" w:rsidP="0045199B">
            <w:r w:rsidRPr="006723B1">
              <w:t>[51 FR 7719]</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51</w:t>
            </w:r>
          </w:p>
        </w:tc>
        <w:tc>
          <w:tcPr>
            <w:tcW w:w="2394" w:type="dxa"/>
          </w:tcPr>
          <w:p w:rsidR="002F4493" w:rsidRPr="006723B1" w:rsidRDefault="002F4493" w:rsidP="0045199B">
            <w:r w:rsidRPr="006723B1">
              <w:t>April 1, 1986</w:t>
            </w:r>
          </w:p>
        </w:tc>
        <w:tc>
          <w:tcPr>
            <w:tcW w:w="2286" w:type="dxa"/>
          </w:tcPr>
          <w:p w:rsidR="002F4493" w:rsidRPr="006723B1" w:rsidRDefault="002F4493" w:rsidP="0045199B">
            <w:r w:rsidRPr="006723B1">
              <w:t>[51 FR 11022]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51</w:t>
            </w:r>
          </w:p>
        </w:tc>
        <w:tc>
          <w:tcPr>
            <w:tcW w:w="2394" w:type="dxa"/>
          </w:tcPr>
          <w:p w:rsidR="002F4493" w:rsidRPr="006723B1" w:rsidRDefault="002F4493" w:rsidP="0045199B">
            <w:r w:rsidRPr="006723B1">
              <w:t>September 30, 1986</w:t>
            </w:r>
          </w:p>
        </w:tc>
        <w:tc>
          <w:tcPr>
            <w:tcW w:w="2286" w:type="dxa"/>
          </w:tcPr>
          <w:p w:rsidR="002F4493" w:rsidRPr="006723B1" w:rsidRDefault="002F4493" w:rsidP="0045199B">
            <w:r w:rsidRPr="006723B1">
              <w:t>[51 FR 34914]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52</w:t>
            </w:r>
          </w:p>
        </w:tc>
        <w:tc>
          <w:tcPr>
            <w:tcW w:w="2394" w:type="dxa"/>
          </w:tcPr>
          <w:p w:rsidR="002F4493" w:rsidRPr="006723B1" w:rsidRDefault="002F4493" w:rsidP="0045199B">
            <w:r w:rsidRPr="006723B1">
              <w:t>October 8, 1987</w:t>
            </w:r>
          </w:p>
        </w:tc>
        <w:tc>
          <w:tcPr>
            <w:tcW w:w="2286" w:type="dxa"/>
          </w:tcPr>
          <w:p w:rsidR="002F4493" w:rsidRPr="006723B1" w:rsidRDefault="002F4493" w:rsidP="0045199B">
            <w:r w:rsidRPr="006723B1">
              <w:t>[52 FR 37617]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54</w:t>
            </w:r>
          </w:p>
        </w:tc>
        <w:tc>
          <w:tcPr>
            <w:tcW w:w="2394" w:type="dxa"/>
          </w:tcPr>
          <w:p w:rsidR="002F4493" w:rsidRPr="006723B1" w:rsidRDefault="002F4493" w:rsidP="0045199B">
            <w:r w:rsidRPr="006723B1">
              <w:t>September 14, 1989</w:t>
            </w:r>
          </w:p>
        </w:tc>
        <w:tc>
          <w:tcPr>
            <w:tcW w:w="2286" w:type="dxa"/>
          </w:tcPr>
          <w:p w:rsidR="002F4493" w:rsidRPr="006723B1" w:rsidRDefault="002F4493" w:rsidP="0045199B">
            <w:r w:rsidRPr="006723B1">
              <w:t>[54 FR 38073]</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54</w:t>
            </w:r>
          </w:p>
        </w:tc>
        <w:tc>
          <w:tcPr>
            <w:tcW w:w="2394" w:type="dxa"/>
          </w:tcPr>
          <w:p w:rsidR="002F4493" w:rsidRPr="006723B1" w:rsidRDefault="002F4493" w:rsidP="0045199B">
            <w:r w:rsidRPr="006723B1">
              <w:t>December 15, 1989</w:t>
            </w:r>
          </w:p>
        </w:tc>
        <w:tc>
          <w:tcPr>
            <w:tcW w:w="2286" w:type="dxa"/>
          </w:tcPr>
          <w:p w:rsidR="002F4493" w:rsidRPr="006723B1" w:rsidRDefault="002F4493" w:rsidP="0045199B">
            <w:r w:rsidRPr="006723B1">
              <w:t>[54 FR 51704]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55</w:t>
            </w:r>
          </w:p>
        </w:tc>
        <w:tc>
          <w:tcPr>
            <w:tcW w:w="2394" w:type="dxa"/>
          </w:tcPr>
          <w:p w:rsidR="002F4493" w:rsidRPr="006723B1" w:rsidRDefault="002F4493" w:rsidP="0045199B">
            <w:r w:rsidRPr="006723B1">
              <w:t>March 7, 1990</w:t>
            </w:r>
          </w:p>
        </w:tc>
        <w:tc>
          <w:tcPr>
            <w:tcW w:w="2286" w:type="dxa"/>
          </w:tcPr>
          <w:p w:rsidR="002F4493" w:rsidRPr="006723B1" w:rsidRDefault="002F4493" w:rsidP="0045199B">
            <w:r w:rsidRPr="006723B1">
              <w:t>[55 FR 8341]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55</w:t>
            </w:r>
          </w:p>
        </w:tc>
        <w:tc>
          <w:tcPr>
            <w:tcW w:w="2394" w:type="dxa"/>
          </w:tcPr>
          <w:p w:rsidR="002F4493" w:rsidRPr="006723B1" w:rsidRDefault="002F4493" w:rsidP="0045199B">
            <w:r w:rsidRPr="006723B1">
              <w:t>May 2, 1990</w:t>
            </w:r>
          </w:p>
        </w:tc>
        <w:tc>
          <w:tcPr>
            <w:tcW w:w="2286" w:type="dxa"/>
          </w:tcPr>
          <w:p w:rsidR="002F4493" w:rsidRPr="006723B1" w:rsidRDefault="002F4493" w:rsidP="0045199B">
            <w:r w:rsidRPr="006723B1">
              <w:t>[55 FR 18331]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55</w:t>
            </w:r>
          </w:p>
        </w:tc>
        <w:tc>
          <w:tcPr>
            <w:tcW w:w="2394" w:type="dxa"/>
          </w:tcPr>
          <w:p w:rsidR="002F4493" w:rsidRPr="006723B1" w:rsidRDefault="002F4493" w:rsidP="0045199B">
            <w:r w:rsidRPr="006723B1">
              <w:t>May 31, 1990</w:t>
            </w:r>
          </w:p>
        </w:tc>
        <w:tc>
          <w:tcPr>
            <w:tcW w:w="2286" w:type="dxa"/>
          </w:tcPr>
          <w:p w:rsidR="002F4493" w:rsidRPr="006723B1" w:rsidRDefault="002F4493" w:rsidP="0045199B">
            <w:r w:rsidRPr="006723B1">
              <w:t>[55 FR 22027]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55</w:t>
            </w:r>
          </w:p>
        </w:tc>
        <w:tc>
          <w:tcPr>
            <w:tcW w:w="2394" w:type="dxa"/>
          </w:tcPr>
          <w:p w:rsidR="002F4493" w:rsidRPr="006723B1" w:rsidRDefault="002F4493" w:rsidP="0045199B">
            <w:r w:rsidRPr="006723B1">
              <w:t>August 13, 1990</w:t>
            </w:r>
          </w:p>
        </w:tc>
        <w:tc>
          <w:tcPr>
            <w:tcW w:w="2286" w:type="dxa"/>
          </w:tcPr>
          <w:p w:rsidR="002F4493" w:rsidRPr="006723B1" w:rsidRDefault="002F4493" w:rsidP="0045199B">
            <w:r w:rsidRPr="006723B1">
              <w:t>[55 FR 32914]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57</w:t>
            </w:r>
          </w:p>
        </w:tc>
        <w:tc>
          <w:tcPr>
            <w:tcW w:w="2394" w:type="dxa"/>
          </w:tcPr>
          <w:p w:rsidR="002F4493" w:rsidRPr="006723B1" w:rsidRDefault="002F4493" w:rsidP="0045199B">
            <w:r w:rsidRPr="006723B1">
              <w:t>January 13, 1992</w:t>
            </w:r>
          </w:p>
        </w:tc>
        <w:tc>
          <w:tcPr>
            <w:tcW w:w="2286" w:type="dxa"/>
          </w:tcPr>
          <w:p w:rsidR="002F4493" w:rsidRPr="006723B1" w:rsidRDefault="002F4493" w:rsidP="0045199B">
            <w:r w:rsidRPr="006723B1">
              <w:t>[57 FR 1226]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57</w:t>
            </w:r>
          </w:p>
        </w:tc>
        <w:tc>
          <w:tcPr>
            <w:tcW w:w="2394" w:type="dxa"/>
          </w:tcPr>
          <w:p w:rsidR="002F4493" w:rsidRPr="006723B1" w:rsidRDefault="002F4493" w:rsidP="0045199B">
            <w:r w:rsidRPr="006723B1">
              <w:t>March 5, 1992</w:t>
            </w:r>
          </w:p>
        </w:tc>
        <w:tc>
          <w:tcPr>
            <w:tcW w:w="2286" w:type="dxa"/>
          </w:tcPr>
          <w:p w:rsidR="002F4493" w:rsidRPr="006723B1" w:rsidRDefault="002F4493" w:rsidP="0045199B">
            <w:r w:rsidRPr="006723B1">
              <w:t>[57 FR 8016]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58</w:t>
            </w:r>
          </w:p>
        </w:tc>
        <w:tc>
          <w:tcPr>
            <w:tcW w:w="2394" w:type="dxa"/>
          </w:tcPr>
          <w:p w:rsidR="002F4493" w:rsidRPr="006723B1" w:rsidRDefault="002F4493" w:rsidP="0045199B">
            <w:r w:rsidRPr="006723B1">
              <w:t>January 7, 1993</w:t>
            </w:r>
          </w:p>
        </w:tc>
        <w:tc>
          <w:tcPr>
            <w:tcW w:w="2286" w:type="dxa"/>
          </w:tcPr>
          <w:p w:rsidR="002F4493" w:rsidRPr="006723B1" w:rsidRDefault="002F4493" w:rsidP="0045199B">
            <w:r w:rsidRPr="006723B1">
              <w:t>[58 FR 3105]</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58</w:t>
            </w:r>
          </w:p>
        </w:tc>
        <w:tc>
          <w:tcPr>
            <w:tcW w:w="2394" w:type="dxa"/>
          </w:tcPr>
          <w:p w:rsidR="002F4493" w:rsidRPr="006723B1" w:rsidRDefault="002F4493" w:rsidP="0045199B">
            <w:r w:rsidRPr="006723B1">
              <w:t>January 21, 1993</w:t>
            </w:r>
          </w:p>
        </w:tc>
        <w:tc>
          <w:tcPr>
            <w:tcW w:w="2286" w:type="dxa"/>
          </w:tcPr>
          <w:p w:rsidR="002F4493" w:rsidRPr="006723B1" w:rsidRDefault="002F4493" w:rsidP="0045199B">
            <w:r w:rsidRPr="006723B1">
              <w:t>[58 FR 5299]</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58</w:t>
            </w:r>
          </w:p>
        </w:tc>
        <w:tc>
          <w:tcPr>
            <w:tcW w:w="2394" w:type="dxa"/>
          </w:tcPr>
          <w:p w:rsidR="002F4493" w:rsidRPr="006723B1" w:rsidRDefault="002F4493" w:rsidP="0045199B">
            <w:r w:rsidRPr="006723B1">
              <w:t>April 7, 1993</w:t>
            </w:r>
          </w:p>
        </w:tc>
        <w:tc>
          <w:tcPr>
            <w:tcW w:w="2286" w:type="dxa"/>
          </w:tcPr>
          <w:p w:rsidR="002F4493" w:rsidRPr="006723B1" w:rsidRDefault="002F4493" w:rsidP="0045199B">
            <w:r w:rsidRPr="006723B1">
              <w:t>[58 FR 18014]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March 11, 1994</w:t>
            </w:r>
          </w:p>
        </w:tc>
        <w:tc>
          <w:tcPr>
            <w:tcW w:w="2286" w:type="dxa"/>
          </w:tcPr>
          <w:p w:rsidR="002F4493" w:rsidRPr="006723B1" w:rsidRDefault="002F4493" w:rsidP="0045199B">
            <w:r w:rsidRPr="006723B1">
              <w:t>[59 FR 11554]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March 16, 1994</w:t>
            </w:r>
          </w:p>
        </w:tc>
        <w:tc>
          <w:tcPr>
            <w:tcW w:w="2286" w:type="dxa"/>
          </w:tcPr>
          <w:p w:rsidR="002F4493" w:rsidRPr="006723B1" w:rsidRDefault="002F4493" w:rsidP="0045199B">
            <w:r w:rsidRPr="006723B1">
              <w:t>[59 FR 12408]</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June 17, 1994</w:t>
            </w:r>
          </w:p>
        </w:tc>
        <w:tc>
          <w:tcPr>
            <w:tcW w:w="2286" w:type="dxa"/>
          </w:tcPr>
          <w:p w:rsidR="002F4493" w:rsidRPr="006723B1" w:rsidRDefault="002F4493" w:rsidP="0045199B">
            <w:r w:rsidRPr="006723B1">
              <w:t>[59 FR 31157]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July 15, 1994</w:t>
            </w:r>
          </w:p>
        </w:tc>
        <w:tc>
          <w:tcPr>
            <w:tcW w:w="2286" w:type="dxa"/>
          </w:tcPr>
          <w:p w:rsidR="002F4493" w:rsidRPr="006723B1" w:rsidRDefault="002F4493" w:rsidP="0045199B">
            <w:r w:rsidRPr="006723B1">
              <w:t>[59 FR 36280]</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March 15, 1995</w:t>
            </w:r>
          </w:p>
        </w:tc>
        <w:tc>
          <w:tcPr>
            <w:tcW w:w="2286" w:type="dxa"/>
          </w:tcPr>
          <w:p w:rsidR="002F4493" w:rsidRPr="006723B1" w:rsidRDefault="002F4493" w:rsidP="0045199B">
            <w:r w:rsidRPr="006723B1">
              <w:t>[60 FR 13912]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August 21, 1995</w:t>
            </w:r>
          </w:p>
        </w:tc>
        <w:tc>
          <w:tcPr>
            <w:tcW w:w="2286" w:type="dxa"/>
          </w:tcPr>
          <w:p w:rsidR="002F4493" w:rsidRPr="006723B1" w:rsidRDefault="002F4493" w:rsidP="0045199B">
            <w:r w:rsidRPr="006723B1">
              <w:t>[60 FR 43396]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September 5, 1995</w:t>
            </w:r>
          </w:p>
        </w:tc>
        <w:tc>
          <w:tcPr>
            <w:tcW w:w="2286" w:type="dxa"/>
          </w:tcPr>
          <w:p w:rsidR="002F4493" w:rsidRPr="006723B1" w:rsidRDefault="002F4493" w:rsidP="0045199B">
            <w:r w:rsidRPr="006723B1">
              <w:t>[60 FR 46206]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September 28, 1995</w:t>
            </w:r>
          </w:p>
        </w:tc>
        <w:tc>
          <w:tcPr>
            <w:tcW w:w="2286" w:type="dxa"/>
          </w:tcPr>
          <w:p w:rsidR="002F4493" w:rsidRPr="006723B1" w:rsidRDefault="002F4493" w:rsidP="0045199B">
            <w:r w:rsidRPr="006723B1">
              <w:t>[60 FR 50244]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December 30, 1996</w:t>
            </w:r>
          </w:p>
        </w:tc>
        <w:tc>
          <w:tcPr>
            <w:tcW w:w="2286" w:type="dxa"/>
          </w:tcPr>
          <w:p w:rsidR="002F4493" w:rsidRPr="006723B1" w:rsidRDefault="002F4493" w:rsidP="0045199B">
            <w:r w:rsidRPr="006723B1">
              <w:t>[61 FR 68972]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62</w:t>
            </w:r>
          </w:p>
        </w:tc>
        <w:tc>
          <w:tcPr>
            <w:tcW w:w="2394" w:type="dxa"/>
          </w:tcPr>
          <w:p w:rsidR="002F4493" w:rsidRPr="006723B1" w:rsidRDefault="002F4493" w:rsidP="0045199B">
            <w:r w:rsidRPr="006723B1">
              <w:t>January 14, 1997</w:t>
            </w:r>
          </w:p>
        </w:tc>
        <w:tc>
          <w:tcPr>
            <w:tcW w:w="2286" w:type="dxa"/>
          </w:tcPr>
          <w:p w:rsidR="002F4493" w:rsidRPr="006723B1" w:rsidRDefault="002F4493" w:rsidP="0045199B">
            <w:r w:rsidRPr="006723B1">
              <w:t>[62 FR 1832]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62</w:t>
            </w:r>
          </w:p>
        </w:tc>
        <w:tc>
          <w:tcPr>
            <w:tcW w:w="2394" w:type="dxa"/>
          </w:tcPr>
          <w:p w:rsidR="002F4493" w:rsidRPr="006723B1" w:rsidRDefault="002F4493" w:rsidP="0045199B">
            <w:r w:rsidRPr="006723B1">
              <w:t>February 24, 1997</w:t>
            </w:r>
          </w:p>
        </w:tc>
        <w:tc>
          <w:tcPr>
            <w:tcW w:w="2286" w:type="dxa"/>
          </w:tcPr>
          <w:p w:rsidR="002F4493" w:rsidRPr="006723B1" w:rsidRDefault="002F4493" w:rsidP="0045199B">
            <w:r w:rsidRPr="006723B1">
              <w:t>[62 FR 8314]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December 1, 1998</w:t>
            </w:r>
          </w:p>
        </w:tc>
        <w:tc>
          <w:tcPr>
            <w:tcW w:w="2286" w:type="dxa"/>
          </w:tcPr>
          <w:p w:rsidR="002F4493" w:rsidRPr="006723B1" w:rsidRDefault="002F4493" w:rsidP="0045199B">
            <w:r w:rsidRPr="006723B1">
              <w:t>[63 FR 66054]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February 3, 1999</w:t>
            </w:r>
          </w:p>
        </w:tc>
        <w:tc>
          <w:tcPr>
            <w:tcW w:w="2286" w:type="dxa"/>
          </w:tcPr>
          <w:p w:rsidR="002F4493" w:rsidRPr="006723B1" w:rsidRDefault="002F4493" w:rsidP="0045199B">
            <w:r w:rsidRPr="006723B1">
              <w:t>[64 FR 5574]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February 12, 1999</w:t>
            </w:r>
          </w:p>
        </w:tc>
        <w:tc>
          <w:tcPr>
            <w:tcW w:w="2286" w:type="dxa"/>
          </w:tcPr>
          <w:p w:rsidR="002F4493" w:rsidRPr="006723B1" w:rsidRDefault="002F4493" w:rsidP="0045199B">
            <w:r w:rsidRPr="006723B1">
              <w:t>[64 FR 7458]</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May 6, 1999</w:t>
            </w:r>
          </w:p>
        </w:tc>
        <w:tc>
          <w:tcPr>
            <w:tcW w:w="2286" w:type="dxa"/>
          </w:tcPr>
          <w:p w:rsidR="002F4493" w:rsidRPr="006723B1" w:rsidRDefault="002F4493" w:rsidP="0045199B">
            <w:r w:rsidRPr="006723B1">
              <w:t>[64 FR 24288]</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65</w:t>
            </w:r>
          </w:p>
        </w:tc>
        <w:tc>
          <w:tcPr>
            <w:tcW w:w="2394" w:type="dxa"/>
          </w:tcPr>
          <w:p w:rsidR="002F4493" w:rsidRPr="006723B1" w:rsidRDefault="002F4493" w:rsidP="0045199B">
            <w:r w:rsidRPr="006723B1">
              <w:t>February 28, 2000</w:t>
            </w:r>
          </w:p>
        </w:tc>
        <w:tc>
          <w:tcPr>
            <w:tcW w:w="2286" w:type="dxa"/>
          </w:tcPr>
          <w:p w:rsidR="002F4493" w:rsidRPr="006723B1" w:rsidRDefault="002F4493" w:rsidP="0045199B">
            <w:r w:rsidRPr="006723B1">
              <w:t>[65 FR 10391]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65</w:t>
            </w:r>
          </w:p>
        </w:tc>
        <w:tc>
          <w:tcPr>
            <w:tcW w:w="2394" w:type="dxa"/>
          </w:tcPr>
          <w:p w:rsidR="002F4493" w:rsidRPr="006723B1" w:rsidRDefault="002F4493" w:rsidP="0045199B">
            <w:r w:rsidRPr="006723B1">
              <w:t>October 17, 2000</w:t>
            </w:r>
          </w:p>
        </w:tc>
        <w:tc>
          <w:tcPr>
            <w:tcW w:w="2286" w:type="dxa"/>
          </w:tcPr>
          <w:p w:rsidR="002F4493" w:rsidRPr="006723B1" w:rsidRDefault="002F4493" w:rsidP="0045199B">
            <w:r w:rsidRPr="006723B1">
              <w:t>[65 FR 61744]</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65</w:t>
            </w:r>
          </w:p>
        </w:tc>
        <w:tc>
          <w:tcPr>
            <w:tcW w:w="2394" w:type="dxa"/>
          </w:tcPr>
          <w:p w:rsidR="002F4493" w:rsidRPr="006723B1" w:rsidRDefault="002F4493" w:rsidP="0045199B">
            <w:r w:rsidRPr="006723B1">
              <w:t>December 14, 2000</w:t>
            </w:r>
          </w:p>
        </w:tc>
        <w:tc>
          <w:tcPr>
            <w:tcW w:w="2286" w:type="dxa"/>
          </w:tcPr>
          <w:p w:rsidR="002F4493" w:rsidRPr="006723B1" w:rsidRDefault="002F4493" w:rsidP="0045199B">
            <w:r w:rsidRPr="006723B1">
              <w:t>[65 FR 78268]</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66</w:t>
            </w:r>
          </w:p>
        </w:tc>
        <w:tc>
          <w:tcPr>
            <w:tcW w:w="2394" w:type="dxa"/>
          </w:tcPr>
          <w:p w:rsidR="002F4493" w:rsidRPr="006723B1" w:rsidRDefault="002F4493" w:rsidP="0045199B">
            <w:r w:rsidRPr="006723B1">
              <w:t>June 15, 2001</w:t>
            </w:r>
          </w:p>
        </w:tc>
        <w:tc>
          <w:tcPr>
            <w:tcW w:w="2286" w:type="dxa"/>
          </w:tcPr>
          <w:p w:rsidR="002F4493" w:rsidRPr="006723B1" w:rsidRDefault="002F4493" w:rsidP="0045199B">
            <w:r w:rsidRPr="006723B1">
              <w:t>[66 FR 32545]</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66</w:t>
            </w:r>
          </w:p>
        </w:tc>
        <w:tc>
          <w:tcPr>
            <w:tcW w:w="2394" w:type="dxa"/>
          </w:tcPr>
          <w:p w:rsidR="002F4493" w:rsidRPr="006723B1" w:rsidRDefault="002F4493" w:rsidP="0045199B">
            <w:r w:rsidRPr="006723B1">
              <w:t>August 13, 2001</w:t>
            </w:r>
          </w:p>
        </w:tc>
        <w:tc>
          <w:tcPr>
            <w:tcW w:w="2286" w:type="dxa"/>
          </w:tcPr>
          <w:p w:rsidR="002F4493" w:rsidRPr="006723B1" w:rsidRDefault="002F4493" w:rsidP="0045199B">
            <w:r w:rsidRPr="006723B1">
              <w:t>[66 FR 42425, 42427]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66</w:t>
            </w:r>
          </w:p>
        </w:tc>
        <w:tc>
          <w:tcPr>
            <w:tcW w:w="2394" w:type="dxa"/>
          </w:tcPr>
          <w:p w:rsidR="002F4493" w:rsidRPr="006723B1" w:rsidRDefault="002F4493" w:rsidP="0045199B">
            <w:r w:rsidRPr="006723B1">
              <w:t>September 19, 2001</w:t>
            </w:r>
          </w:p>
        </w:tc>
        <w:tc>
          <w:tcPr>
            <w:tcW w:w="2286" w:type="dxa"/>
          </w:tcPr>
          <w:p w:rsidR="002F4493" w:rsidRPr="006723B1" w:rsidRDefault="002F4493" w:rsidP="0045199B">
            <w:r w:rsidRPr="006723B1">
              <w:t>[66 FR 48211]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January 23, 2002</w:t>
            </w:r>
          </w:p>
        </w:tc>
        <w:tc>
          <w:tcPr>
            <w:tcW w:w="2286" w:type="dxa"/>
          </w:tcPr>
          <w:p w:rsidR="002F4493" w:rsidRPr="006723B1" w:rsidRDefault="002F4493" w:rsidP="0045199B">
            <w:r w:rsidRPr="006723B1">
              <w:t>[67 FR 3106]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March 14, 2002</w:t>
            </w:r>
          </w:p>
        </w:tc>
        <w:tc>
          <w:tcPr>
            <w:tcW w:w="2286" w:type="dxa"/>
          </w:tcPr>
          <w:p w:rsidR="002F4493" w:rsidRPr="006723B1" w:rsidRDefault="002F4493" w:rsidP="0045199B">
            <w:r w:rsidRPr="006723B1">
              <w:t>[67 FR 11417]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April 26, 2002</w:t>
            </w:r>
          </w:p>
        </w:tc>
        <w:tc>
          <w:tcPr>
            <w:tcW w:w="2286" w:type="dxa"/>
          </w:tcPr>
          <w:p w:rsidR="002F4493" w:rsidRPr="006723B1" w:rsidRDefault="002F4493" w:rsidP="0045199B">
            <w:r w:rsidRPr="006723B1">
              <w:t>[67 FR 20652]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June 10, 2002</w:t>
            </w:r>
          </w:p>
        </w:tc>
        <w:tc>
          <w:tcPr>
            <w:tcW w:w="2286" w:type="dxa"/>
          </w:tcPr>
          <w:p w:rsidR="002F4493" w:rsidRPr="006723B1" w:rsidRDefault="002F4493" w:rsidP="0045199B">
            <w:r w:rsidRPr="006723B1">
              <w:t>[67 FR 39622]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September 9, 2002</w:t>
            </w:r>
          </w:p>
        </w:tc>
        <w:tc>
          <w:tcPr>
            <w:tcW w:w="2286" w:type="dxa"/>
          </w:tcPr>
          <w:p w:rsidR="002F4493" w:rsidRPr="006723B1" w:rsidRDefault="002F4493" w:rsidP="0045199B">
            <w:r w:rsidRPr="006723B1">
              <w:t>[67 FR 57159]</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October 7, 2002</w:t>
            </w:r>
          </w:p>
        </w:tc>
        <w:tc>
          <w:tcPr>
            <w:tcW w:w="2286" w:type="dxa"/>
          </w:tcPr>
          <w:p w:rsidR="002F4493" w:rsidRPr="006723B1" w:rsidRDefault="002F4493" w:rsidP="0045199B">
            <w:r w:rsidRPr="006723B1">
              <w:t>[67 FR 62395]</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April 7, 2003</w:t>
            </w:r>
          </w:p>
        </w:tc>
        <w:tc>
          <w:tcPr>
            <w:tcW w:w="2286" w:type="dxa"/>
          </w:tcPr>
          <w:p w:rsidR="002F4493" w:rsidRPr="006723B1" w:rsidRDefault="002F4493" w:rsidP="0045199B">
            <w:r w:rsidRPr="006723B1">
              <w:t>[68 FR 16726]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28, 2003</w:t>
            </w:r>
          </w:p>
        </w:tc>
        <w:tc>
          <w:tcPr>
            <w:tcW w:w="2286" w:type="dxa"/>
          </w:tcPr>
          <w:p w:rsidR="002F4493" w:rsidRPr="006723B1" w:rsidRDefault="002F4493" w:rsidP="0045199B">
            <w:r w:rsidRPr="006723B1">
              <w:t>[68 FR 31611]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June 17, 2003</w:t>
            </w:r>
          </w:p>
        </w:tc>
        <w:tc>
          <w:tcPr>
            <w:tcW w:w="2286" w:type="dxa"/>
          </w:tcPr>
          <w:p w:rsidR="002F4493" w:rsidRPr="006723B1" w:rsidRDefault="002F4493" w:rsidP="0045199B">
            <w:r w:rsidRPr="006723B1">
              <w:t>[68 FR 35792]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December 11, 2003</w:t>
            </w:r>
          </w:p>
        </w:tc>
        <w:tc>
          <w:tcPr>
            <w:tcW w:w="2286" w:type="dxa"/>
          </w:tcPr>
          <w:p w:rsidR="002F4493" w:rsidRPr="006723B1" w:rsidRDefault="002F4493" w:rsidP="0045199B">
            <w:r w:rsidRPr="006723B1">
              <w:t>[68 FR 69036]</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March 26, 2004</w:t>
            </w:r>
          </w:p>
        </w:tc>
        <w:tc>
          <w:tcPr>
            <w:tcW w:w="2286" w:type="dxa"/>
          </w:tcPr>
          <w:p w:rsidR="002F4493" w:rsidRPr="006723B1" w:rsidRDefault="002F4493" w:rsidP="0045199B">
            <w:r w:rsidRPr="006723B1">
              <w:t>[69 FR 15687]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April 9, 2004</w:t>
            </w:r>
          </w:p>
        </w:tc>
        <w:tc>
          <w:tcPr>
            <w:tcW w:w="2286" w:type="dxa"/>
          </w:tcPr>
          <w:p w:rsidR="002F4493" w:rsidRPr="006723B1" w:rsidRDefault="002F4493" w:rsidP="0045199B">
            <w:pPr>
              <w:pStyle w:val="Footer"/>
            </w:pPr>
            <w:r w:rsidRPr="006723B1">
              <w:t>[69 FR 18801]</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May 16, 2007</w:t>
            </w:r>
          </w:p>
        </w:tc>
        <w:tc>
          <w:tcPr>
            <w:tcW w:w="2286" w:type="dxa"/>
          </w:tcPr>
          <w:p w:rsidR="002F4493" w:rsidRPr="006723B1" w:rsidRDefault="002F4493" w:rsidP="0045199B">
            <w:pPr>
              <w:pStyle w:val="Footer"/>
              <w:rPr>
                <w:szCs w:val="22"/>
              </w:rPr>
            </w:pPr>
            <w:r w:rsidRPr="006723B1">
              <w:rPr>
                <w:szCs w:val="22"/>
              </w:rPr>
              <w:t>[72 FR 27437]</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April 3, 2008</w:t>
            </w:r>
          </w:p>
        </w:tc>
        <w:tc>
          <w:tcPr>
            <w:tcW w:w="2286" w:type="dxa"/>
          </w:tcPr>
          <w:p w:rsidR="002F4493" w:rsidRPr="006723B1" w:rsidRDefault="002F4493" w:rsidP="0045199B">
            <w:pPr>
              <w:pStyle w:val="Footer"/>
              <w:rPr>
                <w:szCs w:val="22"/>
              </w:rPr>
            </w:pPr>
            <w:r w:rsidRPr="006723B1">
              <w:rPr>
                <w:szCs w:val="22"/>
              </w:rPr>
              <w:t>[73 FR 18162]</w:t>
            </w:r>
          </w:p>
        </w:tc>
      </w:tr>
      <w:tr w:rsidR="002F4493" w:rsidRPr="006723B1">
        <w:tblPrEx>
          <w:shd w:val="clear" w:color="auto" w:fill="auto"/>
        </w:tblPrEx>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May 6, 2008</w:t>
            </w:r>
          </w:p>
        </w:tc>
        <w:tc>
          <w:tcPr>
            <w:tcW w:w="2286" w:type="dxa"/>
          </w:tcPr>
          <w:p w:rsidR="002F4493" w:rsidRPr="006723B1" w:rsidRDefault="002F4493" w:rsidP="0045199B">
            <w:pPr>
              <w:pStyle w:val="Footer"/>
              <w:rPr>
                <w:szCs w:val="22"/>
              </w:rPr>
            </w:pPr>
            <w:r w:rsidRPr="006723B1">
              <w:rPr>
                <w:szCs w:val="22"/>
              </w:rPr>
              <w:t>[73 FR 24870]</w:t>
            </w:r>
          </w:p>
        </w:tc>
      </w:tr>
      <w:tr w:rsidR="002F4493" w:rsidRPr="006723B1">
        <w:tblPrEx>
          <w:shd w:val="clear" w:color="auto" w:fill="auto"/>
        </w:tblPrEx>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October 27, 2009</w:t>
            </w:r>
          </w:p>
        </w:tc>
        <w:tc>
          <w:tcPr>
            <w:tcW w:w="2286" w:type="dxa"/>
            <w:shd w:val="clear" w:color="auto" w:fill="auto"/>
          </w:tcPr>
          <w:p w:rsidR="002F4493" w:rsidRPr="006723B1" w:rsidRDefault="002F4493" w:rsidP="0045199B">
            <w:pPr>
              <w:pStyle w:val="Footer"/>
              <w:rPr>
                <w:szCs w:val="22"/>
              </w:rPr>
            </w:pPr>
            <w:r w:rsidRPr="006723B1">
              <w:rPr>
                <w:szCs w:val="22"/>
              </w:rPr>
              <w:t>[74 FR 55142]</w:t>
            </w:r>
          </w:p>
        </w:tc>
      </w:tr>
      <w:tr w:rsidR="002F4493" w:rsidRPr="006723B1">
        <w:tblPrEx>
          <w:shd w:val="clear" w:color="auto" w:fill="auto"/>
        </w:tblPrEx>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September 13, 2010</w:t>
            </w:r>
          </w:p>
        </w:tc>
        <w:tc>
          <w:tcPr>
            <w:tcW w:w="2286" w:type="dxa"/>
            <w:shd w:val="clear" w:color="auto" w:fill="auto"/>
          </w:tcPr>
          <w:p w:rsidR="002F4493" w:rsidRPr="006723B1" w:rsidRDefault="002F4493" w:rsidP="0045199B">
            <w:pPr>
              <w:pStyle w:val="Footer"/>
              <w:rPr>
                <w:szCs w:val="22"/>
              </w:rPr>
            </w:pPr>
            <w:r w:rsidRPr="006723B1">
              <w:rPr>
                <w:szCs w:val="22"/>
              </w:rPr>
              <w:t>[75 FR 55636]</w:t>
            </w:r>
          </w:p>
        </w:tc>
      </w:tr>
    </w:tbl>
    <w:p w:rsidR="002F4493" w:rsidRPr="006723B1" w:rsidRDefault="002F4493" w:rsidP="0045199B">
      <w:pPr>
        <w:tabs>
          <w:tab w:val="left" w:pos="216"/>
        </w:tabs>
        <w:rPr>
          <w:b/>
          <w:bCs/>
        </w:rPr>
      </w:pPr>
    </w:p>
    <w:p w:rsidR="002F4493" w:rsidRPr="006723B1" w:rsidRDefault="002F4493" w:rsidP="0045199B">
      <w:pPr>
        <w:tabs>
          <w:tab w:val="left" w:pos="216"/>
        </w:tabs>
        <w:rPr>
          <w:b/>
          <w:bCs/>
        </w:rPr>
      </w:pPr>
    </w:p>
    <w:p w:rsidR="002F4493" w:rsidRPr="006723B1" w:rsidRDefault="002F4493" w:rsidP="0045199B">
      <w:pPr>
        <w:tabs>
          <w:tab w:val="left" w:pos="216"/>
        </w:tabs>
        <w:rPr>
          <w:b/>
          <w:bCs/>
        </w:rPr>
      </w:pPr>
      <w:r w:rsidRPr="006723B1">
        <w:rPr>
          <w:b/>
          <w:bCs/>
        </w:rPr>
        <w:t>R. 61-62.63 – National Emission Standards for Hazardous Air Pollutants (</w:t>
      </w:r>
      <w:proofErr w:type="spellStart"/>
      <w:r w:rsidRPr="006723B1">
        <w:rPr>
          <w:b/>
          <w:bCs/>
        </w:rPr>
        <w:t>NESHAP</w:t>
      </w:r>
      <w:proofErr w:type="spellEnd"/>
      <w:r w:rsidRPr="006723B1">
        <w:rPr>
          <w:b/>
          <w:bCs/>
        </w:rPr>
        <w:t>) for Source Categories</w:t>
      </w:r>
    </w:p>
    <w:p w:rsidR="002F4493" w:rsidRPr="006723B1" w:rsidRDefault="002F4493" w:rsidP="0045199B">
      <w:pPr>
        <w:tabs>
          <w:tab w:val="left" w:pos="216"/>
        </w:tabs>
        <w:rPr>
          <w:b/>
          <w:bCs/>
        </w:rPr>
      </w:pPr>
    </w:p>
    <w:p w:rsidR="002F4493" w:rsidRPr="006723B1" w:rsidRDefault="002F4493" w:rsidP="0045199B">
      <w:pPr>
        <w:tabs>
          <w:tab w:val="left" w:pos="216"/>
        </w:tabs>
        <w:rPr>
          <w:b/>
          <w:bCs/>
        </w:rPr>
      </w:pPr>
      <w:r w:rsidRPr="006723B1">
        <w:rPr>
          <w:b/>
          <w:bCs/>
        </w:rPr>
        <w:t xml:space="preserve">Subpart </w:t>
      </w:r>
      <w:proofErr w:type="gramStart"/>
      <w:r w:rsidRPr="006723B1">
        <w:rPr>
          <w:b/>
          <w:bCs/>
        </w:rPr>
        <w:t>A</w:t>
      </w:r>
      <w:proofErr w:type="gramEnd"/>
      <w:r w:rsidRPr="006723B1">
        <w:rPr>
          <w:b/>
          <w:bCs/>
        </w:rPr>
        <w:t xml:space="preserve"> - “General Provisions”</w:t>
      </w:r>
    </w:p>
    <w:p w:rsidR="002F4493" w:rsidRPr="006723B1" w:rsidRDefault="002F4493" w:rsidP="0045199B">
      <w:pPr>
        <w:tabs>
          <w:tab w:val="left" w:pos="216"/>
        </w:tabs>
      </w:pPr>
    </w:p>
    <w:p w:rsidR="002F4493" w:rsidRPr="006723B1" w:rsidRDefault="002F4493" w:rsidP="0045199B">
      <w:pPr>
        <w:tabs>
          <w:tab w:val="left" w:pos="216"/>
        </w:tabs>
        <w:rPr>
          <w:b/>
        </w:rPr>
      </w:pPr>
      <w:r w:rsidRPr="006723B1">
        <w:rPr>
          <w:b/>
          <w:iCs/>
        </w:rPr>
        <w:t>Regulation 61-62.63, Subpart A, shall be revised as follows:</w:t>
      </w:r>
    </w:p>
    <w:p w:rsidR="002F4493" w:rsidRPr="006723B1" w:rsidRDefault="002F4493" w:rsidP="0045199B">
      <w:pPr>
        <w:tabs>
          <w:tab w:val="left" w:pos="216"/>
        </w:tabs>
        <w:rPr>
          <w:b/>
        </w:rPr>
      </w:pPr>
    </w:p>
    <w:p w:rsidR="002F4493" w:rsidRPr="006723B1" w:rsidRDefault="002F4493" w:rsidP="0045199B">
      <w:pPr>
        <w:tabs>
          <w:tab w:val="left" w:pos="216"/>
        </w:tabs>
        <w:rPr>
          <w:b/>
        </w:rPr>
      </w:pPr>
      <w:r w:rsidRPr="006723B1">
        <w:rPr>
          <w:b/>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A, as originally published in the Federal Register and as subsequently amended upon publication in the Federal Register as listed below, are incorporated by reference as if fully repeated herein.</w:t>
      </w:r>
    </w:p>
    <w:p w:rsidR="002F4493" w:rsidRPr="006723B1" w:rsidRDefault="002F4493" w:rsidP="00451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F4493" w:rsidRPr="006723B1">
        <w:trPr>
          <w:cantSplit/>
          <w:tblHeader/>
        </w:trPr>
        <w:tc>
          <w:tcPr>
            <w:tcW w:w="9360" w:type="dxa"/>
            <w:gridSpan w:val="4"/>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A</w:t>
            </w:r>
          </w:p>
        </w:tc>
      </w:tr>
      <w:tr w:rsidR="002F4493" w:rsidRPr="006723B1">
        <w:trPr>
          <w:cantSplit/>
          <w:tblHeader/>
        </w:trPr>
        <w:tc>
          <w:tcPr>
            <w:tcW w:w="2790" w:type="dxa"/>
          </w:tcPr>
          <w:p w:rsidR="002F4493" w:rsidRPr="006723B1" w:rsidRDefault="002F4493" w:rsidP="0045199B">
            <w:pPr>
              <w:jc w:val="cente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March 16, 1994</w:t>
            </w:r>
          </w:p>
        </w:tc>
        <w:tc>
          <w:tcPr>
            <w:tcW w:w="2286" w:type="dxa"/>
          </w:tcPr>
          <w:p w:rsidR="002F4493" w:rsidRPr="006723B1" w:rsidRDefault="002F4493" w:rsidP="0045199B">
            <w:r w:rsidRPr="006723B1">
              <w:t>[59 FR 12430]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April 22, 1994</w:t>
            </w:r>
          </w:p>
        </w:tc>
        <w:tc>
          <w:tcPr>
            <w:tcW w:w="2286" w:type="dxa"/>
          </w:tcPr>
          <w:p w:rsidR="002F4493" w:rsidRPr="006723B1" w:rsidRDefault="002F4493" w:rsidP="0045199B">
            <w:r w:rsidRPr="006723B1">
              <w:t>[59 FR 19453]</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59</w:t>
            </w:r>
          </w:p>
        </w:tc>
        <w:tc>
          <w:tcPr>
            <w:tcW w:w="2394" w:type="dxa"/>
          </w:tcPr>
          <w:p w:rsidR="002F4493" w:rsidRPr="006723B1" w:rsidRDefault="002F4493" w:rsidP="0045199B">
            <w:r w:rsidRPr="006723B1">
              <w:t>December 6, 1994</w:t>
            </w:r>
          </w:p>
        </w:tc>
        <w:tc>
          <w:tcPr>
            <w:tcW w:w="2286" w:type="dxa"/>
          </w:tcPr>
          <w:p w:rsidR="002F4493" w:rsidRPr="006723B1" w:rsidRDefault="002F4493" w:rsidP="0045199B">
            <w:r w:rsidRPr="006723B1">
              <w:t>[59 FR 62589]</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January 25, 1995</w:t>
            </w:r>
          </w:p>
        </w:tc>
        <w:tc>
          <w:tcPr>
            <w:tcW w:w="2286" w:type="dxa"/>
          </w:tcPr>
          <w:p w:rsidR="002F4493" w:rsidRPr="006723B1" w:rsidRDefault="002F4493" w:rsidP="0045199B">
            <w:r w:rsidRPr="006723B1">
              <w:t>[60 FR 4963]</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June 27, 1995</w:t>
            </w:r>
          </w:p>
        </w:tc>
        <w:tc>
          <w:tcPr>
            <w:tcW w:w="2286" w:type="dxa"/>
          </w:tcPr>
          <w:p w:rsidR="002F4493" w:rsidRPr="006723B1" w:rsidRDefault="002F4493" w:rsidP="0045199B">
            <w:r w:rsidRPr="006723B1">
              <w:t>[60 FR 33122]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September 1, 1995</w:t>
            </w:r>
          </w:p>
        </w:tc>
        <w:tc>
          <w:tcPr>
            <w:tcW w:w="2286" w:type="dxa"/>
          </w:tcPr>
          <w:p w:rsidR="002F4493" w:rsidRPr="006723B1" w:rsidRDefault="002F4493" w:rsidP="0045199B">
            <w:r w:rsidRPr="006723B1">
              <w:t>[60 FR 45980]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May 21, 1996</w:t>
            </w:r>
          </w:p>
        </w:tc>
        <w:tc>
          <w:tcPr>
            <w:tcW w:w="2286" w:type="dxa"/>
          </w:tcPr>
          <w:p w:rsidR="002F4493" w:rsidRPr="006723B1" w:rsidRDefault="002F4493" w:rsidP="0045199B">
            <w:r w:rsidRPr="006723B1">
              <w:t>[61 FR 25399]</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December 17, 1996</w:t>
            </w:r>
          </w:p>
        </w:tc>
        <w:tc>
          <w:tcPr>
            <w:tcW w:w="2286" w:type="dxa"/>
          </w:tcPr>
          <w:p w:rsidR="002F4493" w:rsidRPr="006723B1" w:rsidRDefault="002F4493" w:rsidP="0045199B">
            <w:r w:rsidRPr="006723B1">
              <w:t>[61 FR 66227]</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62</w:t>
            </w:r>
          </w:p>
        </w:tc>
        <w:tc>
          <w:tcPr>
            <w:tcW w:w="2394" w:type="dxa"/>
          </w:tcPr>
          <w:p w:rsidR="002F4493" w:rsidRPr="006723B1" w:rsidRDefault="002F4493" w:rsidP="0045199B">
            <w:r w:rsidRPr="006723B1">
              <w:t>December 10, 1997</w:t>
            </w:r>
          </w:p>
        </w:tc>
        <w:tc>
          <w:tcPr>
            <w:tcW w:w="2286" w:type="dxa"/>
          </w:tcPr>
          <w:p w:rsidR="002F4493" w:rsidRPr="006723B1" w:rsidRDefault="002F4493" w:rsidP="0045199B">
            <w:r w:rsidRPr="006723B1">
              <w:t>[62 FR 65024]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May 4, 1998</w:t>
            </w:r>
          </w:p>
        </w:tc>
        <w:tc>
          <w:tcPr>
            <w:tcW w:w="2286" w:type="dxa"/>
          </w:tcPr>
          <w:p w:rsidR="002F4493" w:rsidRPr="006723B1" w:rsidRDefault="002F4493" w:rsidP="0045199B">
            <w:r w:rsidRPr="006723B1">
              <w:t>[63 FR 24444]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May 13, 1998</w:t>
            </w:r>
          </w:p>
        </w:tc>
        <w:tc>
          <w:tcPr>
            <w:tcW w:w="2286" w:type="dxa"/>
          </w:tcPr>
          <w:p w:rsidR="002F4493" w:rsidRPr="006723B1" w:rsidRDefault="002F4493" w:rsidP="0045199B">
            <w:r w:rsidRPr="006723B1">
              <w:t>[63 FR 26465]</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September 21, 1998</w:t>
            </w:r>
          </w:p>
        </w:tc>
        <w:tc>
          <w:tcPr>
            <w:tcW w:w="2286" w:type="dxa"/>
          </w:tcPr>
          <w:p w:rsidR="002F4493" w:rsidRPr="006723B1" w:rsidRDefault="002F4493" w:rsidP="0045199B">
            <w:r w:rsidRPr="006723B1">
              <w:t xml:space="preserve">[63 FR 50326] </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October 7, 1998</w:t>
            </w:r>
          </w:p>
        </w:tc>
        <w:tc>
          <w:tcPr>
            <w:tcW w:w="2286" w:type="dxa"/>
          </w:tcPr>
          <w:p w:rsidR="002F4493" w:rsidRPr="006723B1" w:rsidRDefault="002F4493" w:rsidP="0045199B">
            <w:r w:rsidRPr="006723B1">
              <w:t>[63 FR 53996]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December 1, 1998</w:t>
            </w:r>
          </w:p>
        </w:tc>
        <w:tc>
          <w:tcPr>
            <w:tcW w:w="2286" w:type="dxa"/>
          </w:tcPr>
          <w:p w:rsidR="002F4493" w:rsidRPr="006723B1" w:rsidRDefault="002F4493" w:rsidP="0045199B">
            <w:r w:rsidRPr="006723B1">
              <w:t>[63 FR 66061]</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January 28, 1999</w:t>
            </w:r>
          </w:p>
        </w:tc>
        <w:tc>
          <w:tcPr>
            <w:tcW w:w="2286" w:type="dxa"/>
          </w:tcPr>
          <w:p w:rsidR="002F4493" w:rsidRPr="006723B1" w:rsidRDefault="002F4493" w:rsidP="0045199B">
            <w:r w:rsidRPr="006723B1">
              <w:t>[64 FR 4300]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February 12, 1999</w:t>
            </w:r>
          </w:p>
        </w:tc>
        <w:tc>
          <w:tcPr>
            <w:tcW w:w="2286" w:type="dxa"/>
          </w:tcPr>
          <w:p w:rsidR="002F4493" w:rsidRPr="006723B1" w:rsidRDefault="002F4493" w:rsidP="0045199B">
            <w:r w:rsidRPr="006723B1">
              <w:t>[64 FR 7468]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April 12, 1999</w:t>
            </w:r>
          </w:p>
        </w:tc>
        <w:tc>
          <w:tcPr>
            <w:tcW w:w="2286" w:type="dxa"/>
          </w:tcPr>
          <w:p w:rsidR="002F4493" w:rsidRPr="006723B1" w:rsidRDefault="002F4493" w:rsidP="0045199B">
            <w:r w:rsidRPr="006723B1">
              <w:t>[64 FR 17562]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June 10, 1999</w:t>
            </w:r>
          </w:p>
        </w:tc>
        <w:tc>
          <w:tcPr>
            <w:tcW w:w="2286" w:type="dxa"/>
          </w:tcPr>
          <w:p w:rsidR="002F4493" w:rsidRPr="006723B1" w:rsidRDefault="002F4493" w:rsidP="0045199B">
            <w:r w:rsidRPr="006723B1">
              <w:t>[64 FR 31375]</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65</w:t>
            </w:r>
          </w:p>
        </w:tc>
        <w:tc>
          <w:tcPr>
            <w:tcW w:w="2394" w:type="dxa"/>
          </w:tcPr>
          <w:p w:rsidR="002F4493" w:rsidRPr="006723B1" w:rsidRDefault="002F4493" w:rsidP="0045199B">
            <w:r w:rsidRPr="006723B1">
              <w:t>October 17, 2000</w:t>
            </w:r>
          </w:p>
        </w:tc>
        <w:tc>
          <w:tcPr>
            <w:tcW w:w="2286" w:type="dxa"/>
          </w:tcPr>
          <w:p w:rsidR="002F4493" w:rsidRPr="006723B1" w:rsidRDefault="002F4493" w:rsidP="0045199B">
            <w:r w:rsidRPr="006723B1">
              <w:t>[65 FR 61744]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February 14, 2002</w:t>
            </w:r>
          </w:p>
        </w:tc>
        <w:tc>
          <w:tcPr>
            <w:tcW w:w="2286" w:type="dxa"/>
          </w:tcPr>
          <w:p w:rsidR="002F4493" w:rsidRPr="006723B1" w:rsidRDefault="002F4493" w:rsidP="0045199B">
            <w:r w:rsidRPr="006723B1">
              <w:t>[67 FR 6968]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February 27, 2002</w:t>
            </w:r>
          </w:p>
        </w:tc>
        <w:tc>
          <w:tcPr>
            <w:tcW w:w="2286" w:type="dxa"/>
          </w:tcPr>
          <w:p w:rsidR="002F4493" w:rsidRPr="006723B1" w:rsidRDefault="002F4493" w:rsidP="0045199B">
            <w:r w:rsidRPr="006723B1">
              <w:t>[67 FR 9156]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April 5, 2002</w:t>
            </w:r>
          </w:p>
        </w:tc>
        <w:tc>
          <w:tcPr>
            <w:tcW w:w="2286" w:type="dxa"/>
          </w:tcPr>
          <w:p w:rsidR="002F4493" w:rsidRPr="006723B1" w:rsidRDefault="002F4493" w:rsidP="0045199B">
            <w:r w:rsidRPr="006723B1">
              <w:t>[67 FR 16582]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June 10, 2002</w:t>
            </w:r>
          </w:p>
        </w:tc>
        <w:tc>
          <w:tcPr>
            <w:tcW w:w="2286" w:type="dxa"/>
          </w:tcPr>
          <w:p w:rsidR="002F4493" w:rsidRPr="006723B1" w:rsidRDefault="002F4493" w:rsidP="0045199B">
            <w:r w:rsidRPr="006723B1">
              <w:t>[67 FR 39794]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July 23, 2002</w:t>
            </w:r>
          </w:p>
        </w:tc>
        <w:tc>
          <w:tcPr>
            <w:tcW w:w="2286" w:type="dxa"/>
          </w:tcPr>
          <w:p w:rsidR="002F4493" w:rsidRPr="006723B1" w:rsidRDefault="002F4493" w:rsidP="0045199B">
            <w:r w:rsidRPr="006723B1">
              <w:t>[67 FR 48254]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February 18, 2003</w:t>
            </w:r>
          </w:p>
        </w:tc>
        <w:tc>
          <w:tcPr>
            <w:tcW w:w="2286" w:type="dxa"/>
          </w:tcPr>
          <w:p w:rsidR="002F4493" w:rsidRPr="006723B1" w:rsidRDefault="002F4493" w:rsidP="0045199B">
            <w:r w:rsidRPr="006723B1">
              <w:t>[68 FR 7706]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April 21, 2003</w:t>
            </w:r>
          </w:p>
        </w:tc>
        <w:tc>
          <w:tcPr>
            <w:tcW w:w="2286" w:type="dxa"/>
          </w:tcPr>
          <w:p w:rsidR="002F4493" w:rsidRPr="006723B1" w:rsidRDefault="002F4493" w:rsidP="0045199B">
            <w:r w:rsidRPr="006723B1">
              <w:t>[68 FR 19375]</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6, 2003</w:t>
            </w:r>
          </w:p>
        </w:tc>
        <w:tc>
          <w:tcPr>
            <w:tcW w:w="2286" w:type="dxa"/>
          </w:tcPr>
          <w:p w:rsidR="002F4493" w:rsidRPr="006723B1" w:rsidRDefault="002F4493" w:rsidP="0045199B">
            <w:r w:rsidRPr="006723B1">
              <w:t>[68 FR 23898]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8, 2003</w:t>
            </w:r>
          </w:p>
        </w:tc>
        <w:tc>
          <w:tcPr>
            <w:tcW w:w="2286" w:type="dxa"/>
          </w:tcPr>
          <w:p w:rsidR="002F4493" w:rsidRPr="006723B1" w:rsidRDefault="002F4493" w:rsidP="0045199B">
            <w:r w:rsidRPr="006723B1">
              <w:t>[68 FR 24653]</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20, 2003</w:t>
            </w:r>
          </w:p>
        </w:tc>
        <w:tc>
          <w:tcPr>
            <w:tcW w:w="2286" w:type="dxa"/>
          </w:tcPr>
          <w:p w:rsidR="002F4493" w:rsidRPr="006723B1" w:rsidRDefault="002F4493" w:rsidP="0045199B">
            <w:r w:rsidRPr="006723B1">
              <w:t>[68 FR 27646]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23, 2003</w:t>
            </w:r>
          </w:p>
        </w:tc>
        <w:tc>
          <w:tcPr>
            <w:tcW w:w="2286" w:type="dxa"/>
          </w:tcPr>
          <w:p w:rsidR="002F4493" w:rsidRPr="006723B1" w:rsidRDefault="002F4493" w:rsidP="0045199B">
            <w:r w:rsidRPr="006723B1">
              <w:t>[68 FR 28606]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27, 2003</w:t>
            </w:r>
          </w:p>
        </w:tc>
        <w:tc>
          <w:tcPr>
            <w:tcW w:w="2286" w:type="dxa"/>
          </w:tcPr>
          <w:p w:rsidR="002F4493" w:rsidRPr="006723B1" w:rsidRDefault="002F4493" w:rsidP="0045199B">
            <w:r w:rsidRPr="006723B1">
              <w:t>[68 FR 28774]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28, 2003</w:t>
            </w:r>
          </w:p>
        </w:tc>
        <w:tc>
          <w:tcPr>
            <w:tcW w:w="2286" w:type="dxa"/>
          </w:tcPr>
          <w:p w:rsidR="002F4493" w:rsidRPr="006723B1" w:rsidRDefault="002F4493" w:rsidP="0045199B">
            <w:r w:rsidRPr="006723B1">
              <w:t>[68 FR 31746]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29, 2003</w:t>
            </w:r>
          </w:p>
        </w:tc>
        <w:tc>
          <w:tcPr>
            <w:tcW w:w="2286" w:type="dxa"/>
          </w:tcPr>
          <w:p w:rsidR="002F4493" w:rsidRPr="006723B1" w:rsidRDefault="002F4493" w:rsidP="0045199B">
            <w:r w:rsidRPr="006723B1">
              <w:t>[68 FR 32172]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May 30, 2003</w:t>
            </w:r>
          </w:p>
        </w:tc>
        <w:tc>
          <w:tcPr>
            <w:tcW w:w="2286" w:type="dxa"/>
          </w:tcPr>
          <w:p w:rsidR="002F4493" w:rsidRPr="006723B1" w:rsidRDefault="002F4493" w:rsidP="0045199B">
            <w:r w:rsidRPr="006723B1">
              <w:t>[68 FR 32586]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November 13, 2003</w:t>
            </w:r>
          </w:p>
        </w:tc>
        <w:tc>
          <w:tcPr>
            <w:tcW w:w="2286" w:type="dxa"/>
          </w:tcPr>
          <w:p w:rsidR="002F4493" w:rsidRPr="006723B1" w:rsidRDefault="002F4493" w:rsidP="0045199B">
            <w:r w:rsidRPr="006723B1">
              <w:t>[68 FR 64432]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December 19, 2003</w:t>
            </w:r>
          </w:p>
        </w:tc>
        <w:tc>
          <w:tcPr>
            <w:tcW w:w="2286" w:type="dxa"/>
          </w:tcPr>
          <w:p w:rsidR="002F4493" w:rsidRPr="006723B1" w:rsidRDefault="002F4493" w:rsidP="0045199B">
            <w:r w:rsidRPr="006723B1">
              <w:t>[68 FR 70960]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January 2, 2004</w:t>
            </w:r>
          </w:p>
        </w:tc>
        <w:tc>
          <w:tcPr>
            <w:tcW w:w="2286" w:type="dxa"/>
          </w:tcPr>
          <w:p w:rsidR="002F4493" w:rsidRPr="006723B1" w:rsidRDefault="002F4493" w:rsidP="0045199B">
            <w:r w:rsidRPr="006723B1">
              <w:t>[69 FR 130]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February 3, 2004</w:t>
            </w:r>
          </w:p>
        </w:tc>
        <w:tc>
          <w:tcPr>
            <w:tcW w:w="2286" w:type="dxa"/>
          </w:tcPr>
          <w:p w:rsidR="002F4493" w:rsidRPr="006723B1" w:rsidRDefault="002F4493" w:rsidP="0045199B">
            <w:r w:rsidRPr="006723B1">
              <w:t>[69 FR 5038]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April 9, 2004</w:t>
            </w:r>
          </w:p>
        </w:tc>
        <w:tc>
          <w:tcPr>
            <w:tcW w:w="2286" w:type="dxa"/>
          </w:tcPr>
          <w:p w:rsidR="002F4493" w:rsidRPr="006723B1" w:rsidRDefault="002F4493" w:rsidP="0045199B">
            <w:r w:rsidRPr="006723B1">
              <w:t>[69 FR 18801]</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April 19, 2004</w:t>
            </w:r>
          </w:p>
        </w:tc>
        <w:tc>
          <w:tcPr>
            <w:tcW w:w="2286" w:type="dxa"/>
          </w:tcPr>
          <w:p w:rsidR="002F4493" w:rsidRPr="006723B1" w:rsidRDefault="002F4493" w:rsidP="0045199B">
            <w:r w:rsidRPr="006723B1">
              <w:t>[69 FR 20968]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April 22, 2004</w:t>
            </w:r>
          </w:p>
        </w:tc>
        <w:tc>
          <w:tcPr>
            <w:tcW w:w="2286" w:type="dxa"/>
          </w:tcPr>
          <w:p w:rsidR="002F4493" w:rsidRPr="006723B1" w:rsidRDefault="002F4493" w:rsidP="0045199B">
            <w:r w:rsidRPr="006723B1">
              <w:t>[69 FR 21737]</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April 26, 2004</w:t>
            </w:r>
          </w:p>
        </w:tc>
        <w:tc>
          <w:tcPr>
            <w:tcW w:w="2286" w:type="dxa"/>
          </w:tcPr>
          <w:p w:rsidR="002F4493" w:rsidRPr="006723B1" w:rsidRDefault="002F4493" w:rsidP="0045199B">
            <w:r w:rsidRPr="006723B1">
              <w:t>[69 FR 22602]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June 15, 2004</w:t>
            </w:r>
          </w:p>
        </w:tc>
        <w:tc>
          <w:tcPr>
            <w:tcW w:w="2286" w:type="dxa"/>
          </w:tcPr>
          <w:p w:rsidR="002F4493" w:rsidRPr="006723B1" w:rsidRDefault="002F4493" w:rsidP="0045199B">
            <w:r w:rsidRPr="006723B1">
              <w:t>[69 FR 33474]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July 30, 2004</w:t>
            </w:r>
          </w:p>
        </w:tc>
        <w:tc>
          <w:tcPr>
            <w:tcW w:w="2286" w:type="dxa"/>
          </w:tcPr>
          <w:p w:rsidR="002F4493" w:rsidRPr="006723B1" w:rsidRDefault="002F4493" w:rsidP="0045199B">
            <w:r w:rsidRPr="006723B1">
              <w:t>[69 FR 45944]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September 13, 2004</w:t>
            </w:r>
          </w:p>
        </w:tc>
        <w:tc>
          <w:tcPr>
            <w:tcW w:w="2286" w:type="dxa"/>
          </w:tcPr>
          <w:p w:rsidR="002F4493" w:rsidRPr="006723B1" w:rsidRDefault="002F4493" w:rsidP="0045199B">
            <w:r w:rsidRPr="006723B1">
              <w:t>[69 FR 55218]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70</w:t>
            </w:r>
          </w:p>
        </w:tc>
        <w:tc>
          <w:tcPr>
            <w:tcW w:w="2394" w:type="dxa"/>
          </w:tcPr>
          <w:p w:rsidR="002F4493" w:rsidRPr="006723B1" w:rsidRDefault="002F4493" w:rsidP="0045199B">
            <w:r w:rsidRPr="006723B1">
              <w:t>April 15, 2005</w:t>
            </w:r>
          </w:p>
        </w:tc>
        <w:tc>
          <w:tcPr>
            <w:tcW w:w="2286" w:type="dxa"/>
          </w:tcPr>
          <w:p w:rsidR="002F4493" w:rsidRPr="006723B1" w:rsidRDefault="002F4493" w:rsidP="0045199B">
            <w:r w:rsidRPr="006723B1">
              <w:t>[70 FR 19992]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70</w:t>
            </w:r>
          </w:p>
        </w:tc>
        <w:tc>
          <w:tcPr>
            <w:tcW w:w="2394" w:type="dxa"/>
          </w:tcPr>
          <w:p w:rsidR="002F4493" w:rsidRPr="006723B1" w:rsidRDefault="002F4493" w:rsidP="0045199B">
            <w:r w:rsidRPr="006723B1">
              <w:t>May 20, 2005</w:t>
            </w:r>
          </w:p>
        </w:tc>
        <w:tc>
          <w:tcPr>
            <w:tcW w:w="2286" w:type="dxa"/>
          </w:tcPr>
          <w:p w:rsidR="002F4493" w:rsidRPr="006723B1" w:rsidRDefault="002F4493" w:rsidP="0045199B">
            <w:r w:rsidRPr="006723B1">
              <w:t>[70 FR 29400]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70</w:t>
            </w:r>
          </w:p>
        </w:tc>
        <w:tc>
          <w:tcPr>
            <w:tcW w:w="2394" w:type="dxa"/>
          </w:tcPr>
          <w:p w:rsidR="002F4493" w:rsidRPr="006723B1" w:rsidRDefault="002F4493" w:rsidP="0045199B">
            <w:r w:rsidRPr="006723B1">
              <w:t>October 12, 2005</w:t>
            </w:r>
          </w:p>
        </w:tc>
        <w:tc>
          <w:tcPr>
            <w:tcW w:w="2286" w:type="dxa"/>
          </w:tcPr>
          <w:p w:rsidR="002F4493" w:rsidRPr="006723B1" w:rsidRDefault="002F4493" w:rsidP="0045199B">
            <w:r w:rsidRPr="006723B1">
              <w:t>[70 FR 59402]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71</w:t>
            </w:r>
          </w:p>
        </w:tc>
        <w:tc>
          <w:tcPr>
            <w:tcW w:w="2394" w:type="dxa"/>
          </w:tcPr>
          <w:p w:rsidR="002F4493" w:rsidRPr="006723B1" w:rsidRDefault="002F4493" w:rsidP="0045199B">
            <w:r w:rsidRPr="006723B1">
              <w:t>February 16, 2006</w:t>
            </w:r>
          </w:p>
        </w:tc>
        <w:tc>
          <w:tcPr>
            <w:tcW w:w="2286" w:type="dxa"/>
          </w:tcPr>
          <w:p w:rsidR="002F4493" w:rsidRPr="006723B1" w:rsidRDefault="002F4493" w:rsidP="0045199B">
            <w:r w:rsidRPr="006723B1">
              <w:t>[71 FR 8342]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71</w:t>
            </w:r>
          </w:p>
        </w:tc>
        <w:tc>
          <w:tcPr>
            <w:tcW w:w="2394" w:type="dxa"/>
          </w:tcPr>
          <w:p w:rsidR="002F4493" w:rsidRPr="006723B1" w:rsidRDefault="002F4493" w:rsidP="0045199B">
            <w:r w:rsidRPr="006723B1">
              <w:t>April 20, 2006</w:t>
            </w:r>
          </w:p>
        </w:tc>
        <w:tc>
          <w:tcPr>
            <w:tcW w:w="2286" w:type="dxa"/>
          </w:tcPr>
          <w:p w:rsidR="002F4493" w:rsidRPr="006723B1" w:rsidRDefault="002F4493" w:rsidP="0045199B">
            <w:r w:rsidRPr="006723B1">
              <w:t>[71 FR 20446]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71</w:t>
            </w:r>
          </w:p>
        </w:tc>
        <w:tc>
          <w:tcPr>
            <w:tcW w:w="2394" w:type="dxa"/>
          </w:tcPr>
          <w:p w:rsidR="002F4493" w:rsidRPr="006723B1" w:rsidRDefault="002F4493" w:rsidP="0045199B">
            <w:r w:rsidRPr="006723B1">
              <w:t>July 28, 2006</w:t>
            </w:r>
          </w:p>
        </w:tc>
        <w:tc>
          <w:tcPr>
            <w:tcW w:w="2286" w:type="dxa"/>
          </w:tcPr>
          <w:p w:rsidR="002F4493" w:rsidRPr="006723B1" w:rsidRDefault="002F4493" w:rsidP="0045199B">
            <w:r w:rsidRPr="006723B1">
              <w:t>[71 FR 42898]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71</w:t>
            </w:r>
          </w:p>
        </w:tc>
        <w:tc>
          <w:tcPr>
            <w:tcW w:w="2394" w:type="dxa"/>
          </w:tcPr>
          <w:p w:rsidR="002F4493" w:rsidRPr="006723B1" w:rsidRDefault="002F4493" w:rsidP="0045199B">
            <w:r w:rsidRPr="006723B1">
              <w:t>December 6, 2006</w:t>
            </w:r>
          </w:p>
        </w:tc>
        <w:tc>
          <w:tcPr>
            <w:tcW w:w="2286" w:type="dxa"/>
          </w:tcPr>
          <w:p w:rsidR="002F4493" w:rsidRPr="006723B1" w:rsidRDefault="002F4493" w:rsidP="0045199B">
            <w:r w:rsidRPr="006723B1">
              <w:t>[71 FR 70651]</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January 3, 2007</w:t>
            </w:r>
          </w:p>
        </w:tc>
        <w:tc>
          <w:tcPr>
            <w:tcW w:w="2286" w:type="dxa"/>
          </w:tcPr>
          <w:p w:rsidR="002F4493" w:rsidRPr="006723B1" w:rsidRDefault="002F4493" w:rsidP="0045199B">
            <w:r w:rsidRPr="006723B1">
              <w:t>[72 FR 26]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January 23, 2007</w:t>
            </w:r>
          </w:p>
        </w:tc>
        <w:tc>
          <w:tcPr>
            <w:tcW w:w="2286" w:type="dxa"/>
          </w:tcPr>
          <w:p w:rsidR="002F4493" w:rsidRPr="006723B1" w:rsidRDefault="002F4493" w:rsidP="0045199B">
            <w:r w:rsidRPr="006723B1">
              <w:t>[72 FR 2930]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July 16, 2007</w:t>
            </w:r>
          </w:p>
        </w:tc>
        <w:tc>
          <w:tcPr>
            <w:tcW w:w="2286" w:type="dxa"/>
          </w:tcPr>
          <w:p w:rsidR="002F4493" w:rsidRPr="006723B1" w:rsidRDefault="002F4493" w:rsidP="0045199B">
            <w:r w:rsidRPr="006723B1">
              <w:t>[72 FR 38864]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October 29, 2007</w:t>
            </w:r>
          </w:p>
        </w:tc>
        <w:tc>
          <w:tcPr>
            <w:tcW w:w="2286" w:type="dxa"/>
          </w:tcPr>
          <w:p w:rsidR="002F4493" w:rsidRPr="006723B1" w:rsidRDefault="002F4493" w:rsidP="0045199B">
            <w:r w:rsidRPr="006723B1">
              <w:t>[72 FR 61060]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November 16, 2007</w:t>
            </w:r>
          </w:p>
        </w:tc>
        <w:tc>
          <w:tcPr>
            <w:tcW w:w="2286" w:type="dxa"/>
          </w:tcPr>
          <w:p w:rsidR="002F4493" w:rsidRPr="006723B1" w:rsidRDefault="002F4493" w:rsidP="0045199B">
            <w:r w:rsidRPr="006723B1">
              <w:t>[72 FR 64860]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December 26, 2007</w:t>
            </w:r>
          </w:p>
        </w:tc>
        <w:tc>
          <w:tcPr>
            <w:tcW w:w="2286" w:type="dxa"/>
          </w:tcPr>
          <w:p w:rsidR="002F4493" w:rsidRPr="006723B1" w:rsidRDefault="002F4493" w:rsidP="0045199B">
            <w:r w:rsidRPr="006723B1">
              <w:t>[72 FR 73180]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72</w:t>
            </w:r>
          </w:p>
        </w:tc>
        <w:tc>
          <w:tcPr>
            <w:tcW w:w="2394" w:type="dxa"/>
          </w:tcPr>
          <w:p w:rsidR="002F4493" w:rsidRPr="006723B1" w:rsidRDefault="002F4493" w:rsidP="0045199B">
            <w:r w:rsidRPr="006723B1">
              <w:t>December 28, 2007</w:t>
            </w:r>
          </w:p>
        </w:tc>
        <w:tc>
          <w:tcPr>
            <w:tcW w:w="2286" w:type="dxa"/>
          </w:tcPr>
          <w:p w:rsidR="002F4493" w:rsidRPr="006723B1" w:rsidRDefault="002F4493" w:rsidP="0045199B">
            <w:r w:rsidRPr="006723B1">
              <w:t>[72 FR 74088]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January 2, 2008</w:t>
            </w:r>
          </w:p>
        </w:tc>
        <w:tc>
          <w:tcPr>
            <w:tcW w:w="2286" w:type="dxa"/>
          </w:tcPr>
          <w:p w:rsidR="002F4493" w:rsidRPr="006723B1" w:rsidRDefault="002F4493" w:rsidP="0045199B">
            <w:r w:rsidRPr="006723B1">
              <w:t>[73 FR 226]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January 9, 2008</w:t>
            </w:r>
          </w:p>
        </w:tc>
        <w:tc>
          <w:tcPr>
            <w:tcW w:w="2286" w:type="dxa"/>
          </w:tcPr>
          <w:p w:rsidR="002F4493" w:rsidRPr="006723B1" w:rsidRDefault="002F4493" w:rsidP="0045199B">
            <w:r w:rsidRPr="006723B1">
              <w:t>[73 FR 1738]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January 10, 2008</w:t>
            </w:r>
          </w:p>
        </w:tc>
        <w:tc>
          <w:tcPr>
            <w:tcW w:w="2286" w:type="dxa"/>
          </w:tcPr>
          <w:p w:rsidR="002F4493" w:rsidRPr="006723B1" w:rsidRDefault="002F4493" w:rsidP="0045199B">
            <w:r w:rsidRPr="006723B1">
              <w:t>[73 FR 1916]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January 18, 2008</w:t>
            </w:r>
          </w:p>
        </w:tc>
        <w:tc>
          <w:tcPr>
            <w:tcW w:w="2286" w:type="dxa"/>
          </w:tcPr>
          <w:p w:rsidR="002F4493" w:rsidRPr="006723B1" w:rsidRDefault="002F4493" w:rsidP="0045199B">
            <w:r w:rsidRPr="006723B1">
              <w:t>[73 FR 3568]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February 7, 2008</w:t>
            </w:r>
          </w:p>
        </w:tc>
        <w:tc>
          <w:tcPr>
            <w:tcW w:w="2286" w:type="dxa"/>
          </w:tcPr>
          <w:p w:rsidR="002F4493" w:rsidRPr="006723B1" w:rsidRDefault="002F4493" w:rsidP="0045199B">
            <w:r w:rsidRPr="006723B1">
              <w:t>[73 FR 7210]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March 7, 2008</w:t>
            </w:r>
          </w:p>
        </w:tc>
        <w:tc>
          <w:tcPr>
            <w:tcW w:w="2286" w:type="dxa"/>
          </w:tcPr>
          <w:p w:rsidR="002F4493" w:rsidRPr="006723B1" w:rsidRDefault="002F4493" w:rsidP="0045199B">
            <w:r w:rsidRPr="006723B1">
              <w:t>[73 FR 12275]</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July 23, 2008</w:t>
            </w:r>
          </w:p>
        </w:tc>
        <w:tc>
          <w:tcPr>
            <w:tcW w:w="2286" w:type="dxa"/>
          </w:tcPr>
          <w:p w:rsidR="002F4493" w:rsidRPr="006723B1" w:rsidRDefault="002F4493" w:rsidP="0045199B">
            <w:r w:rsidRPr="006723B1">
              <w:t>[73 FR 42978]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December 22, 2008</w:t>
            </w:r>
          </w:p>
        </w:tc>
        <w:tc>
          <w:tcPr>
            <w:tcW w:w="2286" w:type="dxa"/>
          </w:tcPr>
          <w:p w:rsidR="002F4493" w:rsidRPr="006723B1" w:rsidRDefault="002F4493" w:rsidP="0045199B">
            <w:r w:rsidRPr="006723B1">
              <w:t>[73 FR 78199]</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74</w:t>
            </w:r>
          </w:p>
        </w:tc>
        <w:tc>
          <w:tcPr>
            <w:tcW w:w="2394" w:type="dxa"/>
          </w:tcPr>
          <w:p w:rsidR="002F4493" w:rsidRPr="006723B1" w:rsidRDefault="002F4493" w:rsidP="0045199B">
            <w:r w:rsidRPr="006723B1">
              <w:t>June 25, 2009</w:t>
            </w:r>
          </w:p>
        </w:tc>
        <w:tc>
          <w:tcPr>
            <w:tcW w:w="2286" w:type="dxa"/>
          </w:tcPr>
          <w:p w:rsidR="002F4493" w:rsidRPr="006723B1" w:rsidRDefault="002F4493" w:rsidP="0045199B">
            <w:r w:rsidRPr="006723B1">
              <w:t>[74 FR 30366]</w:t>
            </w:r>
          </w:p>
        </w:tc>
      </w:tr>
      <w:tr w:rsidR="002F4493" w:rsidRPr="006723B1">
        <w:trPr>
          <w:trHeight w:val="128"/>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October 28, 2009</w:t>
            </w:r>
          </w:p>
        </w:tc>
        <w:tc>
          <w:tcPr>
            <w:tcW w:w="2286" w:type="dxa"/>
            <w:shd w:val="clear" w:color="auto" w:fill="auto"/>
          </w:tcPr>
          <w:p w:rsidR="002F4493" w:rsidRPr="006723B1" w:rsidRDefault="002F4493" w:rsidP="0045199B">
            <w:r w:rsidRPr="006723B1">
              <w:t>[74 FR 55670]</w:t>
            </w:r>
          </w:p>
        </w:tc>
      </w:tr>
      <w:tr w:rsidR="002F4493" w:rsidRPr="006723B1">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September 9, 2010</w:t>
            </w:r>
          </w:p>
        </w:tc>
        <w:tc>
          <w:tcPr>
            <w:tcW w:w="2286" w:type="dxa"/>
            <w:shd w:val="clear" w:color="auto" w:fill="auto"/>
          </w:tcPr>
          <w:p w:rsidR="002F4493" w:rsidRPr="006723B1" w:rsidRDefault="002F4493" w:rsidP="0045199B">
            <w:r w:rsidRPr="006723B1">
              <w:t>[75 FR 54970]</w:t>
            </w:r>
          </w:p>
        </w:tc>
      </w:tr>
      <w:tr w:rsidR="002F4493" w:rsidRPr="006723B1">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September 13, 2010</w:t>
            </w:r>
          </w:p>
        </w:tc>
        <w:tc>
          <w:tcPr>
            <w:tcW w:w="2286" w:type="dxa"/>
            <w:shd w:val="clear" w:color="auto" w:fill="auto"/>
          </w:tcPr>
          <w:p w:rsidR="002F4493" w:rsidRPr="006723B1" w:rsidRDefault="002F4493" w:rsidP="0045199B">
            <w:r w:rsidRPr="006723B1">
              <w:t>[75 FR 55636]</w:t>
            </w:r>
          </w:p>
        </w:tc>
      </w:tr>
    </w:tbl>
    <w:p w:rsidR="002F4493" w:rsidRPr="006723B1" w:rsidRDefault="002F4493" w:rsidP="0045199B">
      <w:pPr>
        <w:tabs>
          <w:tab w:val="left" w:pos="216"/>
        </w:tabs>
      </w:pPr>
    </w:p>
    <w:p w:rsidR="002F4493" w:rsidRPr="006723B1" w:rsidRDefault="002F4493" w:rsidP="0045199B">
      <w:pPr>
        <w:tabs>
          <w:tab w:val="left" w:pos="216"/>
          <w:tab w:val="left" w:pos="432"/>
        </w:tabs>
        <w:rPr>
          <w:b/>
          <w:bCs/>
        </w:rPr>
      </w:pPr>
    </w:p>
    <w:p w:rsidR="002F4493" w:rsidRPr="006723B1" w:rsidRDefault="002F4493" w:rsidP="0045199B">
      <w:pPr>
        <w:tabs>
          <w:tab w:val="left" w:pos="216"/>
          <w:tab w:val="left" w:pos="432"/>
        </w:tabs>
        <w:rPr>
          <w:b/>
          <w:bCs/>
        </w:rPr>
      </w:pPr>
      <w:r w:rsidRPr="006723B1">
        <w:rPr>
          <w:b/>
          <w:bCs/>
        </w:rPr>
        <w:t xml:space="preserve">Subpart CC - “National Emission Standards for Hazardous Air Pollutants </w:t>
      </w:r>
      <w:proofErr w:type="gramStart"/>
      <w:r w:rsidRPr="006723B1">
        <w:rPr>
          <w:b/>
          <w:bCs/>
        </w:rPr>
        <w:t>From</w:t>
      </w:r>
      <w:proofErr w:type="gramEnd"/>
      <w:r w:rsidRPr="006723B1">
        <w:rPr>
          <w:b/>
          <w:bCs/>
        </w:rPr>
        <w:t xml:space="preserve"> Petroleum Refineries”</w:t>
      </w:r>
    </w:p>
    <w:p w:rsidR="002F4493" w:rsidRPr="006723B1" w:rsidRDefault="002F4493" w:rsidP="0045199B">
      <w:pPr>
        <w:tabs>
          <w:tab w:val="left" w:pos="216"/>
          <w:tab w:val="left" w:pos="432"/>
        </w:tabs>
        <w:rPr>
          <w:bCs/>
        </w:rPr>
      </w:pPr>
    </w:p>
    <w:p w:rsidR="002F4493" w:rsidRPr="006723B1" w:rsidRDefault="002F4493" w:rsidP="0045199B">
      <w:pPr>
        <w:tabs>
          <w:tab w:val="left" w:pos="216"/>
          <w:tab w:val="left" w:pos="432"/>
        </w:tabs>
        <w:rPr>
          <w:b/>
        </w:rPr>
      </w:pPr>
      <w:r w:rsidRPr="006723B1">
        <w:rPr>
          <w:b/>
          <w:iCs/>
        </w:rPr>
        <w:t>Regulation 61-62.63, Subpart CC, shall be revised as follows:</w:t>
      </w:r>
    </w:p>
    <w:p w:rsidR="002F4493" w:rsidRPr="006723B1" w:rsidRDefault="002F4493" w:rsidP="0045199B">
      <w:pPr>
        <w:tabs>
          <w:tab w:val="left" w:pos="216"/>
          <w:tab w:val="left" w:pos="432"/>
        </w:tabs>
        <w:rPr>
          <w:b/>
        </w:rPr>
      </w:pPr>
    </w:p>
    <w:p w:rsidR="002F4493" w:rsidRPr="006723B1" w:rsidRDefault="002F4493" w:rsidP="0045199B">
      <w:pPr>
        <w:tabs>
          <w:tab w:val="left" w:pos="216"/>
          <w:tab w:val="left" w:pos="432"/>
        </w:tabs>
        <w:rPr>
          <w:b/>
        </w:rPr>
      </w:pPr>
      <w:r w:rsidRPr="006723B1">
        <w:rPr>
          <w:b/>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CC, as originally published in the Federal Register and as subsequently amended upon publication in the Federal Register as listed below, are incorporated by reference as if fully repeated herein.</w:t>
      </w:r>
    </w:p>
    <w:p w:rsidR="002F4493" w:rsidRPr="006723B1" w:rsidRDefault="002F4493" w:rsidP="00E161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F4493" w:rsidRPr="006723B1">
        <w:trPr>
          <w:cantSplit/>
          <w:tblHeader/>
        </w:trPr>
        <w:tc>
          <w:tcPr>
            <w:tcW w:w="9360" w:type="dxa"/>
            <w:gridSpan w:val="4"/>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CC</w:t>
            </w:r>
          </w:p>
        </w:tc>
      </w:tr>
      <w:tr w:rsidR="002F4493" w:rsidRPr="006723B1">
        <w:trPr>
          <w:cantSplit/>
          <w:tblHeader/>
        </w:trPr>
        <w:tc>
          <w:tcPr>
            <w:tcW w:w="2790" w:type="dxa"/>
          </w:tcPr>
          <w:p w:rsidR="002F4493" w:rsidRPr="006723B1" w:rsidRDefault="002F4493" w:rsidP="0045199B">
            <w:pPr>
              <w:jc w:val="cente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August 18, 1995</w:t>
            </w:r>
          </w:p>
        </w:tc>
        <w:tc>
          <w:tcPr>
            <w:tcW w:w="2286" w:type="dxa"/>
          </w:tcPr>
          <w:p w:rsidR="002F4493" w:rsidRPr="006723B1" w:rsidRDefault="002F4493" w:rsidP="0045199B">
            <w:r w:rsidRPr="006723B1">
              <w:t>[60 FR 43260]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60</w:t>
            </w:r>
          </w:p>
        </w:tc>
        <w:tc>
          <w:tcPr>
            <w:tcW w:w="2394" w:type="dxa"/>
          </w:tcPr>
          <w:p w:rsidR="002F4493" w:rsidRPr="006723B1" w:rsidRDefault="002F4493" w:rsidP="0045199B">
            <w:r w:rsidRPr="006723B1">
              <w:t>September 27, 1995</w:t>
            </w:r>
          </w:p>
        </w:tc>
        <w:tc>
          <w:tcPr>
            <w:tcW w:w="2286" w:type="dxa"/>
          </w:tcPr>
          <w:p w:rsidR="002F4493" w:rsidRPr="006723B1" w:rsidRDefault="002F4493" w:rsidP="0045199B">
            <w:r w:rsidRPr="006723B1">
              <w:t>[60 FR 49976]</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February 23, 1996</w:t>
            </w:r>
          </w:p>
        </w:tc>
        <w:tc>
          <w:tcPr>
            <w:tcW w:w="2286" w:type="dxa"/>
          </w:tcPr>
          <w:p w:rsidR="002F4493" w:rsidRPr="006723B1" w:rsidRDefault="002F4493" w:rsidP="0045199B">
            <w:r w:rsidRPr="006723B1">
              <w:t>[61 FR 7051]</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June 12, 1996</w:t>
            </w:r>
          </w:p>
        </w:tc>
        <w:tc>
          <w:tcPr>
            <w:tcW w:w="2286" w:type="dxa"/>
          </w:tcPr>
          <w:p w:rsidR="002F4493" w:rsidRPr="006723B1" w:rsidRDefault="002F4493" w:rsidP="0045199B">
            <w:r w:rsidRPr="006723B1">
              <w:t>[61 FR 29878]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61</w:t>
            </w:r>
          </w:p>
        </w:tc>
        <w:tc>
          <w:tcPr>
            <w:tcW w:w="2394" w:type="dxa"/>
          </w:tcPr>
          <w:p w:rsidR="002F4493" w:rsidRPr="006723B1" w:rsidRDefault="002F4493" w:rsidP="0045199B">
            <w:r w:rsidRPr="006723B1">
              <w:t>June 28, 1996</w:t>
            </w:r>
          </w:p>
        </w:tc>
        <w:tc>
          <w:tcPr>
            <w:tcW w:w="2286" w:type="dxa"/>
          </w:tcPr>
          <w:p w:rsidR="002F4493" w:rsidRPr="006723B1" w:rsidRDefault="002F4493" w:rsidP="0045199B">
            <w:r w:rsidRPr="006723B1">
              <w:t>[61 FR 33799]</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62</w:t>
            </w:r>
          </w:p>
        </w:tc>
        <w:tc>
          <w:tcPr>
            <w:tcW w:w="2394" w:type="dxa"/>
          </w:tcPr>
          <w:p w:rsidR="002F4493" w:rsidRPr="006723B1" w:rsidRDefault="002F4493" w:rsidP="0045199B">
            <w:r w:rsidRPr="006723B1">
              <w:t>February 21, 1997</w:t>
            </w:r>
          </w:p>
        </w:tc>
        <w:tc>
          <w:tcPr>
            <w:tcW w:w="2286" w:type="dxa"/>
          </w:tcPr>
          <w:p w:rsidR="002F4493" w:rsidRPr="006723B1" w:rsidRDefault="002F4493" w:rsidP="0045199B">
            <w:r w:rsidRPr="006723B1">
              <w:t>[62 FR 7938]</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March 20, 1998</w:t>
            </w:r>
          </w:p>
        </w:tc>
        <w:tc>
          <w:tcPr>
            <w:tcW w:w="2286" w:type="dxa"/>
          </w:tcPr>
          <w:p w:rsidR="002F4493" w:rsidRPr="006723B1" w:rsidRDefault="002F4493" w:rsidP="0045199B">
            <w:r w:rsidRPr="006723B1">
              <w:t>[63 FR 13537]</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May 18, 1998</w:t>
            </w:r>
          </w:p>
        </w:tc>
        <w:tc>
          <w:tcPr>
            <w:tcW w:w="2286" w:type="dxa"/>
          </w:tcPr>
          <w:p w:rsidR="002F4493" w:rsidRPr="006723B1" w:rsidRDefault="002F4493" w:rsidP="0045199B">
            <w:r w:rsidRPr="006723B1">
              <w:t>[63 FR 27212]</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63</w:t>
            </w:r>
          </w:p>
        </w:tc>
        <w:tc>
          <w:tcPr>
            <w:tcW w:w="2394" w:type="dxa"/>
          </w:tcPr>
          <w:p w:rsidR="002F4493" w:rsidRPr="006723B1" w:rsidRDefault="002F4493" w:rsidP="0045199B">
            <w:r w:rsidRPr="006723B1">
              <w:t>June 9, 1998</w:t>
            </w:r>
          </w:p>
        </w:tc>
        <w:tc>
          <w:tcPr>
            <w:tcW w:w="2286" w:type="dxa"/>
          </w:tcPr>
          <w:p w:rsidR="002F4493" w:rsidRPr="006723B1" w:rsidRDefault="002F4493" w:rsidP="0045199B">
            <w:r w:rsidRPr="006723B1">
              <w:t>[63 FR 31361]</w:t>
            </w:r>
          </w:p>
        </w:tc>
      </w:tr>
      <w:tr w:rsidR="002F4493" w:rsidRPr="006723B1">
        <w:tc>
          <w:tcPr>
            <w:tcW w:w="2790" w:type="dxa"/>
            <w:tcBorders>
              <w:bottom w:val="single" w:sz="4" w:space="0" w:color="auto"/>
            </w:tcBorders>
          </w:tcPr>
          <w:p w:rsidR="002F4493" w:rsidRPr="006723B1" w:rsidRDefault="002F4493" w:rsidP="0045199B">
            <w:r w:rsidRPr="006723B1">
              <w:t>Revision</w:t>
            </w:r>
          </w:p>
        </w:tc>
        <w:tc>
          <w:tcPr>
            <w:tcW w:w="1890" w:type="dxa"/>
            <w:tcBorders>
              <w:bottom w:val="single" w:sz="4" w:space="0" w:color="auto"/>
            </w:tcBorders>
          </w:tcPr>
          <w:p w:rsidR="002F4493" w:rsidRPr="006723B1" w:rsidRDefault="002F4493" w:rsidP="0045199B">
            <w:r w:rsidRPr="006723B1">
              <w:t>Vol. 63</w:t>
            </w:r>
          </w:p>
        </w:tc>
        <w:tc>
          <w:tcPr>
            <w:tcW w:w="2394" w:type="dxa"/>
            <w:tcBorders>
              <w:bottom w:val="single" w:sz="4" w:space="0" w:color="auto"/>
            </w:tcBorders>
          </w:tcPr>
          <w:p w:rsidR="002F4493" w:rsidRPr="006723B1" w:rsidRDefault="002F4493" w:rsidP="0045199B">
            <w:r w:rsidRPr="006723B1">
              <w:t>August 18, 1998</w:t>
            </w:r>
          </w:p>
        </w:tc>
        <w:tc>
          <w:tcPr>
            <w:tcW w:w="2286" w:type="dxa"/>
            <w:tcBorders>
              <w:bottom w:val="single" w:sz="4" w:space="0" w:color="auto"/>
            </w:tcBorders>
          </w:tcPr>
          <w:p w:rsidR="002F4493" w:rsidRPr="006723B1" w:rsidRDefault="002F4493" w:rsidP="0045199B">
            <w:r w:rsidRPr="006723B1">
              <w:t>[63 FR 44140]</w:t>
            </w:r>
          </w:p>
        </w:tc>
      </w:tr>
      <w:tr w:rsidR="002F4493" w:rsidRPr="006723B1">
        <w:tc>
          <w:tcPr>
            <w:tcW w:w="2790" w:type="dxa"/>
            <w:shd w:val="clear" w:color="auto" w:fill="FFFFFF"/>
          </w:tcPr>
          <w:p w:rsidR="002F4493" w:rsidRPr="006723B1" w:rsidRDefault="002F4493" w:rsidP="0045199B">
            <w:r w:rsidRPr="006723B1">
              <w:t>Revision</w:t>
            </w:r>
          </w:p>
        </w:tc>
        <w:tc>
          <w:tcPr>
            <w:tcW w:w="1890" w:type="dxa"/>
            <w:shd w:val="clear" w:color="auto" w:fill="FFFFFF"/>
          </w:tcPr>
          <w:p w:rsidR="002F4493" w:rsidRPr="006723B1" w:rsidRDefault="002F4493" w:rsidP="0045199B">
            <w:r w:rsidRPr="006723B1">
              <w:t>Vol. 65</w:t>
            </w:r>
          </w:p>
        </w:tc>
        <w:tc>
          <w:tcPr>
            <w:tcW w:w="2394" w:type="dxa"/>
            <w:shd w:val="clear" w:color="auto" w:fill="FFFFFF"/>
          </w:tcPr>
          <w:p w:rsidR="002F4493" w:rsidRPr="006723B1" w:rsidRDefault="002F4493" w:rsidP="0045199B">
            <w:r w:rsidRPr="006723B1">
              <w:t>May 8, 2000</w:t>
            </w:r>
          </w:p>
        </w:tc>
        <w:tc>
          <w:tcPr>
            <w:tcW w:w="2286" w:type="dxa"/>
            <w:shd w:val="clear" w:color="auto" w:fill="FFFFFF"/>
          </w:tcPr>
          <w:p w:rsidR="002F4493" w:rsidRPr="006723B1" w:rsidRDefault="002F4493" w:rsidP="0045199B">
            <w:r w:rsidRPr="006723B1">
              <w:t>[65 FR 26491]</w:t>
            </w:r>
          </w:p>
        </w:tc>
      </w:tr>
      <w:tr w:rsidR="002F4493" w:rsidRPr="006723B1">
        <w:tc>
          <w:tcPr>
            <w:tcW w:w="2790" w:type="dxa"/>
            <w:shd w:val="clear" w:color="auto" w:fill="FFFFFF"/>
          </w:tcPr>
          <w:p w:rsidR="002F4493" w:rsidRPr="006723B1" w:rsidRDefault="002F4493" w:rsidP="0045199B">
            <w:r w:rsidRPr="006723B1">
              <w:t>Revision</w:t>
            </w:r>
          </w:p>
        </w:tc>
        <w:tc>
          <w:tcPr>
            <w:tcW w:w="1890" w:type="dxa"/>
            <w:shd w:val="clear" w:color="auto" w:fill="FFFFFF"/>
          </w:tcPr>
          <w:p w:rsidR="002F4493" w:rsidRPr="006723B1" w:rsidRDefault="002F4493" w:rsidP="0045199B">
            <w:r w:rsidRPr="006723B1">
              <w:t>Vol. 65</w:t>
            </w:r>
          </w:p>
        </w:tc>
        <w:tc>
          <w:tcPr>
            <w:tcW w:w="2394" w:type="dxa"/>
            <w:shd w:val="clear" w:color="auto" w:fill="FFFFFF"/>
          </w:tcPr>
          <w:p w:rsidR="002F4493" w:rsidRPr="006723B1" w:rsidRDefault="002F4493" w:rsidP="0045199B">
            <w:r w:rsidRPr="006723B1">
              <w:t>July 6, 2000</w:t>
            </w:r>
          </w:p>
        </w:tc>
        <w:tc>
          <w:tcPr>
            <w:tcW w:w="2286" w:type="dxa"/>
            <w:shd w:val="clear" w:color="auto" w:fill="FFFFFF"/>
          </w:tcPr>
          <w:p w:rsidR="002F4493" w:rsidRPr="006723B1" w:rsidRDefault="002F4493" w:rsidP="0045199B">
            <w:r w:rsidRPr="006723B1">
              <w:t>[65 FR 41594]</w:t>
            </w:r>
          </w:p>
        </w:tc>
      </w:tr>
      <w:tr w:rsidR="002F4493" w:rsidRPr="006723B1">
        <w:tc>
          <w:tcPr>
            <w:tcW w:w="2790" w:type="dxa"/>
            <w:shd w:val="clear" w:color="auto" w:fill="FFFFFF"/>
          </w:tcPr>
          <w:p w:rsidR="002F4493" w:rsidRPr="006723B1" w:rsidRDefault="002F4493" w:rsidP="0045199B">
            <w:r w:rsidRPr="006723B1">
              <w:t>Revision</w:t>
            </w:r>
          </w:p>
        </w:tc>
        <w:tc>
          <w:tcPr>
            <w:tcW w:w="1890" w:type="dxa"/>
            <w:shd w:val="clear" w:color="auto" w:fill="FFFFFF"/>
          </w:tcPr>
          <w:p w:rsidR="002F4493" w:rsidRPr="006723B1" w:rsidRDefault="002F4493" w:rsidP="0045199B">
            <w:r w:rsidRPr="006723B1">
              <w:t>Vol. 66</w:t>
            </w:r>
          </w:p>
        </w:tc>
        <w:tc>
          <w:tcPr>
            <w:tcW w:w="2394" w:type="dxa"/>
            <w:shd w:val="clear" w:color="auto" w:fill="FFFFFF"/>
          </w:tcPr>
          <w:p w:rsidR="002F4493" w:rsidRPr="006723B1" w:rsidRDefault="002F4493" w:rsidP="0045199B">
            <w:r w:rsidRPr="006723B1">
              <w:t>May 25, 2001</w:t>
            </w:r>
          </w:p>
        </w:tc>
        <w:tc>
          <w:tcPr>
            <w:tcW w:w="2286" w:type="dxa"/>
            <w:shd w:val="clear" w:color="auto" w:fill="FFFFFF"/>
          </w:tcPr>
          <w:p w:rsidR="002F4493" w:rsidRPr="006723B1" w:rsidRDefault="002F4493" w:rsidP="0045199B">
            <w:r w:rsidRPr="006723B1">
              <w:t>[66 FR 28840]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June 23, 2003</w:t>
            </w:r>
          </w:p>
        </w:tc>
        <w:tc>
          <w:tcPr>
            <w:tcW w:w="2286" w:type="dxa"/>
          </w:tcPr>
          <w:p w:rsidR="002F4493" w:rsidRPr="006723B1" w:rsidRDefault="002F4493" w:rsidP="0045199B">
            <w:r w:rsidRPr="006723B1">
              <w:t>[68 FR 37334]</w:t>
            </w:r>
          </w:p>
        </w:tc>
      </w:tr>
      <w:tr w:rsidR="002F4493" w:rsidRPr="006723B1">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October 28, 2009</w:t>
            </w:r>
          </w:p>
        </w:tc>
        <w:tc>
          <w:tcPr>
            <w:tcW w:w="2286" w:type="dxa"/>
            <w:shd w:val="clear" w:color="auto" w:fill="auto"/>
          </w:tcPr>
          <w:p w:rsidR="002F4493" w:rsidRPr="006723B1" w:rsidRDefault="002F4493" w:rsidP="0045199B">
            <w:r w:rsidRPr="006723B1">
              <w:t>[74 FR 55670]</w:t>
            </w:r>
          </w:p>
        </w:tc>
      </w:tr>
      <w:tr w:rsidR="002F4493" w:rsidRPr="006723B1">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June 30, 2010</w:t>
            </w:r>
          </w:p>
        </w:tc>
        <w:tc>
          <w:tcPr>
            <w:tcW w:w="2286" w:type="dxa"/>
            <w:shd w:val="clear" w:color="auto" w:fill="auto"/>
          </w:tcPr>
          <w:p w:rsidR="002F4493" w:rsidRPr="006723B1" w:rsidRDefault="002F4493" w:rsidP="0045199B">
            <w:r w:rsidRPr="006723B1">
              <w:t>[75 FR 37730]</w:t>
            </w:r>
          </w:p>
        </w:tc>
      </w:tr>
    </w:tbl>
    <w:p w:rsidR="002F4493" w:rsidRPr="006723B1" w:rsidRDefault="002F4493" w:rsidP="0045199B">
      <w:pPr>
        <w:tabs>
          <w:tab w:val="left" w:pos="216"/>
        </w:tabs>
        <w:rPr>
          <w:iCs/>
        </w:rPr>
      </w:pPr>
    </w:p>
    <w:p w:rsidR="002F4493" w:rsidRPr="006723B1" w:rsidRDefault="002F4493" w:rsidP="0045199B">
      <w:pPr>
        <w:tabs>
          <w:tab w:val="left" w:pos="216"/>
        </w:tabs>
      </w:pPr>
    </w:p>
    <w:p w:rsidR="002F4493" w:rsidRPr="006723B1" w:rsidRDefault="002F4493" w:rsidP="0045199B">
      <w:pPr>
        <w:tabs>
          <w:tab w:val="left" w:pos="216"/>
        </w:tabs>
        <w:rPr>
          <w:b/>
          <w:bCs/>
        </w:rPr>
      </w:pPr>
      <w:r w:rsidRPr="006723B1">
        <w:rPr>
          <w:b/>
        </w:rPr>
        <w:t xml:space="preserve">Subpart </w:t>
      </w:r>
      <w:proofErr w:type="spellStart"/>
      <w:smartTag w:uri="urn:schemas-microsoft-com:office:smarttags" w:element="stockticker">
        <w:r w:rsidRPr="006723B1">
          <w:rPr>
            <w:b/>
          </w:rPr>
          <w:t>LLL</w:t>
        </w:r>
      </w:smartTag>
      <w:proofErr w:type="spellEnd"/>
      <w:r w:rsidRPr="006723B1">
        <w:rPr>
          <w:b/>
        </w:rPr>
        <w:t xml:space="preserve"> - “National Emission Standards for the Portland Cement Manufacturing Industry”</w:t>
      </w:r>
    </w:p>
    <w:p w:rsidR="002F4493" w:rsidRPr="006723B1" w:rsidRDefault="002F4493" w:rsidP="0045199B">
      <w:pPr>
        <w:tabs>
          <w:tab w:val="left" w:pos="216"/>
        </w:tabs>
        <w:rPr>
          <w:iCs/>
        </w:rPr>
      </w:pPr>
    </w:p>
    <w:p w:rsidR="002F4493" w:rsidRPr="006723B1" w:rsidRDefault="002F4493" w:rsidP="0045199B">
      <w:pPr>
        <w:tabs>
          <w:tab w:val="left" w:pos="216"/>
        </w:tabs>
        <w:rPr>
          <w:b/>
        </w:rPr>
      </w:pPr>
      <w:r w:rsidRPr="006723B1">
        <w:rPr>
          <w:b/>
          <w:iCs/>
        </w:rPr>
        <w:t xml:space="preserve">Regulation 61-62.63, Subpart </w:t>
      </w:r>
      <w:proofErr w:type="spellStart"/>
      <w:smartTag w:uri="urn:schemas-microsoft-com:office:smarttags" w:element="stockticker">
        <w:r w:rsidRPr="006723B1">
          <w:rPr>
            <w:b/>
            <w:iCs/>
          </w:rPr>
          <w:t>LLL</w:t>
        </w:r>
      </w:smartTag>
      <w:proofErr w:type="spellEnd"/>
      <w:r w:rsidRPr="006723B1">
        <w:rPr>
          <w:b/>
          <w:iCs/>
        </w:rPr>
        <w:t>, shall be revised as follows:</w:t>
      </w:r>
    </w:p>
    <w:p w:rsidR="002F4493" w:rsidRPr="006723B1" w:rsidRDefault="002F4493" w:rsidP="0045199B">
      <w:pPr>
        <w:tabs>
          <w:tab w:val="left" w:pos="216"/>
        </w:tabs>
        <w:rPr>
          <w:b/>
        </w:rPr>
      </w:pPr>
    </w:p>
    <w:p w:rsidR="002F4493" w:rsidRPr="006723B1" w:rsidRDefault="002F4493" w:rsidP="0045199B">
      <w:pPr>
        <w:tabs>
          <w:tab w:val="left" w:pos="216"/>
        </w:tabs>
        <w:rPr>
          <w:b/>
        </w:rPr>
      </w:pPr>
      <w:r w:rsidRPr="006723B1">
        <w:rPr>
          <w:b/>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smartTag w:uri="urn:schemas-microsoft-com:office:smarttags" w:element="stockticker">
        <w:r w:rsidRPr="006723B1">
          <w:t>LLL</w:t>
        </w:r>
      </w:smartTag>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451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F4493" w:rsidRPr="006723B1">
        <w:trPr>
          <w:cantSplit/>
          <w:tblHeader/>
        </w:trPr>
        <w:tc>
          <w:tcPr>
            <w:tcW w:w="9360" w:type="dxa"/>
            <w:gridSpan w:val="4"/>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smartTag w:uri="urn:schemas-microsoft-com:office:smarttags" w:element="stockticker">
              <w:r w:rsidRPr="006723B1">
                <w:rPr>
                  <w:b/>
                </w:rPr>
                <w:t>LLL</w:t>
              </w:r>
            </w:smartTag>
            <w:proofErr w:type="spellEnd"/>
          </w:p>
        </w:tc>
      </w:tr>
      <w:tr w:rsidR="002F4493" w:rsidRPr="006723B1">
        <w:trPr>
          <w:cantSplit/>
          <w:tblHeader/>
        </w:trPr>
        <w:tc>
          <w:tcPr>
            <w:tcW w:w="2790" w:type="dxa"/>
          </w:tcPr>
          <w:p w:rsidR="002F4493" w:rsidRPr="006723B1" w:rsidRDefault="002F4493" w:rsidP="0045199B">
            <w:pPr>
              <w:jc w:val="cente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June 14, 1999</w:t>
            </w:r>
          </w:p>
        </w:tc>
        <w:tc>
          <w:tcPr>
            <w:tcW w:w="2286" w:type="dxa"/>
          </w:tcPr>
          <w:p w:rsidR="002F4493" w:rsidRPr="006723B1" w:rsidRDefault="002F4493" w:rsidP="0045199B">
            <w:r w:rsidRPr="006723B1">
              <w:t>[64 FR 31925]</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64</w:t>
            </w:r>
          </w:p>
        </w:tc>
        <w:tc>
          <w:tcPr>
            <w:tcW w:w="2394" w:type="dxa"/>
          </w:tcPr>
          <w:p w:rsidR="002F4493" w:rsidRPr="006723B1" w:rsidRDefault="002F4493" w:rsidP="0045199B">
            <w:r w:rsidRPr="006723B1">
              <w:t>September 30, 1999</w:t>
            </w:r>
          </w:p>
        </w:tc>
        <w:tc>
          <w:tcPr>
            <w:tcW w:w="2286" w:type="dxa"/>
          </w:tcPr>
          <w:p w:rsidR="002F4493" w:rsidRPr="006723B1" w:rsidRDefault="002F4493" w:rsidP="0045199B">
            <w:r w:rsidRPr="006723B1">
              <w:t>[64 FR 53070]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April 5, 2002</w:t>
            </w:r>
          </w:p>
        </w:tc>
        <w:tc>
          <w:tcPr>
            <w:tcW w:w="2286" w:type="dxa"/>
          </w:tcPr>
          <w:p w:rsidR="002F4493" w:rsidRPr="006723B1" w:rsidRDefault="002F4493" w:rsidP="0045199B">
            <w:r w:rsidRPr="006723B1">
              <w:t>[67 FR 16614]</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67</w:t>
            </w:r>
          </w:p>
        </w:tc>
        <w:tc>
          <w:tcPr>
            <w:tcW w:w="2394" w:type="dxa"/>
          </w:tcPr>
          <w:p w:rsidR="002F4493" w:rsidRPr="006723B1" w:rsidRDefault="002F4493" w:rsidP="0045199B">
            <w:r w:rsidRPr="006723B1">
              <w:t>December 6, 2002</w:t>
            </w:r>
          </w:p>
        </w:tc>
        <w:tc>
          <w:tcPr>
            <w:tcW w:w="2286" w:type="dxa"/>
          </w:tcPr>
          <w:p w:rsidR="002F4493" w:rsidRPr="006723B1" w:rsidRDefault="002F4493" w:rsidP="0045199B">
            <w:r w:rsidRPr="006723B1">
              <w:t>[67 FR 72580]</w:t>
            </w:r>
          </w:p>
        </w:tc>
      </w:tr>
      <w:tr w:rsidR="002F4493" w:rsidRPr="006723B1">
        <w:tc>
          <w:tcPr>
            <w:tcW w:w="2790" w:type="dxa"/>
          </w:tcPr>
          <w:p w:rsidR="002F4493" w:rsidRPr="006723B1" w:rsidRDefault="002F4493" w:rsidP="0045199B">
            <w:r w:rsidRPr="006723B1">
              <w:t>Revision</w:t>
            </w:r>
          </w:p>
        </w:tc>
        <w:tc>
          <w:tcPr>
            <w:tcW w:w="1890" w:type="dxa"/>
          </w:tcPr>
          <w:p w:rsidR="002F4493" w:rsidRPr="006723B1" w:rsidRDefault="002F4493" w:rsidP="0045199B">
            <w:r w:rsidRPr="006723B1">
              <w:t>Vol. 68</w:t>
            </w:r>
          </w:p>
        </w:tc>
        <w:tc>
          <w:tcPr>
            <w:tcW w:w="2394" w:type="dxa"/>
          </w:tcPr>
          <w:p w:rsidR="002F4493" w:rsidRPr="006723B1" w:rsidRDefault="002F4493" w:rsidP="0045199B">
            <w:r w:rsidRPr="006723B1">
              <w:t>June 23, 2003</w:t>
            </w:r>
          </w:p>
        </w:tc>
        <w:tc>
          <w:tcPr>
            <w:tcW w:w="2286" w:type="dxa"/>
          </w:tcPr>
          <w:p w:rsidR="002F4493" w:rsidRPr="006723B1" w:rsidRDefault="002F4493" w:rsidP="0045199B">
            <w:r w:rsidRPr="006723B1">
              <w:t>[68 FR 37334]</w:t>
            </w:r>
          </w:p>
        </w:tc>
      </w:tr>
      <w:tr w:rsidR="002F4493" w:rsidRPr="006723B1">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71</w:t>
            </w:r>
          </w:p>
        </w:tc>
        <w:tc>
          <w:tcPr>
            <w:tcW w:w="2394" w:type="dxa"/>
            <w:shd w:val="clear" w:color="auto" w:fill="auto"/>
          </w:tcPr>
          <w:p w:rsidR="002F4493" w:rsidRPr="006723B1" w:rsidRDefault="002F4493" w:rsidP="0045199B">
            <w:r w:rsidRPr="006723B1">
              <w:t>December 20, 2006</w:t>
            </w:r>
          </w:p>
        </w:tc>
        <w:tc>
          <w:tcPr>
            <w:tcW w:w="2286" w:type="dxa"/>
            <w:shd w:val="clear" w:color="auto" w:fill="auto"/>
          </w:tcPr>
          <w:p w:rsidR="002F4493" w:rsidRPr="006723B1" w:rsidRDefault="002F4493" w:rsidP="0045199B">
            <w:r w:rsidRPr="006723B1">
              <w:t>[71 FR 76518]</w:t>
            </w:r>
          </w:p>
        </w:tc>
      </w:tr>
      <w:tr w:rsidR="002F4493" w:rsidRPr="006723B1">
        <w:trPr>
          <w:trHeight w:val="125"/>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September 9, 2010</w:t>
            </w:r>
          </w:p>
        </w:tc>
        <w:tc>
          <w:tcPr>
            <w:tcW w:w="2286" w:type="dxa"/>
            <w:shd w:val="clear" w:color="auto" w:fill="auto"/>
          </w:tcPr>
          <w:p w:rsidR="002F4493" w:rsidRPr="006723B1" w:rsidRDefault="002F4493" w:rsidP="0045199B">
            <w:r w:rsidRPr="006723B1">
              <w:t>[75 FR 54970]</w:t>
            </w:r>
          </w:p>
        </w:tc>
      </w:tr>
    </w:tbl>
    <w:p w:rsidR="002F4493" w:rsidRPr="006723B1" w:rsidRDefault="002F4493" w:rsidP="0045199B">
      <w:pPr>
        <w:tabs>
          <w:tab w:val="left" w:pos="216"/>
        </w:tabs>
      </w:pPr>
    </w:p>
    <w:p w:rsidR="002F4493" w:rsidRPr="006723B1" w:rsidRDefault="002F4493" w:rsidP="0045199B">
      <w:pPr>
        <w:tabs>
          <w:tab w:val="left" w:pos="216"/>
        </w:tabs>
        <w:rPr>
          <w:b/>
          <w:iCs/>
        </w:rPr>
      </w:pPr>
    </w:p>
    <w:p w:rsidR="002F4493" w:rsidRPr="006723B1" w:rsidRDefault="002F4493" w:rsidP="0045199B">
      <w:pPr>
        <w:tabs>
          <w:tab w:val="left" w:pos="216"/>
        </w:tabs>
        <w:rPr>
          <w:b/>
          <w:bCs/>
        </w:rPr>
      </w:pPr>
      <w:r w:rsidRPr="006723B1">
        <w:rPr>
          <w:b/>
        </w:rPr>
        <w:t>Subpart ZZZZ - “National Emission Standards for Hazardous Air Pollutants for Stationary Reciprocating Internal Combustion Engines”</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Regulation 61-62.63, Subpart ZZZZ, shall be revised as follows:</w:t>
      </w: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ZZZZ, as originally published in the Federal Register and as subsequently amended upon publication in the Federal Register as listed below, are incorporated by reference as if fully repeated herein.</w:t>
      </w:r>
    </w:p>
    <w:p w:rsidR="002F4493" w:rsidRPr="006723B1" w:rsidRDefault="002F4493" w:rsidP="0045199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F4493" w:rsidRPr="006723B1">
        <w:trPr>
          <w:cantSplit/>
          <w:tblHeader/>
        </w:trPr>
        <w:tc>
          <w:tcPr>
            <w:tcW w:w="9360" w:type="dxa"/>
            <w:gridSpan w:val="4"/>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ZZZZ</w:t>
            </w:r>
          </w:p>
        </w:tc>
      </w:tr>
      <w:tr w:rsidR="002F4493" w:rsidRPr="006723B1">
        <w:trPr>
          <w:cantSplit/>
          <w:tblHeader/>
        </w:trPr>
        <w:tc>
          <w:tcPr>
            <w:tcW w:w="2790" w:type="dxa"/>
          </w:tcPr>
          <w:p w:rsidR="002F4493" w:rsidRPr="006723B1" w:rsidRDefault="002F4493" w:rsidP="0045199B">
            <w:pPr>
              <w:jc w:val="cente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Vol. 69</w:t>
            </w:r>
          </w:p>
        </w:tc>
        <w:tc>
          <w:tcPr>
            <w:tcW w:w="2394" w:type="dxa"/>
          </w:tcPr>
          <w:p w:rsidR="002F4493" w:rsidRPr="006723B1" w:rsidRDefault="002F4493" w:rsidP="0045199B">
            <w:r w:rsidRPr="006723B1">
              <w:t>June 15, 2004</w:t>
            </w:r>
          </w:p>
        </w:tc>
        <w:tc>
          <w:tcPr>
            <w:tcW w:w="2286" w:type="dxa"/>
          </w:tcPr>
          <w:p w:rsidR="002F4493" w:rsidRPr="006723B1" w:rsidRDefault="002F4493" w:rsidP="0045199B">
            <w:r w:rsidRPr="006723B1">
              <w:t>[69 FR 33474]</w:t>
            </w:r>
          </w:p>
        </w:tc>
      </w:tr>
      <w:tr w:rsidR="002F4493" w:rsidRPr="006723B1">
        <w:tc>
          <w:tcPr>
            <w:tcW w:w="27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Revision</w:t>
            </w:r>
          </w:p>
        </w:tc>
        <w:tc>
          <w:tcPr>
            <w:tcW w:w="18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Vol. 71</w:t>
            </w:r>
          </w:p>
        </w:tc>
        <w:tc>
          <w:tcPr>
            <w:tcW w:w="2394"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April 20, 2006</w:t>
            </w:r>
          </w:p>
        </w:tc>
        <w:tc>
          <w:tcPr>
            <w:tcW w:w="2286"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[71 FR 20446]</w:t>
            </w:r>
          </w:p>
        </w:tc>
      </w:tr>
      <w:tr w:rsidR="002F4493" w:rsidRPr="006723B1">
        <w:trPr>
          <w:trHeight w:val="126"/>
        </w:trPr>
        <w:tc>
          <w:tcPr>
            <w:tcW w:w="27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Revision</w:t>
            </w:r>
          </w:p>
        </w:tc>
        <w:tc>
          <w:tcPr>
            <w:tcW w:w="1890" w:type="dxa"/>
            <w:tcBorders>
              <w:top w:val="single" w:sz="4" w:space="0" w:color="auto"/>
              <w:left w:val="single" w:sz="4" w:space="0" w:color="auto"/>
              <w:right w:val="single" w:sz="4" w:space="0" w:color="auto"/>
            </w:tcBorders>
            <w:shd w:val="clear" w:color="auto" w:fill="auto"/>
          </w:tcPr>
          <w:p w:rsidR="002F4493" w:rsidRPr="006723B1" w:rsidRDefault="002F4493" w:rsidP="0045199B">
            <w:r w:rsidRPr="006723B1">
              <w:t>Vol. 73</w:t>
            </w:r>
          </w:p>
        </w:tc>
        <w:tc>
          <w:tcPr>
            <w:tcW w:w="2394" w:type="dxa"/>
            <w:tcBorders>
              <w:top w:val="single" w:sz="4" w:space="0" w:color="auto"/>
              <w:left w:val="single" w:sz="4" w:space="0" w:color="auto"/>
              <w:right w:val="single" w:sz="4" w:space="0" w:color="auto"/>
            </w:tcBorders>
            <w:shd w:val="clear" w:color="auto" w:fill="auto"/>
          </w:tcPr>
          <w:p w:rsidR="002F4493" w:rsidRPr="006723B1" w:rsidRDefault="002F4493" w:rsidP="0045199B">
            <w:r w:rsidRPr="006723B1">
              <w:t>January 18, 2008</w:t>
            </w:r>
          </w:p>
        </w:tc>
        <w:tc>
          <w:tcPr>
            <w:tcW w:w="2286" w:type="dxa"/>
            <w:tcBorders>
              <w:top w:val="single" w:sz="4" w:space="0" w:color="auto"/>
              <w:left w:val="single" w:sz="4" w:space="0" w:color="auto"/>
              <w:right w:val="single" w:sz="4" w:space="0" w:color="auto"/>
            </w:tcBorders>
            <w:shd w:val="clear" w:color="auto" w:fill="auto"/>
          </w:tcPr>
          <w:p w:rsidR="002F4493" w:rsidRPr="006723B1" w:rsidRDefault="002F4493" w:rsidP="0045199B">
            <w:r w:rsidRPr="006723B1">
              <w:t>[73 FR 3568]</w:t>
            </w:r>
          </w:p>
        </w:tc>
      </w:tr>
      <w:tr w:rsidR="002F4493" w:rsidRPr="006723B1">
        <w:trPr>
          <w:trHeight w:val="128"/>
        </w:trPr>
        <w:tc>
          <w:tcPr>
            <w:tcW w:w="27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Revision</w:t>
            </w:r>
          </w:p>
        </w:tc>
        <w:tc>
          <w:tcPr>
            <w:tcW w:w="1890" w:type="dxa"/>
            <w:tcBorders>
              <w:left w:val="single" w:sz="4" w:space="0" w:color="auto"/>
              <w:right w:val="single" w:sz="4" w:space="0" w:color="auto"/>
            </w:tcBorders>
            <w:shd w:val="clear" w:color="auto" w:fill="auto"/>
          </w:tcPr>
          <w:p w:rsidR="002F4493" w:rsidRPr="006723B1" w:rsidRDefault="002F4493" w:rsidP="0045199B">
            <w:r w:rsidRPr="006723B1">
              <w:t>Vol. 75</w:t>
            </w:r>
          </w:p>
        </w:tc>
        <w:tc>
          <w:tcPr>
            <w:tcW w:w="2394" w:type="dxa"/>
            <w:tcBorders>
              <w:left w:val="single" w:sz="4" w:space="0" w:color="auto"/>
              <w:right w:val="single" w:sz="4" w:space="0" w:color="auto"/>
            </w:tcBorders>
            <w:shd w:val="clear" w:color="auto" w:fill="auto"/>
          </w:tcPr>
          <w:p w:rsidR="002F4493" w:rsidRPr="006723B1" w:rsidRDefault="002F4493" w:rsidP="0045199B">
            <w:r w:rsidRPr="006723B1">
              <w:t>March 3, 2010</w:t>
            </w:r>
          </w:p>
        </w:tc>
        <w:tc>
          <w:tcPr>
            <w:tcW w:w="2286" w:type="dxa"/>
            <w:tcBorders>
              <w:left w:val="single" w:sz="4" w:space="0" w:color="auto"/>
              <w:right w:val="single" w:sz="4" w:space="0" w:color="auto"/>
            </w:tcBorders>
            <w:shd w:val="clear" w:color="auto" w:fill="auto"/>
          </w:tcPr>
          <w:p w:rsidR="002F4493" w:rsidRPr="006723B1" w:rsidRDefault="002F4493" w:rsidP="0045199B">
            <w:r w:rsidRPr="006723B1">
              <w:t>[75 FR 9648]</w:t>
            </w:r>
          </w:p>
        </w:tc>
      </w:tr>
      <w:tr w:rsidR="002F4493" w:rsidRPr="006723B1">
        <w:trPr>
          <w:trHeight w:val="128"/>
        </w:trPr>
        <w:tc>
          <w:tcPr>
            <w:tcW w:w="27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Revision</w:t>
            </w:r>
          </w:p>
        </w:tc>
        <w:tc>
          <w:tcPr>
            <w:tcW w:w="1890" w:type="dxa"/>
            <w:tcBorders>
              <w:left w:val="single" w:sz="4" w:space="0" w:color="auto"/>
              <w:right w:val="single" w:sz="4" w:space="0" w:color="auto"/>
            </w:tcBorders>
            <w:shd w:val="clear" w:color="auto" w:fill="auto"/>
          </w:tcPr>
          <w:p w:rsidR="002F4493" w:rsidRPr="006723B1" w:rsidRDefault="002F4493" w:rsidP="0045199B">
            <w:r w:rsidRPr="006723B1">
              <w:t>Vol. 75</w:t>
            </w:r>
          </w:p>
        </w:tc>
        <w:tc>
          <w:tcPr>
            <w:tcW w:w="2394" w:type="dxa"/>
            <w:tcBorders>
              <w:left w:val="single" w:sz="4" w:space="0" w:color="auto"/>
              <w:right w:val="single" w:sz="4" w:space="0" w:color="auto"/>
            </w:tcBorders>
            <w:shd w:val="clear" w:color="auto" w:fill="auto"/>
          </w:tcPr>
          <w:p w:rsidR="002F4493" w:rsidRPr="006723B1" w:rsidRDefault="002F4493" w:rsidP="0045199B">
            <w:r w:rsidRPr="006723B1">
              <w:t>June 30, 2010</w:t>
            </w:r>
          </w:p>
        </w:tc>
        <w:tc>
          <w:tcPr>
            <w:tcW w:w="2286" w:type="dxa"/>
            <w:tcBorders>
              <w:left w:val="single" w:sz="4" w:space="0" w:color="auto"/>
              <w:right w:val="single" w:sz="4" w:space="0" w:color="auto"/>
            </w:tcBorders>
            <w:shd w:val="clear" w:color="auto" w:fill="auto"/>
          </w:tcPr>
          <w:p w:rsidR="002F4493" w:rsidRPr="006723B1" w:rsidRDefault="002F4493" w:rsidP="0045199B">
            <w:r w:rsidRPr="006723B1">
              <w:t>[75 FR 37732]</w:t>
            </w:r>
          </w:p>
        </w:tc>
      </w:tr>
      <w:tr w:rsidR="002F4493" w:rsidRPr="006723B1">
        <w:trPr>
          <w:trHeight w:val="126"/>
        </w:trPr>
        <w:tc>
          <w:tcPr>
            <w:tcW w:w="2790" w:type="dxa"/>
            <w:tcBorders>
              <w:top w:val="single" w:sz="4" w:space="0" w:color="auto"/>
              <w:left w:val="single" w:sz="4" w:space="0" w:color="auto"/>
              <w:bottom w:val="single" w:sz="4" w:space="0" w:color="auto"/>
              <w:right w:val="single" w:sz="4" w:space="0" w:color="auto"/>
            </w:tcBorders>
          </w:tcPr>
          <w:p w:rsidR="002F4493" w:rsidRPr="006723B1" w:rsidRDefault="002F4493" w:rsidP="0045199B">
            <w:r w:rsidRPr="006723B1">
              <w:t>Revision</w:t>
            </w:r>
          </w:p>
        </w:tc>
        <w:tc>
          <w:tcPr>
            <w:tcW w:w="1890" w:type="dxa"/>
            <w:tcBorders>
              <w:left w:val="single" w:sz="4" w:space="0" w:color="auto"/>
              <w:bottom w:val="single" w:sz="4" w:space="0" w:color="auto"/>
              <w:right w:val="single" w:sz="4" w:space="0" w:color="auto"/>
            </w:tcBorders>
            <w:shd w:val="clear" w:color="auto" w:fill="auto"/>
          </w:tcPr>
          <w:p w:rsidR="002F4493" w:rsidRPr="006723B1" w:rsidRDefault="002F4493" w:rsidP="0045199B">
            <w:r w:rsidRPr="006723B1">
              <w:t>Vol. 75</w:t>
            </w:r>
          </w:p>
        </w:tc>
        <w:tc>
          <w:tcPr>
            <w:tcW w:w="2394" w:type="dxa"/>
            <w:tcBorders>
              <w:left w:val="single" w:sz="4" w:space="0" w:color="auto"/>
              <w:bottom w:val="single" w:sz="4" w:space="0" w:color="auto"/>
              <w:right w:val="single" w:sz="4" w:space="0" w:color="auto"/>
            </w:tcBorders>
            <w:shd w:val="clear" w:color="auto" w:fill="auto"/>
          </w:tcPr>
          <w:p w:rsidR="002F4493" w:rsidRPr="006723B1" w:rsidRDefault="002F4493" w:rsidP="0045199B">
            <w:r w:rsidRPr="006723B1">
              <w:t>August 20, 2010</w:t>
            </w:r>
          </w:p>
        </w:tc>
        <w:tc>
          <w:tcPr>
            <w:tcW w:w="2286" w:type="dxa"/>
            <w:tcBorders>
              <w:left w:val="single" w:sz="4" w:space="0" w:color="auto"/>
              <w:bottom w:val="single" w:sz="4" w:space="0" w:color="auto"/>
              <w:right w:val="single" w:sz="4" w:space="0" w:color="auto"/>
            </w:tcBorders>
            <w:shd w:val="clear" w:color="auto" w:fill="auto"/>
          </w:tcPr>
          <w:p w:rsidR="002F4493" w:rsidRPr="006723B1" w:rsidRDefault="002F4493" w:rsidP="0045199B">
            <w:r w:rsidRPr="006723B1">
              <w:t>[75 FR 51570]</w:t>
            </w:r>
          </w:p>
        </w:tc>
      </w:tr>
    </w:tbl>
    <w:p w:rsidR="002F4493" w:rsidRPr="006723B1" w:rsidRDefault="002F4493" w:rsidP="0045199B">
      <w:pPr>
        <w:tabs>
          <w:tab w:val="left" w:pos="216"/>
        </w:tabs>
        <w:rPr>
          <w:b/>
          <w:iCs/>
        </w:rPr>
      </w:pPr>
    </w:p>
    <w:p w:rsidR="002F4493" w:rsidRPr="006723B1" w:rsidRDefault="002F4493" w:rsidP="0045199B">
      <w:pPr>
        <w:tabs>
          <w:tab w:val="left" w:pos="216"/>
        </w:tabs>
        <w:rPr>
          <w:b/>
          <w:iCs/>
        </w:rPr>
      </w:pPr>
    </w:p>
    <w:p w:rsidR="002F4493" w:rsidRPr="006723B1" w:rsidRDefault="002F4493" w:rsidP="0045199B">
      <w:pPr>
        <w:tabs>
          <w:tab w:val="left" w:pos="216"/>
        </w:tabs>
        <w:rPr>
          <w:b/>
          <w:bCs/>
        </w:rPr>
      </w:pPr>
      <w:r w:rsidRPr="006723B1">
        <w:rPr>
          <w:b/>
        </w:rPr>
        <w:t xml:space="preserve">Subpart </w:t>
      </w:r>
      <w:proofErr w:type="spellStart"/>
      <w:r w:rsidRPr="006723B1">
        <w:rPr>
          <w:b/>
        </w:rPr>
        <w:t>CCCCCC</w:t>
      </w:r>
      <w:proofErr w:type="spellEnd"/>
      <w:r w:rsidRPr="006723B1">
        <w:rPr>
          <w:b/>
        </w:rPr>
        <w:t xml:space="preserve"> - “</w:t>
      </w:r>
      <w:r w:rsidRPr="006723B1">
        <w:rPr>
          <w:b/>
          <w:bCs/>
        </w:rPr>
        <w:t xml:space="preserve">National Emission Standards </w:t>
      </w:r>
      <w:proofErr w:type="gramStart"/>
      <w:r w:rsidRPr="006723B1">
        <w:rPr>
          <w:b/>
          <w:bCs/>
        </w:rPr>
        <w:t>For</w:t>
      </w:r>
      <w:proofErr w:type="gramEnd"/>
      <w:r w:rsidRPr="006723B1">
        <w:rPr>
          <w:b/>
          <w:bCs/>
        </w:rPr>
        <w:t xml:space="preserve"> Hazardous Air Pollutants For Source Category: Gasoline Dispensing Facilities”</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 xml:space="preserve">Regulation 61-62.63, Subpart </w:t>
      </w:r>
      <w:proofErr w:type="spellStart"/>
      <w:r w:rsidRPr="006723B1">
        <w:rPr>
          <w:b/>
          <w:iCs/>
        </w:rPr>
        <w:t>CCCCCC</w:t>
      </w:r>
      <w:proofErr w:type="spellEnd"/>
      <w:r w:rsidRPr="006723B1">
        <w:rPr>
          <w:b/>
          <w:iCs/>
        </w:rPr>
        <w:t>, shall be revised as follows:</w:t>
      </w: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r w:rsidRPr="006723B1">
        <w:t>CCCCCC</w:t>
      </w:r>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BD6AE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r w:rsidRPr="006723B1">
              <w:rPr>
                <w:b/>
              </w:rPr>
              <w:t>CCCCCC</w:t>
            </w:r>
            <w:proofErr w:type="spellEnd"/>
          </w:p>
        </w:tc>
      </w:tr>
      <w:tr w:rsidR="002F4493" w:rsidRPr="006723B1">
        <w:tblPrEx>
          <w:shd w:val="clear" w:color="auto" w:fill="auto"/>
        </w:tblPrEx>
        <w:trPr>
          <w:cantSplit/>
          <w:tblHeader/>
        </w:trPr>
        <w:tc>
          <w:tcPr>
            <w:tcW w:w="2790" w:type="dxa"/>
          </w:tcPr>
          <w:p w:rsidR="002F4493" w:rsidRPr="006723B1" w:rsidRDefault="002F4493" w:rsidP="0045199B">
            <w:pP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c>
          <w:tcPr>
            <w:tcW w:w="2790" w:type="dxa"/>
          </w:tcPr>
          <w:p w:rsidR="002F4493" w:rsidRPr="006723B1" w:rsidRDefault="002F4493" w:rsidP="0045199B">
            <w:r w:rsidRPr="006723B1">
              <w:t>Original Promulgation</w:t>
            </w:r>
          </w:p>
        </w:tc>
        <w:tc>
          <w:tcPr>
            <w:tcW w:w="1890" w:type="dxa"/>
          </w:tcPr>
          <w:p w:rsidR="002F4493" w:rsidRPr="006723B1" w:rsidRDefault="002F4493" w:rsidP="0045199B">
            <w:r w:rsidRPr="006723B1">
              <w:t>Vol. 73</w:t>
            </w:r>
          </w:p>
        </w:tc>
        <w:tc>
          <w:tcPr>
            <w:tcW w:w="2394" w:type="dxa"/>
          </w:tcPr>
          <w:p w:rsidR="002F4493" w:rsidRPr="006723B1" w:rsidRDefault="002F4493" w:rsidP="0045199B">
            <w:r w:rsidRPr="006723B1">
              <w:t>January 10, 2008</w:t>
            </w:r>
          </w:p>
        </w:tc>
        <w:tc>
          <w:tcPr>
            <w:tcW w:w="2286" w:type="dxa"/>
          </w:tcPr>
          <w:p w:rsidR="002F4493" w:rsidRPr="006723B1" w:rsidRDefault="002F4493" w:rsidP="0045199B">
            <w:r w:rsidRPr="006723B1">
              <w:t>[73 FR 1916]</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73</w:t>
            </w:r>
          </w:p>
        </w:tc>
        <w:tc>
          <w:tcPr>
            <w:tcW w:w="2394" w:type="dxa"/>
            <w:shd w:val="clear" w:color="auto" w:fill="auto"/>
          </w:tcPr>
          <w:p w:rsidR="002F4493" w:rsidRPr="006723B1" w:rsidRDefault="002F4493" w:rsidP="0045199B">
            <w:r w:rsidRPr="006723B1">
              <w:t>March 7, 2008</w:t>
            </w:r>
          </w:p>
        </w:tc>
        <w:tc>
          <w:tcPr>
            <w:tcW w:w="2286" w:type="dxa"/>
            <w:shd w:val="clear" w:color="auto" w:fill="auto"/>
          </w:tcPr>
          <w:p w:rsidR="002F4493" w:rsidRPr="006723B1" w:rsidRDefault="002F4493" w:rsidP="0045199B">
            <w:r w:rsidRPr="006723B1">
              <w:t>[73 FR 12275]</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73</w:t>
            </w:r>
          </w:p>
        </w:tc>
        <w:tc>
          <w:tcPr>
            <w:tcW w:w="2394" w:type="dxa"/>
            <w:shd w:val="clear" w:color="auto" w:fill="auto"/>
          </w:tcPr>
          <w:p w:rsidR="002F4493" w:rsidRPr="006723B1" w:rsidRDefault="002F4493" w:rsidP="0045199B">
            <w:r w:rsidRPr="006723B1">
              <w:t>June 25, 2008</w:t>
            </w:r>
          </w:p>
        </w:tc>
        <w:tc>
          <w:tcPr>
            <w:tcW w:w="2286" w:type="dxa"/>
            <w:shd w:val="clear" w:color="auto" w:fill="auto"/>
          </w:tcPr>
          <w:p w:rsidR="002F4493" w:rsidRPr="006723B1" w:rsidRDefault="002F4493" w:rsidP="0045199B">
            <w:r w:rsidRPr="006723B1">
              <w:t>[73 FR 35939]</w:t>
            </w:r>
          </w:p>
        </w:tc>
      </w:tr>
    </w:tbl>
    <w:p w:rsidR="002F4493" w:rsidRPr="006723B1" w:rsidRDefault="002F4493" w:rsidP="0045199B">
      <w:pPr>
        <w:tabs>
          <w:tab w:val="left" w:pos="216"/>
        </w:tabs>
        <w:rPr>
          <w:b/>
          <w:iCs/>
        </w:rPr>
      </w:pPr>
    </w:p>
    <w:p w:rsidR="002F4493" w:rsidRPr="006723B1" w:rsidRDefault="002F4493" w:rsidP="0045199B">
      <w:pPr>
        <w:tabs>
          <w:tab w:val="left" w:pos="216"/>
        </w:tabs>
        <w:rPr>
          <w:b/>
          <w:iCs/>
        </w:rPr>
      </w:pPr>
    </w:p>
    <w:p w:rsidR="002F4493" w:rsidRPr="006723B1" w:rsidRDefault="002F4493" w:rsidP="0045199B">
      <w:pPr>
        <w:tabs>
          <w:tab w:val="left" w:pos="216"/>
        </w:tabs>
        <w:rPr>
          <w:b/>
          <w:bCs/>
        </w:rPr>
      </w:pPr>
      <w:r w:rsidRPr="006723B1">
        <w:rPr>
          <w:b/>
        </w:rPr>
        <w:t xml:space="preserve">Subpart </w:t>
      </w:r>
      <w:proofErr w:type="spellStart"/>
      <w:r w:rsidRPr="006723B1">
        <w:rPr>
          <w:b/>
        </w:rPr>
        <w:t>VVVVVV</w:t>
      </w:r>
      <w:proofErr w:type="spellEnd"/>
      <w:r w:rsidRPr="006723B1">
        <w:rPr>
          <w:b/>
        </w:rPr>
        <w:t xml:space="preserve"> - “National Emission Standards for Hazardous Air Pollutants for Chemical Manufacturing Area Sources”</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 xml:space="preserve">Regulation 61-62.63, Subpart </w:t>
      </w:r>
      <w:proofErr w:type="spellStart"/>
      <w:r w:rsidRPr="006723B1">
        <w:rPr>
          <w:b/>
          <w:iCs/>
        </w:rPr>
        <w:t>VVVVVV</w:t>
      </w:r>
      <w:proofErr w:type="spellEnd"/>
      <w:r w:rsidRPr="006723B1">
        <w:rPr>
          <w:b/>
          <w:iCs/>
        </w:rPr>
        <w:t>, shall be revised as follows:</w:t>
      </w: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r w:rsidRPr="006723B1">
        <w:t>VVVVVV</w:t>
      </w:r>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45199B"/>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r w:rsidRPr="006723B1">
              <w:rPr>
                <w:b/>
              </w:rPr>
              <w:t>VVVVVV</w:t>
            </w:r>
            <w:proofErr w:type="spellEnd"/>
          </w:p>
        </w:tc>
      </w:tr>
      <w:tr w:rsidR="002F4493" w:rsidRPr="006723B1">
        <w:tblPrEx>
          <w:shd w:val="clear" w:color="auto" w:fill="auto"/>
        </w:tblPrEx>
        <w:trPr>
          <w:cantSplit/>
          <w:tblHeader/>
        </w:trPr>
        <w:tc>
          <w:tcPr>
            <w:tcW w:w="2790" w:type="dxa"/>
          </w:tcPr>
          <w:p w:rsidR="002F4493" w:rsidRPr="006723B1" w:rsidRDefault="002F4493" w:rsidP="0045199B">
            <w:pP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rPr>
          <w:trHeight w:val="126"/>
        </w:trPr>
        <w:tc>
          <w:tcPr>
            <w:tcW w:w="2790" w:type="dxa"/>
          </w:tcPr>
          <w:p w:rsidR="002F4493" w:rsidRPr="006723B1" w:rsidRDefault="002F4493" w:rsidP="0045199B">
            <w:r w:rsidRPr="006723B1">
              <w:t>Original Promulgation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October 29, 2009</w:t>
            </w:r>
          </w:p>
        </w:tc>
        <w:tc>
          <w:tcPr>
            <w:tcW w:w="2286" w:type="dxa"/>
            <w:shd w:val="clear" w:color="auto" w:fill="auto"/>
          </w:tcPr>
          <w:p w:rsidR="002F4493" w:rsidRPr="006723B1" w:rsidRDefault="002F4493" w:rsidP="0045199B">
            <w:r w:rsidRPr="006723B1">
              <w:t>[74 FR 56008]</w:t>
            </w:r>
          </w:p>
        </w:tc>
      </w:tr>
      <w:tr w:rsidR="002F4493" w:rsidRPr="006723B1">
        <w:tblPrEx>
          <w:shd w:val="clear" w:color="auto" w:fill="auto"/>
        </w:tblPrEx>
        <w:trPr>
          <w:trHeight w:val="126"/>
        </w:trPr>
        <w:tc>
          <w:tcPr>
            <w:tcW w:w="2790" w:type="dxa"/>
          </w:tcPr>
          <w:p w:rsidR="002F4493" w:rsidRPr="006723B1" w:rsidRDefault="002F4493" w:rsidP="0045199B">
            <w:r w:rsidRPr="006723B1">
              <w:t xml:space="preserve">Revision </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December 14, 2010</w:t>
            </w:r>
          </w:p>
        </w:tc>
        <w:tc>
          <w:tcPr>
            <w:tcW w:w="2286" w:type="dxa"/>
            <w:shd w:val="clear" w:color="auto" w:fill="auto"/>
          </w:tcPr>
          <w:p w:rsidR="002F4493" w:rsidRPr="006723B1" w:rsidRDefault="002F4493" w:rsidP="0045199B">
            <w:r w:rsidRPr="006723B1">
              <w:t>[75 FR 77760]</w:t>
            </w:r>
          </w:p>
        </w:tc>
      </w:tr>
    </w:tbl>
    <w:p w:rsidR="002F4493" w:rsidRPr="006723B1" w:rsidRDefault="002F4493" w:rsidP="0045199B">
      <w:pPr>
        <w:tabs>
          <w:tab w:val="left" w:pos="216"/>
        </w:tabs>
        <w:rPr>
          <w:b/>
          <w:iCs/>
        </w:rPr>
      </w:pPr>
    </w:p>
    <w:p w:rsidR="002F4493" w:rsidRPr="006723B1" w:rsidRDefault="002F4493" w:rsidP="0045199B">
      <w:pPr>
        <w:tabs>
          <w:tab w:val="left" w:pos="216"/>
        </w:tabs>
        <w:rPr>
          <w:b/>
          <w:iCs/>
        </w:rPr>
      </w:pPr>
    </w:p>
    <w:p w:rsidR="002F4493" w:rsidRPr="006723B1" w:rsidRDefault="002F4493" w:rsidP="0045199B">
      <w:pPr>
        <w:tabs>
          <w:tab w:val="left" w:pos="216"/>
        </w:tabs>
        <w:rPr>
          <w:b/>
          <w:bCs/>
        </w:rPr>
      </w:pPr>
      <w:r w:rsidRPr="006723B1">
        <w:rPr>
          <w:b/>
        </w:rPr>
        <w:t xml:space="preserve">Subpart </w:t>
      </w:r>
      <w:proofErr w:type="spellStart"/>
      <w:r w:rsidRPr="006723B1">
        <w:rPr>
          <w:b/>
        </w:rPr>
        <w:t>AAAAAAA</w:t>
      </w:r>
      <w:proofErr w:type="spellEnd"/>
      <w:r w:rsidRPr="006723B1">
        <w:rPr>
          <w:b/>
        </w:rPr>
        <w:t xml:space="preserve"> - </w:t>
      </w:r>
      <w:r w:rsidRPr="006723B1">
        <w:rPr>
          <w:b/>
          <w:bCs/>
        </w:rPr>
        <w:t>“National Emission Standards for Hazardous Air Pollutants for Area Sources: Asphalt Processing and Asphalt Roofing Manufacturing”</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 xml:space="preserve">Regulation 61-62.63, Subpart </w:t>
      </w:r>
      <w:proofErr w:type="spellStart"/>
      <w:r w:rsidRPr="006723B1">
        <w:rPr>
          <w:b/>
          <w:iCs/>
        </w:rPr>
        <w:t>AAAAAAA</w:t>
      </w:r>
      <w:proofErr w:type="spellEnd"/>
      <w:r w:rsidRPr="006723B1">
        <w:rPr>
          <w:b/>
          <w:iCs/>
        </w:rPr>
        <w:t>, shall be revised as follows:</w:t>
      </w: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r w:rsidRPr="006723B1">
        <w:t>AAAAAAA</w:t>
      </w:r>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45199B">
      <w:pPr>
        <w:rPr>
          <w:b/>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r w:rsidRPr="006723B1">
              <w:rPr>
                <w:b/>
              </w:rPr>
              <w:t>AAAAAAA</w:t>
            </w:r>
            <w:proofErr w:type="spellEnd"/>
          </w:p>
        </w:tc>
      </w:tr>
      <w:tr w:rsidR="002F4493" w:rsidRPr="006723B1">
        <w:tblPrEx>
          <w:shd w:val="clear" w:color="auto" w:fill="auto"/>
        </w:tblPrEx>
        <w:trPr>
          <w:cantSplit/>
          <w:tblHeader/>
        </w:trPr>
        <w:tc>
          <w:tcPr>
            <w:tcW w:w="2790" w:type="dxa"/>
          </w:tcPr>
          <w:p w:rsidR="002F4493" w:rsidRPr="006723B1" w:rsidRDefault="002F4493" w:rsidP="0045199B">
            <w:pP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rPr>
          <w:trHeight w:val="126"/>
        </w:trPr>
        <w:tc>
          <w:tcPr>
            <w:tcW w:w="2790" w:type="dxa"/>
          </w:tcPr>
          <w:p w:rsidR="002F4493" w:rsidRPr="006723B1" w:rsidRDefault="002F4493" w:rsidP="0045199B">
            <w:r w:rsidRPr="006723B1">
              <w:t>Original Promulgation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December 2, 2009</w:t>
            </w:r>
          </w:p>
        </w:tc>
        <w:tc>
          <w:tcPr>
            <w:tcW w:w="2286" w:type="dxa"/>
            <w:shd w:val="clear" w:color="auto" w:fill="auto"/>
          </w:tcPr>
          <w:p w:rsidR="002F4493" w:rsidRPr="006723B1" w:rsidRDefault="002F4493" w:rsidP="0045199B">
            <w:r w:rsidRPr="006723B1">
              <w:t>[74 FR 63236]</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March 18, 2010</w:t>
            </w:r>
          </w:p>
        </w:tc>
        <w:tc>
          <w:tcPr>
            <w:tcW w:w="2286" w:type="dxa"/>
            <w:shd w:val="clear" w:color="auto" w:fill="auto"/>
          </w:tcPr>
          <w:p w:rsidR="002F4493" w:rsidRPr="006723B1" w:rsidRDefault="002F4493" w:rsidP="0045199B">
            <w:r w:rsidRPr="006723B1">
              <w:t>[75 FR 12988]</w:t>
            </w:r>
          </w:p>
        </w:tc>
      </w:tr>
    </w:tbl>
    <w:p w:rsidR="002F4493" w:rsidRPr="006723B1" w:rsidRDefault="002F4493" w:rsidP="0045199B">
      <w:pPr>
        <w:tabs>
          <w:tab w:val="left" w:pos="216"/>
        </w:tabs>
        <w:rPr>
          <w:b/>
          <w:iCs/>
        </w:rPr>
      </w:pPr>
    </w:p>
    <w:p w:rsidR="002F4493" w:rsidRPr="006723B1" w:rsidRDefault="002F4493" w:rsidP="0045199B">
      <w:pPr>
        <w:tabs>
          <w:tab w:val="left" w:pos="216"/>
        </w:tabs>
        <w:rPr>
          <w:b/>
          <w:iCs/>
        </w:rPr>
      </w:pPr>
    </w:p>
    <w:p w:rsidR="002F4493" w:rsidRPr="006723B1" w:rsidRDefault="002F4493" w:rsidP="0045199B">
      <w:pPr>
        <w:tabs>
          <w:tab w:val="left" w:pos="216"/>
        </w:tabs>
        <w:rPr>
          <w:b/>
          <w:bCs/>
        </w:rPr>
      </w:pPr>
      <w:r w:rsidRPr="006723B1">
        <w:rPr>
          <w:b/>
        </w:rPr>
        <w:t xml:space="preserve">Subpart </w:t>
      </w:r>
      <w:proofErr w:type="spellStart"/>
      <w:r w:rsidRPr="006723B1">
        <w:rPr>
          <w:b/>
        </w:rPr>
        <w:t>CCCCCCC</w:t>
      </w:r>
      <w:proofErr w:type="spellEnd"/>
      <w:r w:rsidRPr="006723B1">
        <w:rPr>
          <w:b/>
        </w:rPr>
        <w:t xml:space="preserve"> - </w:t>
      </w:r>
      <w:r w:rsidRPr="006723B1">
        <w:rPr>
          <w:b/>
          <w:bCs/>
        </w:rPr>
        <w:t>“National Emission Standards for Hazardous Air Pollutants: Area Source Standards for Paints and Allied Products Manufacturing”</w:t>
      </w:r>
    </w:p>
    <w:p w:rsidR="002F4493" w:rsidRPr="006723B1" w:rsidRDefault="002F4493" w:rsidP="0045199B">
      <w:pPr>
        <w:tabs>
          <w:tab w:val="left" w:pos="216"/>
        </w:tabs>
        <w:rPr>
          <w:iCs/>
        </w:rPr>
      </w:pPr>
    </w:p>
    <w:p w:rsidR="002F4493" w:rsidRPr="006723B1" w:rsidRDefault="002F4493" w:rsidP="0045199B">
      <w:pPr>
        <w:tabs>
          <w:tab w:val="left" w:pos="216"/>
        </w:tabs>
        <w:rPr>
          <w:b/>
          <w:iCs/>
        </w:rPr>
      </w:pPr>
      <w:r w:rsidRPr="006723B1">
        <w:rPr>
          <w:b/>
          <w:iCs/>
        </w:rPr>
        <w:t xml:space="preserve">Regulation 61-62.63, Subpart </w:t>
      </w:r>
      <w:proofErr w:type="spellStart"/>
      <w:r w:rsidRPr="006723B1">
        <w:rPr>
          <w:b/>
          <w:iCs/>
        </w:rPr>
        <w:t>CCCCCCC</w:t>
      </w:r>
      <w:proofErr w:type="spellEnd"/>
      <w:r w:rsidRPr="006723B1">
        <w:rPr>
          <w:b/>
          <w:iCs/>
        </w:rPr>
        <w:t>, shall be revised as follows:</w:t>
      </w: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r w:rsidRPr="006723B1">
        <w:t>CCCCCCC</w:t>
      </w:r>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45199B">
      <w:pPr>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r w:rsidRPr="006723B1">
              <w:rPr>
                <w:b/>
              </w:rPr>
              <w:t>CCCCCCC</w:t>
            </w:r>
            <w:proofErr w:type="spellEnd"/>
          </w:p>
        </w:tc>
      </w:tr>
      <w:tr w:rsidR="002F4493" w:rsidRPr="006723B1">
        <w:tblPrEx>
          <w:shd w:val="clear" w:color="auto" w:fill="auto"/>
        </w:tblPrEx>
        <w:trPr>
          <w:cantSplit/>
          <w:tblHeader/>
        </w:trPr>
        <w:tc>
          <w:tcPr>
            <w:tcW w:w="2790" w:type="dxa"/>
          </w:tcPr>
          <w:p w:rsidR="002F4493" w:rsidRPr="006723B1" w:rsidRDefault="002F4493" w:rsidP="0045199B">
            <w:pP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rPr>
          <w:trHeight w:val="126"/>
        </w:trPr>
        <w:tc>
          <w:tcPr>
            <w:tcW w:w="2790" w:type="dxa"/>
          </w:tcPr>
          <w:p w:rsidR="002F4493" w:rsidRPr="006723B1" w:rsidRDefault="002F4493" w:rsidP="0045199B">
            <w:r w:rsidRPr="006723B1">
              <w:t>Original Promulgation</w:t>
            </w:r>
          </w:p>
        </w:tc>
        <w:tc>
          <w:tcPr>
            <w:tcW w:w="1890" w:type="dxa"/>
            <w:shd w:val="clear" w:color="auto" w:fill="auto"/>
          </w:tcPr>
          <w:p w:rsidR="002F4493" w:rsidRPr="006723B1" w:rsidRDefault="002F4493" w:rsidP="0045199B">
            <w:r w:rsidRPr="006723B1">
              <w:t>Vol. 74</w:t>
            </w:r>
          </w:p>
        </w:tc>
        <w:tc>
          <w:tcPr>
            <w:tcW w:w="2394" w:type="dxa"/>
            <w:shd w:val="clear" w:color="auto" w:fill="auto"/>
          </w:tcPr>
          <w:p w:rsidR="002F4493" w:rsidRPr="006723B1" w:rsidRDefault="002F4493" w:rsidP="0045199B">
            <w:r w:rsidRPr="006723B1">
              <w:t>December 3, 2009</w:t>
            </w:r>
          </w:p>
        </w:tc>
        <w:tc>
          <w:tcPr>
            <w:tcW w:w="2286" w:type="dxa"/>
            <w:shd w:val="clear" w:color="auto" w:fill="auto"/>
          </w:tcPr>
          <w:p w:rsidR="002F4493" w:rsidRPr="006723B1" w:rsidRDefault="002F4493" w:rsidP="0045199B">
            <w:r w:rsidRPr="006723B1">
              <w:t>[74 FR 63504]</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March 5, 2010</w:t>
            </w:r>
          </w:p>
        </w:tc>
        <w:tc>
          <w:tcPr>
            <w:tcW w:w="2286" w:type="dxa"/>
            <w:shd w:val="clear" w:color="auto" w:fill="auto"/>
          </w:tcPr>
          <w:p w:rsidR="002F4493" w:rsidRPr="006723B1" w:rsidRDefault="002F4493" w:rsidP="0045199B">
            <w:r w:rsidRPr="006723B1">
              <w:t>[75 FR 10184]</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June 3, 2010</w:t>
            </w:r>
          </w:p>
        </w:tc>
        <w:tc>
          <w:tcPr>
            <w:tcW w:w="2286" w:type="dxa"/>
            <w:shd w:val="clear" w:color="auto" w:fill="auto"/>
          </w:tcPr>
          <w:p w:rsidR="002F4493" w:rsidRPr="006723B1" w:rsidRDefault="002F4493" w:rsidP="0045199B">
            <w:r w:rsidRPr="006723B1">
              <w:t>[75 FR 31317]</w:t>
            </w:r>
          </w:p>
        </w:tc>
      </w:tr>
    </w:tbl>
    <w:p w:rsidR="002F4493" w:rsidRPr="006723B1" w:rsidRDefault="002F4493" w:rsidP="0045199B">
      <w:pPr>
        <w:tabs>
          <w:tab w:val="left" w:pos="216"/>
        </w:tabs>
        <w:rPr>
          <w:b/>
          <w:iCs/>
        </w:rPr>
      </w:pPr>
    </w:p>
    <w:p w:rsidR="002F4493" w:rsidRPr="006723B1" w:rsidRDefault="002F4493" w:rsidP="0045199B">
      <w:pPr>
        <w:tabs>
          <w:tab w:val="left" w:pos="216"/>
        </w:tabs>
        <w:rPr>
          <w:b/>
          <w:iCs/>
        </w:rPr>
      </w:pPr>
    </w:p>
    <w:p w:rsidR="002F4493" w:rsidRPr="006723B1" w:rsidRDefault="002F4493" w:rsidP="0045199B">
      <w:pPr>
        <w:tabs>
          <w:tab w:val="left" w:pos="216"/>
        </w:tabs>
        <w:rPr>
          <w:b/>
          <w:iCs/>
        </w:rPr>
      </w:pPr>
      <w:r w:rsidRPr="006723B1">
        <w:rPr>
          <w:b/>
          <w:iCs/>
        </w:rPr>
        <w:t xml:space="preserve">Regulation 61-62.63, Subpart </w:t>
      </w:r>
      <w:proofErr w:type="spellStart"/>
      <w:r w:rsidRPr="006723B1">
        <w:rPr>
          <w:b/>
          <w:iCs/>
        </w:rPr>
        <w:t>DDDDDDD</w:t>
      </w:r>
      <w:proofErr w:type="spellEnd"/>
      <w:r w:rsidRPr="006723B1">
        <w:rPr>
          <w:b/>
          <w:iCs/>
        </w:rPr>
        <w:t xml:space="preserve"> shall be added in alpha-numeric order as follows:</w:t>
      </w:r>
    </w:p>
    <w:p w:rsidR="002F4493" w:rsidRPr="006723B1" w:rsidRDefault="002F4493" w:rsidP="0045199B">
      <w:pPr>
        <w:tabs>
          <w:tab w:val="left" w:pos="216"/>
        </w:tabs>
        <w:rPr>
          <w:b/>
        </w:rPr>
      </w:pPr>
    </w:p>
    <w:p w:rsidR="002F4493" w:rsidRPr="006723B1" w:rsidRDefault="002F4493" w:rsidP="0045199B">
      <w:pPr>
        <w:rPr>
          <w:b/>
          <w:bCs/>
        </w:rPr>
      </w:pPr>
      <w:r w:rsidRPr="006723B1">
        <w:rPr>
          <w:b/>
          <w:bCs/>
        </w:rPr>
        <w:t xml:space="preserve">Subpart </w:t>
      </w:r>
      <w:proofErr w:type="spellStart"/>
      <w:r w:rsidRPr="006723B1">
        <w:rPr>
          <w:b/>
          <w:bCs/>
        </w:rPr>
        <w:t>DDDDDDD</w:t>
      </w:r>
      <w:proofErr w:type="spellEnd"/>
      <w:r w:rsidRPr="006723B1">
        <w:rPr>
          <w:b/>
          <w:bCs/>
        </w:rPr>
        <w:t xml:space="preserve"> – “National Emission Standards for Hazardous Air Pollutants: Area Source Standards for Prepared Feeds Manufacturing” </w:t>
      </w:r>
    </w:p>
    <w:p w:rsidR="002F4493" w:rsidRPr="006723B1" w:rsidRDefault="002F4493" w:rsidP="0045199B">
      <w:pPr>
        <w:rPr>
          <w:b/>
          <w:bCs/>
        </w:rPr>
      </w:pPr>
    </w:p>
    <w:p w:rsidR="002F4493" w:rsidRPr="006723B1" w:rsidRDefault="002F4493" w:rsidP="0045199B">
      <w:pPr>
        <w:rPr>
          <w:b/>
          <w:bCs/>
        </w:rPr>
      </w:pPr>
      <w:r w:rsidRPr="006723B1">
        <w:rPr>
          <w:b/>
          <w:bCs/>
        </w:rPr>
        <w:tab/>
      </w:r>
      <w:r w:rsidRPr="006723B1">
        <w:t xml:space="preserve">The provisions of Title 40 </w:t>
      </w:r>
      <w:proofErr w:type="spellStart"/>
      <w:smartTag w:uri="urn:schemas-microsoft-com:office:smarttags" w:element="stockticker">
        <w:r w:rsidRPr="006723B1">
          <w:t>CFR</w:t>
        </w:r>
      </w:smartTag>
      <w:proofErr w:type="spellEnd"/>
      <w:r w:rsidRPr="006723B1">
        <w:t xml:space="preserve"> Part 63, subpart </w:t>
      </w:r>
      <w:proofErr w:type="spellStart"/>
      <w:r w:rsidRPr="006723B1">
        <w:t>DDDDDDD</w:t>
      </w:r>
      <w:proofErr w:type="spellEnd"/>
      <w:r w:rsidRPr="006723B1">
        <w:t>, as originally published in the Federal Register and as subsequently amended upon publication in the Federal Register as listed below, are incorporated by reference as if fully repeated herein.</w:t>
      </w:r>
    </w:p>
    <w:p w:rsidR="002F4493" w:rsidRPr="006723B1" w:rsidRDefault="002F4493" w:rsidP="0045199B">
      <w:pPr>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2790"/>
        <w:gridCol w:w="1890"/>
        <w:gridCol w:w="2394"/>
        <w:gridCol w:w="2286"/>
      </w:tblGrid>
      <w:tr w:rsidR="002F4493" w:rsidRPr="006723B1">
        <w:trPr>
          <w:cantSplit/>
          <w:tblHeader/>
        </w:trPr>
        <w:tc>
          <w:tcPr>
            <w:tcW w:w="9360" w:type="dxa"/>
            <w:gridSpan w:val="4"/>
            <w:shd w:val="clear" w:color="auto" w:fill="FFFFFF"/>
          </w:tcPr>
          <w:p w:rsidR="002F4493" w:rsidRPr="006723B1" w:rsidRDefault="002F4493" w:rsidP="0045199B">
            <w:pPr>
              <w:jc w:val="center"/>
              <w:rPr>
                <w:b/>
              </w:rPr>
            </w:pPr>
            <w:r w:rsidRPr="006723B1">
              <w:rPr>
                <w:b/>
              </w:rPr>
              <w:t xml:space="preserve">40 </w:t>
            </w:r>
            <w:proofErr w:type="spellStart"/>
            <w:smartTag w:uri="urn:schemas-microsoft-com:office:smarttags" w:element="stockticker">
              <w:r w:rsidRPr="006723B1">
                <w:rPr>
                  <w:b/>
                </w:rPr>
                <w:t>CFR</w:t>
              </w:r>
            </w:smartTag>
            <w:proofErr w:type="spellEnd"/>
            <w:r w:rsidRPr="006723B1">
              <w:rPr>
                <w:b/>
              </w:rPr>
              <w:t xml:space="preserve"> Part 63 subpart </w:t>
            </w:r>
            <w:proofErr w:type="spellStart"/>
            <w:r w:rsidRPr="006723B1">
              <w:rPr>
                <w:b/>
              </w:rPr>
              <w:t>DDDDDDD</w:t>
            </w:r>
            <w:proofErr w:type="spellEnd"/>
          </w:p>
        </w:tc>
      </w:tr>
      <w:tr w:rsidR="002F4493" w:rsidRPr="006723B1">
        <w:tblPrEx>
          <w:shd w:val="clear" w:color="auto" w:fill="auto"/>
        </w:tblPrEx>
        <w:trPr>
          <w:cantSplit/>
          <w:tblHeader/>
        </w:trPr>
        <w:tc>
          <w:tcPr>
            <w:tcW w:w="2790" w:type="dxa"/>
          </w:tcPr>
          <w:p w:rsidR="002F4493" w:rsidRPr="006723B1" w:rsidRDefault="002F4493" w:rsidP="0045199B">
            <w:pPr>
              <w:rPr>
                <w:bCs/>
              </w:rPr>
            </w:pPr>
            <w:r w:rsidRPr="006723B1">
              <w:rPr>
                <w:bCs/>
              </w:rPr>
              <w:t>Federal Register Citation</w:t>
            </w:r>
          </w:p>
        </w:tc>
        <w:tc>
          <w:tcPr>
            <w:tcW w:w="1890" w:type="dxa"/>
          </w:tcPr>
          <w:p w:rsidR="002F4493" w:rsidRPr="006723B1" w:rsidRDefault="002F4493" w:rsidP="0045199B">
            <w:pPr>
              <w:jc w:val="center"/>
              <w:rPr>
                <w:bCs/>
              </w:rPr>
            </w:pPr>
            <w:r w:rsidRPr="006723B1">
              <w:rPr>
                <w:bCs/>
              </w:rPr>
              <w:t>Volume</w:t>
            </w:r>
          </w:p>
        </w:tc>
        <w:tc>
          <w:tcPr>
            <w:tcW w:w="2394" w:type="dxa"/>
          </w:tcPr>
          <w:p w:rsidR="002F4493" w:rsidRPr="006723B1" w:rsidRDefault="002F4493" w:rsidP="0045199B">
            <w:pPr>
              <w:jc w:val="center"/>
              <w:rPr>
                <w:bCs/>
              </w:rPr>
            </w:pPr>
            <w:r w:rsidRPr="006723B1">
              <w:rPr>
                <w:bCs/>
              </w:rPr>
              <w:t>Date</w:t>
            </w:r>
          </w:p>
        </w:tc>
        <w:tc>
          <w:tcPr>
            <w:tcW w:w="2286" w:type="dxa"/>
          </w:tcPr>
          <w:p w:rsidR="002F4493" w:rsidRPr="006723B1" w:rsidRDefault="002F4493" w:rsidP="0045199B">
            <w:pPr>
              <w:jc w:val="center"/>
              <w:rPr>
                <w:bCs/>
              </w:rPr>
            </w:pPr>
            <w:r w:rsidRPr="006723B1">
              <w:rPr>
                <w:bCs/>
              </w:rPr>
              <w:t>Notice</w:t>
            </w:r>
          </w:p>
        </w:tc>
      </w:tr>
      <w:tr w:rsidR="002F4493" w:rsidRPr="006723B1">
        <w:tblPrEx>
          <w:shd w:val="clear" w:color="auto" w:fill="auto"/>
        </w:tblPrEx>
        <w:trPr>
          <w:trHeight w:val="126"/>
        </w:trPr>
        <w:tc>
          <w:tcPr>
            <w:tcW w:w="2790" w:type="dxa"/>
          </w:tcPr>
          <w:p w:rsidR="002F4493" w:rsidRPr="006723B1" w:rsidRDefault="002F4493" w:rsidP="0045199B">
            <w:r w:rsidRPr="006723B1">
              <w:t>Original Promulgation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January 5, 2010</w:t>
            </w:r>
          </w:p>
        </w:tc>
        <w:tc>
          <w:tcPr>
            <w:tcW w:w="2286" w:type="dxa"/>
            <w:shd w:val="clear" w:color="auto" w:fill="auto"/>
          </w:tcPr>
          <w:p w:rsidR="002F4493" w:rsidRPr="006723B1" w:rsidRDefault="002F4493" w:rsidP="0045199B">
            <w:r w:rsidRPr="006723B1">
              <w:t>[75 FR 522]</w:t>
            </w:r>
          </w:p>
        </w:tc>
      </w:tr>
      <w:tr w:rsidR="002F4493" w:rsidRPr="006723B1">
        <w:tblPrEx>
          <w:shd w:val="clear" w:color="auto" w:fill="auto"/>
        </w:tblPrEx>
        <w:trPr>
          <w:trHeight w:val="126"/>
        </w:trPr>
        <w:tc>
          <w:tcPr>
            <w:tcW w:w="2790" w:type="dxa"/>
          </w:tcPr>
          <w:p w:rsidR="002F4493" w:rsidRPr="006723B1" w:rsidRDefault="002F4493" w:rsidP="0045199B">
            <w:r w:rsidRPr="006723B1">
              <w:t>Revision</w:t>
            </w:r>
          </w:p>
        </w:tc>
        <w:tc>
          <w:tcPr>
            <w:tcW w:w="1890" w:type="dxa"/>
            <w:shd w:val="clear" w:color="auto" w:fill="auto"/>
          </w:tcPr>
          <w:p w:rsidR="002F4493" w:rsidRPr="006723B1" w:rsidRDefault="002F4493" w:rsidP="0045199B">
            <w:r w:rsidRPr="006723B1">
              <w:t>Vol. 75</w:t>
            </w:r>
          </w:p>
        </w:tc>
        <w:tc>
          <w:tcPr>
            <w:tcW w:w="2394" w:type="dxa"/>
            <w:shd w:val="clear" w:color="auto" w:fill="auto"/>
          </w:tcPr>
          <w:p w:rsidR="002F4493" w:rsidRPr="006723B1" w:rsidRDefault="002F4493" w:rsidP="0045199B">
            <w:r w:rsidRPr="006723B1">
              <w:t>July 20, 2010</w:t>
            </w:r>
          </w:p>
        </w:tc>
        <w:tc>
          <w:tcPr>
            <w:tcW w:w="2286" w:type="dxa"/>
            <w:shd w:val="clear" w:color="auto" w:fill="auto"/>
          </w:tcPr>
          <w:p w:rsidR="002F4493" w:rsidRPr="006723B1" w:rsidRDefault="002F4493" w:rsidP="0045199B">
            <w:r w:rsidRPr="006723B1">
              <w:t>[75 FR 41991]</w:t>
            </w:r>
          </w:p>
        </w:tc>
      </w:tr>
    </w:tbl>
    <w:p w:rsidR="002F4493" w:rsidRPr="006723B1" w:rsidRDefault="002F4493" w:rsidP="009B7951">
      <w:pPr>
        <w:tabs>
          <w:tab w:val="left" w:pos="216"/>
          <w:tab w:val="left" w:pos="432"/>
          <w:tab w:val="left" w:pos="648"/>
          <w:tab w:val="left" w:pos="864"/>
          <w:tab w:val="left" w:pos="1080"/>
          <w:tab w:val="left" w:pos="1296"/>
        </w:tabs>
        <w:rPr>
          <w:b/>
        </w:rPr>
      </w:pPr>
    </w:p>
    <w:p w:rsidR="002F4493" w:rsidRPr="006723B1" w:rsidRDefault="002F4493" w:rsidP="009B7951">
      <w:pPr>
        <w:tabs>
          <w:tab w:val="left" w:pos="216"/>
          <w:tab w:val="left" w:pos="432"/>
          <w:tab w:val="left" w:pos="648"/>
          <w:tab w:val="left" w:pos="864"/>
          <w:tab w:val="left" w:pos="1080"/>
          <w:tab w:val="left" w:pos="1296"/>
        </w:tabs>
        <w:rPr>
          <w:b/>
        </w:rPr>
      </w:pPr>
    </w:p>
    <w:p w:rsidR="002F4493" w:rsidRPr="006723B1" w:rsidRDefault="002F4493" w:rsidP="009B7951">
      <w:pPr>
        <w:tabs>
          <w:tab w:val="left" w:pos="216"/>
          <w:tab w:val="left" w:pos="432"/>
          <w:tab w:val="left" w:pos="648"/>
          <w:tab w:val="left" w:pos="864"/>
          <w:tab w:val="left" w:pos="1080"/>
          <w:tab w:val="left" w:pos="1296"/>
        </w:tabs>
      </w:pPr>
      <w:r w:rsidRPr="006723B1">
        <w:rPr>
          <w:b/>
        </w:rPr>
        <w:t>Statement of Need and Reasonableness: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This statement of need and reasonableness was determined by staff analysis pursuant to S.C. Code Section 1-23-115(C</w:t>
      </w:r>
      <w:proofErr w:type="gramStart"/>
      <w:r w:rsidRPr="006723B1">
        <w:t>)(</w:t>
      </w:r>
      <w:proofErr w:type="gramEnd"/>
      <w:r w:rsidRPr="006723B1">
        <w:t>1)-(3) and (9)-(11).</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0679C0">
      <w:pPr>
        <w:tabs>
          <w:tab w:val="left" w:pos="216"/>
        </w:tabs>
      </w:pPr>
      <w:r w:rsidRPr="006723B1">
        <w:t>DESCRIPTION OF REGULATION: (1) Amendments to Regulations 61-62.60, New Source Performance Standards (</w:t>
      </w:r>
      <w:proofErr w:type="spellStart"/>
      <w:r w:rsidRPr="006723B1">
        <w:t>NSPS</w:t>
      </w:r>
      <w:proofErr w:type="spellEnd"/>
      <w:r w:rsidRPr="006723B1">
        <w:t>); 61-62.61, National Emission Standards for Hazardous Air Pollutants (</w:t>
      </w:r>
      <w:proofErr w:type="spellStart"/>
      <w:r w:rsidRPr="006723B1">
        <w:t>NESHAP</w:t>
      </w:r>
      <w:proofErr w:type="spellEnd"/>
      <w:r w:rsidRPr="006723B1">
        <w:t>); and 61-62.63, National Emission Standards for Hazardous Air Pollutants (</w:t>
      </w:r>
      <w:proofErr w:type="spellStart"/>
      <w:r w:rsidRPr="006723B1">
        <w:t>NESHAP</w:t>
      </w:r>
      <w:proofErr w:type="spellEnd"/>
      <w:r w:rsidRPr="006723B1">
        <w:t>) for Source Categories. (2) Amendments to Regulations 61-62.63, National Emission Standards for Hazardous Air Pollutants (</w:t>
      </w:r>
      <w:proofErr w:type="spellStart"/>
      <w:r w:rsidRPr="006723B1">
        <w:t>NESHAP</w:t>
      </w:r>
      <w:proofErr w:type="spellEnd"/>
      <w:r w:rsidRPr="006723B1">
        <w:t>) for Source Categories, to incorporate a 2008 rule entitled National Emission Standards for Hazardous Air Pollutants for Source Category: Gasoline Dispensing Facilities (73 FR 35939; June 25, 2008). (3) Amendments to R. 61-62.5, Standard 2, Ambient Air Quality Standards, to reformat the Ambient Air Quality Standards table and revise R. 61-62.5, Standard 2,</w:t>
      </w:r>
      <w:r w:rsidRPr="006723B1" w:rsidDel="00D36DE1">
        <w:t xml:space="preserve"> </w:t>
      </w:r>
      <w:r w:rsidRPr="006723B1">
        <w:t>to delete an annual standard for particulate matter 10 micrometers in diameter and smaller (</w:t>
      </w:r>
      <w:proofErr w:type="spellStart"/>
      <w:r w:rsidRPr="006723B1">
        <w:t>PM</w:t>
      </w:r>
      <w:r w:rsidRPr="006723B1">
        <w:rPr>
          <w:vertAlign w:val="subscript"/>
        </w:rPr>
        <w:t>10</w:t>
      </w:r>
      <w:proofErr w:type="spellEnd"/>
      <w:r w:rsidRPr="006723B1">
        <w:t>) that the EPA revoked in 2006 (71 FR 61144; October 17, 2006). (4) Amendments to R. 61-62.5, Standard 7, Prevention of Significant Deterioration, to incorporate maximum allowable increases in ambient pollutant concentrations (“increments”) required by the rule entitled Prevention of Significant Deterioration (</w:t>
      </w:r>
      <w:proofErr w:type="spellStart"/>
      <w:smartTag w:uri="urn:schemas-microsoft-com:office:smarttags" w:element="stockticker">
        <w:r w:rsidRPr="006723B1">
          <w:t>PSD</w:t>
        </w:r>
      </w:smartTag>
      <w:proofErr w:type="spellEnd"/>
      <w:r w:rsidRPr="006723B1">
        <w:t>) for Particulate Matter Less Than 2.5 Micrometers (</w:t>
      </w:r>
      <w:proofErr w:type="spellStart"/>
      <w:r w:rsidRPr="006723B1">
        <w:t>PM</w:t>
      </w:r>
      <w:r w:rsidRPr="006723B1">
        <w:rPr>
          <w:vertAlign w:val="subscript"/>
        </w:rPr>
        <w:t>2.5</w:t>
      </w:r>
      <w:proofErr w:type="spellEnd"/>
      <w:r w:rsidRPr="006723B1">
        <w:t>) – Increments, Significant Impact Levels (</w:t>
      </w:r>
      <w:proofErr w:type="spellStart"/>
      <w:r w:rsidRPr="006723B1">
        <w:t>SILs</w:t>
      </w:r>
      <w:proofErr w:type="spellEnd"/>
      <w:r w:rsidRPr="006723B1">
        <w:t xml:space="preserve">) and Significant Monitoring Concentration (SMC) (75 FR 64864; October 20, 2010). The Department also proposes other changes to R. 61-62, </w:t>
      </w:r>
      <w:r w:rsidRPr="006723B1">
        <w:rPr>
          <w:i/>
        </w:rPr>
        <w:t>Air Pollution Control Regulations and Standards</w:t>
      </w:r>
      <w:r w:rsidRPr="006723B1">
        <w:t>, which include corrections for internal consistency, clarification, reference, punctuation, codification, formatting, and spelling to improve the overall text of R. 61-62.</w:t>
      </w:r>
    </w:p>
    <w:p w:rsidR="002F4493" w:rsidRPr="006723B1" w:rsidRDefault="002F4493" w:rsidP="009B7951">
      <w:pPr>
        <w:tabs>
          <w:tab w:val="left" w:pos="216"/>
          <w:tab w:val="left" w:pos="432"/>
          <w:tab w:val="left" w:pos="648"/>
          <w:tab w:val="left" w:pos="864"/>
          <w:tab w:val="left" w:pos="1080"/>
          <w:tab w:val="left" w:pos="1296"/>
        </w:tabs>
        <w:rPr>
          <w:highlight w:val="yellow"/>
        </w:rPr>
      </w:pPr>
    </w:p>
    <w:p w:rsidR="002F4493" w:rsidRPr="006723B1" w:rsidRDefault="002F4493" w:rsidP="009B7951">
      <w:pPr>
        <w:tabs>
          <w:tab w:val="left" w:pos="216"/>
          <w:tab w:val="left" w:pos="432"/>
          <w:tab w:val="left" w:pos="648"/>
          <w:tab w:val="left" w:pos="864"/>
          <w:tab w:val="left" w:pos="1080"/>
          <w:tab w:val="left" w:pos="1296"/>
        </w:tabs>
      </w:pPr>
      <w:r w:rsidRPr="006723B1">
        <w:t xml:space="preserve">Purpose: These amendments will maintain conformity with Federal requirements and ensure compliance with federal standards pursuant to 40 </w:t>
      </w:r>
      <w:proofErr w:type="spellStart"/>
      <w:smartTag w:uri="urn:schemas-microsoft-com:office:smarttags" w:element="stockticker">
        <w:r w:rsidRPr="006723B1">
          <w:t>CFR</w:t>
        </w:r>
      </w:smartTag>
      <w:proofErr w:type="spellEnd"/>
      <w:r w:rsidRPr="006723B1">
        <w:t xml:space="preserve"> Parts 50, 51, 52, 60, 61, and 63.</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Legal Authority: The legal authority for </w:t>
      </w:r>
      <w:r w:rsidRPr="006723B1">
        <w:rPr>
          <w:iCs/>
        </w:rPr>
        <w:t>R. 61-62,</w:t>
      </w:r>
      <w:r w:rsidRPr="006723B1">
        <w:t xml:space="preserve"> </w:t>
      </w:r>
      <w:r w:rsidRPr="006723B1">
        <w:rPr>
          <w:iCs/>
        </w:rPr>
        <w:t xml:space="preserve">Air Pollution Control Regulations and Standards, </w:t>
      </w:r>
      <w:r w:rsidRPr="006723B1">
        <w:t>is S.C. Code Section 48-1-10,</w:t>
      </w:r>
      <w:r w:rsidRPr="006723B1">
        <w:rPr>
          <w:iCs/>
        </w:rPr>
        <w:t xml:space="preserve"> et seq.</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Plan for Implementation: The amendments will take effect upon approval by the Board of Health and Environmental Control and publication in the State Register. These requirements are in place at the federal level and are currently being implemented. The proposed amendments will be implemented in South Carolina by providing the regulated community with copies of the regulation, publishing associated information on our website at </w:t>
      </w:r>
      <w:hyperlink r:id="rId8" w:history="1">
        <w:r w:rsidRPr="006723B1">
          <w:rPr>
            <w:rStyle w:val="Hyperlink"/>
            <w:u w:val="none"/>
          </w:rPr>
          <w:t>http://www.scdhec.gov/administration/regs/</w:t>
        </w:r>
      </w:hyperlink>
      <w:r w:rsidRPr="006723B1">
        <w:t>, sending an email to stakeholders, and communicating with affected facilities during the permitting process.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DETERMINATION OF NEED </w:t>
      </w:r>
      <w:smartTag w:uri="urn:schemas-microsoft-com:office:smarttags" w:element="stockticker">
        <w:r w:rsidRPr="006723B1">
          <w:t>AND</w:t>
        </w:r>
      </w:smartTag>
      <w:r w:rsidRPr="006723B1">
        <w:t xml:space="preserve"> REASONABLENESS OF THE REGULATION BASED ON </w:t>
      </w:r>
      <w:smartTag w:uri="urn:schemas-microsoft-com:office:smarttags" w:element="stockticker">
        <w:r w:rsidRPr="006723B1">
          <w:t>ALL</w:t>
        </w:r>
      </w:smartTag>
      <w:r w:rsidRPr="006723B1">
        <w:t xml:space="preserve"> FACTORS HEREIN </w:t>
      </w:r>
      <w:smartTag w:uri="urn:schemas-microsoft-com:office:smarttags" w:element="stockticker">
        <w:r w:rsidRPr="006723B1">
          <w:t>AND</w:t>
        </w:r>
      </w:smartTag>
      <w:r w:rsidRPr="006723B1">
        <w:t xml:space="preserve"> EXPECTED BENEFITS: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A05794">
      <w:pPr>
        <w:tabs>
          <w:tab w:val="left" w:pos="216"/>
        </w:tabs>
      </w:pPr>
      <w:r w:rsidRPr="006723B1">
        <w:t xml:space="preserve">The EPA promulgates amendments to 40 </w:t>
      </w:r>
      <w:proofErr w:type="spellStart"/>
      <w:smartTag w:uri="urn:schemas-microsoft-com:office:smarttags" w:element="stockticker">
        <w:r w:rsidRPr="006723B1">
          <w:t>CFR</w:t>
        </w:r>
      </w:smartTag>
      <w:proofErr w:type="spellEnd"/>
      <w:r w:rsidRPr="006723B1">
        <w:t xml:space="preserve"> Parts 50, 51, 52, 60, 61, and 63 throughout each calendar year. Recent federal amendments included revisions to the Prevention of Significant Deterioration program for </w:t>
      </w:r>
      <w:proofErr w:type="spellStart"/>
      <w:r w:rsidRPr="006723B1">
        <w:t>PM</w:t>
      </w:r>
      <w:r w:rsidRPr="006723B1">
        <w:rPr>
          <w:vertAlign w:val="subscript"/>
        </w:rPr>
        <w:t>2.5</w:t>
      </w:r>
      <w:proofErr w:type="spellEnd"/>
      <w:r w:rsidRPr="006723B1">
        <w:t xml:space="preserve"> to incorporate increments and screening tools, the deletion of an annual standard for particulate matter 10 micrometers in diameter and smaller (</w:t>
      </w:r>
      <w:proofErr w:type="spellStart"/>
      <w:r w:rsidRPr="006723B1">
        <w:t>PM</w:t>
      </w:r>
      <w:r w:rsidRPr="006723B1">
        <w:rPr>
          <w:vertAlign w:val="subscript"/>
        </w:rPr>
        <w:t>10</w:t>
      </w:r>
      <w:proofErr w:type="spellEnd"/>
      <w:r w:rsidRPr="006723B1">
        <w:t xml:space="preserve">), as well as new and revised </w:t>
      </w:r>
      <w:proofErr w:type="spellStart"/>
      <w:r w:rsidRPr="006723B1">
        <w:t>NSPS</w:t>
      </w:r>
      <w:proofErr w:type="spellEnd"/>
      <w:r w:rsidRPr="006723B1">
        <w:t xml:space="preserve"> rules, </w:t>
      </w:r>
      <w:proofErr w:type="spellStart"/>
      <w:r w:rsidRPr="006723B1">
        <w:t>NESHAPs</w:t>
      </w:r>
      <w:proofErr w:type="spellEnd"/>
      <w:r w:rsidRPr="006723B1">
        <w:t xml:space="preserve">, and </w:t>
      </w:r>
      <w:proofErr w:type="spellStart"/>
      <w:r w:rsidRPr="006723B1">
        <w:t>NESHAPs</w:t>
      </w:r>
      <w:proofErr w:type="spellEnd"/>
      <w:r w:rsidRPr="006723B1">
        <w:t xml:space="preserve"> for Source Categories. States are mandated by law to adopt these Federal amendments. These amendments are reasonable as they promote consistency and ensure compliance with both state and federal regulations.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DETERMINATION OF COSTS </w:t>
      </w:r>
      <w:smartTag w:uri="urn:schemas-microsoft-com:office:smarttags" w:element="stockticker">
        <w:r w:rsidRPr="006723B1">
          <w:t>AND</w:t>
        </w:r>
      </w:smartTag>
      <w:r w:rsidRPr="006723B1">
        <w:t xml:space="preserve"> BENEFITS: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There will be no increased cost to the state or its political subdivisions resulting from this revision. The standards to be adopted are already effective and applicable to the regulated community as a matter of federal law, thus the regulated community has already incurred the cost of these regulations. The amendments will benefit the regulated community by clarifying the regulations and increasing their ease of use. </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UNCERTAINTIES OF ESTIMATES:</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There are no uncertainties of estimates relative to the costs to the state or its political subdivisions. </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EFFECT ON ENVIRONMENT </w:t>
      </w:r>
      <w:smartTag w:uri="urn:schemas-microsoft-com:office:smarttags" w:element="stockticker">
        <w:r w:rsidRPr="006723B1">
          <w:t>AND</w:t>
        </w:r>
      </w:smartTag>
      <w:r w:rsidRPr="006723B1">
        <w:t xml:space="preserve"> PUBLIC HEALTH:</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Adoption of the recent changes in federal regulations through the amendments to </w:t>
      </w:r>
      <w:r w:rsidRPr="006723B1">
        <w:rPr>
          <w:iCs/>
        </w:rPr>
        <w:t>R. 61-62,</w:t>
      </w:r>
      <w:r w:rsidRPr="006723B1">
        <w:t xml:space="preserve"> Air Pollution Control Regulations and Standards</w:t>
      </w:r>
      <w:r w:rsidRPr="006723B1">
        <w:rPr>
          <w:iCs/>
        </w:rPr>
        <w:t>,</w:t>
      </w:r>
      <w:r w:rsidRPr="006723B1">
        <w:t xml:space="preserve"> </w:t>
      </w:r>
      <w:r w:rsidRPr="006723B1">
        <w:rPr>
          <w:iCs/>
        </w:rPr>
        <w:t>and the SIP</w:t>
      </w:r>
      <w:r w:rsidRPr="006723B1">
        <w:t xml:space="preserve"> will provide continued protection of the environment and public health. </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 xml:space="preserve">DETRIMENTAL EFFECT ON THE ENVIRONMENT </w:t>
      </w:r>
      <w:smartTag w:uri="urn:schemas-microsoft-com:office:smarttags" w:element="stockticker">
        <w:r w:rsidRPr="006723B1">
          <w:t>AND</w:t>
        </w:r>
      </w:smartTag>
      <w:r w:rsidRPr="006723B1">
        <w:t xml:space="preserve"> PUBLIC HEALTH IF THE REGULATIONS </w:t>
      </w:r>
      <w:smartTag w:uri="urn:schemas-microsoft-com:office:smarttags" w:element="stockticker">
        <w:r w:rsidRPr="006723B1">
          <w:t>ARE</w:t>
        </w:r>
      </w:smartTag>
      <w:r w:rsidRPr="006723B1">
        <w:t xml:space="preserve"> NOT IMPLEMENTED:</w:t>
      </w:r>
    </w:p>
    <w:p w:rsidR="002F4493" w:rsidRPr="006723B1" w:rsidRDefault="002F4493" w:rsidP="009B7951">
      <w:pPr>
        <w:tabs>
          <w:tab w:val="left" w:pos="216"/>
          <w:tab w:val="left" w:pos="432"/>
          <w:tab w:val="left" w:pos="648"/>
          <w:tab w:val="left" w:pos="864"/>
          <w:tab w:val="left" w:pos="1080"/>
          <w:tab w:val="left" w:pos="1296"/>
        </w:tabs>
      </w:pPr>
    </w:p>
    <w:p w:rsidR="002F4493" w:rsidRPr="006723B1" w:rsidRDefault="002F4493" w:rsidP="009B7951">
      <w:pPr>
        <w:tabs>
          <w:tab w:val="left" w:pos="216"/>
          <w:tab w:val="left" w:pos="432"/>
          <w:tab w:val="left" w:pos="648"/>
          <w:tab w:val="left" w:pos="864"/>
          <w:tab w:val="left" w:pos="1080"/>
          <w:tab w:val="left" w:pos="1296"/>
        </w:tabs>
      </w:pPr>
      <w:r w:rsidRPr="006723B1">
        <w:t>The state’s authority to implement federal requirements, which are beneficial to the public health and environment, would be compromised if these amendments were not adopted in South Carolina.</w:t>
      </w:r>
    </w:p>
    <w:p w:rsidR="005E3CCF" w:rsidRPr="006723B1" w:rsidRDefault="005E3CCF" w:rsidP="002F4493">
      <w:pPr>
        <w:tabs>
          <w:tab w:val="left" w:pos="216"/>
          <w:tab w:val="left" w:pos="432"/>
          <w:tab w:val="left" w:pos="864"/>
          <w:tab w:val="left" w:pos="1296"/>
        </w:tabs>
        <w:jc w:val="center"/>
      </w:pPr>
    </w:p>
    <w:sectPr w:rsidR="005E3CCF" w:rsidRPr="006723B1" w:rsidSect="002F4493">
      <w:footerReference w:type="default" r:id="rId9"/>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844" w:rsidRDefault="00DE2844" w:rsidP="00DE2844">
      <w:r>
        <w:separator/>
      </w:r>
    </w:p>
  </w:endnote>
  <w:endnote w:type="continuationSeparator" w:id="0">
    <w:p w:rsidR="00DE2844" w:rsidRDefault="00DE2844" w:rsidP="00DE2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CF" w:rsidRDefault="000D537D">
    <w:pPr>
      <w:pStyle w:val="Footer"/>
      <w:framePr w:wrap="auto" w:vAnchor="text" w:hAnchor="margin" w:xAlign="center" w:y="1"/>
      <w:rPr>
        <w:rStyle w:val="PageNumber"/>
      </w:rPr>
    </w:pPr>
    <w:r>
      <w:rPr>
        <w:rStyle w:val="PageNumber"/>
      </w:rPr>
      <w:fldChar w:fldCharType="begin"/>
    </w:r>
    <w:r w:rsidR="005E3CCF">
      <w:rPr>
        <w:rStyle w:val="PageNumber"/>
      </w:rPr>
      <w:instrText xml:space="preserve">PAGE  </w:instrText>
    </w:r>
    <w:r>
      <w:rPr>
        <w:rStyle w:val="PageNumber"/>
      </w:rPr>
      <w:fldChar w:fldCharType="separate"/>
    </w:r>
    <w:r w:rsidR="006723B1">
      <w:rPr>
        <w:rStyle w:val="PageNumber"/>
        <w:noProof/>
      </w:rPr>
      <w:t>18</w:t>
    </w:r>
    <w:r>
      <w:rPr>
        <w:rStyle w:val="PageNumber"/>
      </w:rPr>
      <w:fldChar w:fldCharType="end"/>
    </w:r>
  </w:p>
  <w:p w:rsidR="005E3CCF" w:rsidRDefault="005E3CCF">
    <w:pPr>
      <w:spacing w:line="240" w:lineRule="exact"/>
    </w:pPr>
  </w:p>
  <w:p w:rsidR="005E3CCF" w:rsidRDefault="005E3C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844" w:rsidRDefault="00DE2844" w:rsidP="00DE2844">
      <w:r>
        <w:separator/>
      </w:r>
    </w:p>
  </w:footnote>
  <w:footnote w:type="continuationSeparator" w:id="0">
    <w:p w:rsidR="00DE2844" w:rsidRDefault="00DE2844" w:rsidP="00DE2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8B0BD68"/>
    <w:lvl w:ilvl="0">
      <w:start w:val="1"/>
      <w:numFmt w:val="bullet"/>
      <w:pStyle w:val="BodyTextIn"/>
      <w:lvlText w:val=""/>
      <w:lvlJc w:val="left"/>
      <w:pPr>
        <w:tabs>
          <w:tab w:val="num" w:pos="720"/>
        </w:tabs>
        <w:ind w:left="720" w:hanging="360"/>
      </w:pPr>
      <w:rPr>
        <w:rFonts w:ascii="Symbol" w:hAnsi="Symbol" w:hint="default"/>
      </w:rPr>
    </w:lvl>
  </w:abstractNum>
  <w:abstractNum w:abstractNumId="1">
    <w:nsid w:val="00921823"/>
    <w:multiLevelType w:val="hybridMultilevel"/>
    <w:tmpl w:val="7758EE22"/>
    <w:lvl w:ilvl="0" w:tplc="6DAE2036">
      <w:start w:val="5"/>
      <w:numFmt w:val="decimal"/>
      <w:lvlText w:val="%1."/>
      <w:lvlJc w:val="left"/>
      <w:pPr>
        <w:tabs>
          <w:tab w:val="num" w:pos="720"/>
        </w:tabs>
        <w:ind w:left="720" w:hanging="360"/>
      </w:pPr>
      <w:rPr>
        <w:rFonts w:hint="default"/>
      </w:rPr>
    </w:lvl>
    <w:lvl w:ilvl="1" w:tplc="292490B0">
      <w:start w:val="1"/>
      <w:numFmt w:val="lowerLetter"/>
      <w:lvlText w:val="%2."/>
      <w:lvlJc w:val="left"/>
      <w:pPr>
        <w:tabs>
          <w:tab w:val="num" w:pos="1440"/>
        </w:tabs>
        <w:ind w:left="1440" w:hanging="360"/>
      </w:pPr>
      <w:rPr>
        <w:rFonts w:hint="default"/>
      </w:rPr>
    </w:lvl>
    <w:lvl w:ilvl="2" w:tplc="2E9ECF5A" w:tentative="1">
      <w:start w:val="1"/>
      <w:numFmt w:val="lowerRoman"/>
      <w:lvlText w:val="%3."/>
      <w:lvlJc w:val="right"/>
      <w:pPr>
        <w:tabs>
          <w:tab w:val="num" w:pos="2160"/>
        </w:tabs>
        <w:ind w:left="2160" w:hanging="180"/>
      </w:pPr>
    </w:lvl>
    <w:lvl w:ilvl="3" w:tplc="47FCF414" w:tentative="1">
      <w:start w:val="1"/>
      <w:numFmt w:val="decimal"/>
      <w:lvlText w:val="%4."/>
      <w:lvlJc w:val="left"/>
      <w:pPr>
        <w:tabs>
          <w:tab w:val="num" w:pos="2880"/>
        </w:tabs>
        <w:ind w:left="2880" w:hanging="360"/>
      </w:pPr>
    </w:lvl>
    <w:lvl w:ilvl="4" w:tplc="41D4E478" w:tentative="1">
      <w:start w:val="1"/>
      <w:numFmt w:val="lowerLetter"/>
      <w:lvlText w:val="%5."/>
      <w:lvlJc w:val="left"/>
      <w:pPr>
        <w:tabs>
          <w:tab w:val="num" w:pos="3600"/>
        </w:tabs>
        <w:ind w:left="3600" w:hanging="360"/>
      </w:pPr>
    </w:lvl>
    <w:lvl w:ilvl="5" w:tplc="77C2C836" w:tentative="1">
      <w:start w:val="1"/>
      <w:numFmt w:val="lowerRoman"/>
      <w:lvlText w:val="%6."/>
      <w:lvlJc w:val="right"/>
      <w:pPr>
        <w:tabs>
          <w:tab w:val="num" w:pos="4320"/>
        </w:tabs>
        <w:ind w:left="4320" w:hanging="180"/>
      </w:pPr>
    </w:lvl>
    <w:lvl w:ilvl="6" w:tplc="4EEC48C0" w:tentative="1">
      <w:start w:val="1"/>
      <w:numFmt w:val="decimal"/>
      <w:lvlText w:val="%7."/>
      <w:lvlJc w:val="left"/>
      <w:pPr>
        <w:tabs>
          <w:tab w:val="num" w:pos="5040"/>
        </w:tabs>
        <w:ind w:left="5040" w:hanging="360"/>
      </w:pPr>
    </w:lvl>
    <w:lvl w:ilvl="7" w:tplc="7F008E70" w:tentative="1">
      <w:start w:val="1"/>
      <w:numFmt w:val="lowerLetter"/>
      <w:lvlText w:val="%8."/>
      <w:lvlJc w:val="left"/>
      <w:pPr>
        <w:tabs>
          <w:tab w:val="num" w:pos="5760"/>
        </w:tabs>
        <w:ind w:left="5760" w:hanging="360"/>
      </w:pPr>
    </w:lvl>
    <w:lvl w:ilvl="8" w:tplc="E938A682" w:tentative="1">
      <w:start w:val="1"/>
      <w:numFmt w:val="lowerRoman"/>
      <w:lvlText w:val="%9."/>
      <w:lvlJc w:val="right"/>
      <w:pPr>
        <w:tabs>
          <w:tab w:val="num" w:pos="6480"/>
        </w:tabs>
        <w:ind w:left="6480" w:hanging="180"/>
      </w:pPr>
    </w:lvl>
  </w:abstractNum>
  <w:abstractNum w:abstractNumId="2">
    <w:nsid w:val="03283E1C"/>
    <w:multiLevelType w:val="singleLevel"/>
    <w:tmpl w:val="04090013"/>
    <w:lvl w:ilvl="0">
      <w:start w:val="2"/>
      <w:numFmt w:val="upperRoman"/>
      <w:lvlText w:val="%1."/>
      <w:lvlJc w:val="left"/>
      <w:pPr>
        <w:tabs>
          <w:tab w:val="num" w:pos="720"/>
        </w:tabs>
        <w:ind w:left="720" w:hanging="720"/>
      </w:pPr>
      <w:rPr>
        <w:rFonts w:hint="default"/>
      </w:rPr>
    </w:lvl>
  </w:abstractNum>
  <w:abstractNum w:abstractNumId="3">
    <w:nsid w:val="159B0EDD"/>
    <w:multiLevelType w:val="hybridMultilevel"/>
    <w:tmpl w:val="8C9A9528"/>
    <w:lvl w:ilvl="0" w:tplc="47864B82">
      <w:start w:val="4"/>
      <w:numFmt w:val="lowerLetter"/>
      <w:lvlText w:val="(%1)"/>
      <w:lvlJc w:val="left"/>
      <w:pPr>
        <w:tabs>
          <w:tab w:val="num" w:pos="795"/>
        </w:tabs>
        <w:ind w:left="795" w:hanging="435"/>
      </w:pPr>
      <w:rPr>
        <w:rFonts w:hint="default"/>
      </w:rPr>
    </w:lvl>
    <w:lvl w:ilvl="1" w:tplc="52923624" w:tentative="1">
      <w:start w:val="1"/>
      <w:numFmt w:val="lowerLetter"/>
      <w:lvlText w:val="%2."/>
      <w:lvlJc w:val="left"/>
      <w:pPr>
        <w:tabs>
          <w:tab w:val="num" w:pos="1440"/>
        </w:tabs>
        <w:ind w:left="1440" w:hanging="360"/>
      </w:pPr>
    </w:lvl>
    <w:lvl w:ilvl="2" w:tplc="774AAF3A" w:tentative="1">
      <w:start w:val="1"/>
      <w:numFmt w:val="lowerRoman"/>
      <w:lvlText w:val="%3."/>
      <w:lvlJc w:val="right"/>
      <w:pPr>
        <w:tabs>
          <w:tab w:val="num" w:pos="2160"/>
        </w:tabs>
        <w:ind w:left="2160" w:hanging="180"/>
      </w:pPr>
    </w:lvl>
    <w:lvl w:ilvl="3" w:tplc="DF38139A" w:tentative="1">
      <w:start w:val="1"/>
      <w:numFmt w:val="decimal"/>
      <w:lvlText w:val="%4."/>
      <w:lvlJc w:val="left"/>
      <w:pPr>
        <w:tabs>
          <w:tab w:val="num" w:pos="2880"/>
        </w:tabs>
        <w:ind w:left="2880" w:hanging="360"/>
      </w:pPr>
    </w:lvl>
    <w:lvl w:ilvl="4" w:tplc="7880309A" w:tentative="1">
      <w:start w:val="1"/>
      <w:numFmt w:val="lowerLetter"/>
      <w:lvlText w:val="%5."/>
      <w:lvlJc w:val="left"/>
      <w:pPr>
        <w:tabs>
          <w:tab w:val="num" w:pos="3600"/>
        </w:tabs>
        <w:ind w:left="3600" w:hanging="360"/>
      </w:pPr>
    </w:lvl>
    <w:lvl w:ilvl="5" w:tplc="05FC0862" w:tentative="1">
      <w:start w:val="1"/>
      <w:numFmt w:val="lowerRoman"/>
      <w:lvlText w:val="%6."/>
      <w:lvlJc w:val="right"/>
      <w:pPr>
        <w:tabs>
          <w:tab w:val="num" w:pos="4320"/>
        </w:tabs>
        <w:ind w:left="4320" w:hanging="180"/>
      </w:pPr>
    </w:lvl>
    <w:lvl w:ilvl="6" w:tplc="0B0C17EE" w:tentative="1">
      <w:start w:val="1"/>
      <w:numFmt w:val="decimal"/>
      <w:lvlText w:val="%7."/>
      <w:lvlJc w:val="left"/>
      <w:pPr>
        <w:tabs>
          <w:tab w:val="num" w:pos="5040"/>
        </w:tabs>
        <w:ind w:left="5040" w:hanging="360"/>
      </w:pPr>
    </w:lvl>
    <w:lvl w:ilvl="7" w:tplc="6FE0831E" w:tentative="1">
      <w:start w:val="1"/>
      <w:numFmt w:val="lowerLetter"/>
      <w:lvlText w:val="%8."/>
      <w:lvlJc w:val="left"/>
      <w:pPr>
        <w:tabs>
          <w:tab w:val="num" w:pos="5760"/>
        </w:tabs>
        <w:ind w:left="5760" w:hanging="360"/>
      </w:pPr>
    </w:lvl>
    <w:lvl w:ilvl="8" w:tplc="BB089D00" w:tentative="1">
      <w:start w:val="1"/>
      <w:numFmt w:val="lowerRoman"/>
      <w:lvlText w:val="%9."/>
      <w:lvlJc w:val="right"/>
      <w:pPr>
        <w:tabs>
          <w:tab w:val="num" w:pos="6480"/>
        </w:tabs>
        <w:ind w:left="6480" w:hanging="180"/>
      </w:pPr>
    </w:lvl>
  </w:abstractNum>
  <w:abstractNum w:abstractNumId="4">
    <w:nsid w:val="3B032979"/>
    <w:multiLevelType w:val="hybridMultilevel"/>
    <w:tmpl w:val="9E42B4E8"/>
    <w:lvl w:ilvl="0" w:tplc="30E2A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905D79"/>
    <w:multiLevelType w:val="hybridMultilevel"/>
    <w:tmpl w:val="233C216E"/>
    <w:lvl w:ilvl="0" w:tplc="D2D6ECB6">
      <w:start w:val="1"/>
      <w:numFmt w:val="decimal"/>
      <w:lvlText w:val="%1."/>
      <w:lvlJc w:val="left"/>
      <w:pPr>
        <w:tabs>
          <w:tab w:val="num" w:pos="2448"/>
        </w:tabs>
        <w:ind w:left="2448" w:hanging="360"/>
      </w:pPr>
      <w:rPr>
        <w:rFonts w:hint="default"/>
      </w:rPr>
    </w:lvl>
    <w:lvl w:ilvl="1" w:tplc="B7ACF98C" w:tentative="1">
      <w:start w:val="1"/>
      <w:numFmt w:val="lowerLetter"/>
      <w:lvlText w:val="%2."/>
      <w:lvlJc w:val="left"/>
      <w:pPr>
        <w:tabs>
          <w:tab w:val="num" w:pos="3168"/>
        </w:tabs>
        <w:ind w:left="3168" w:hanging="360"/>
      </w:pPr>
    </w:lvl>
    <w:lvl w:ilvl="2" w:tplc="1374B64A" w:tentative="1">
      <w:start w:val="1"/>
      <w:numFmt w:val="lowerRoman"/>
      <w:lvlText w:val="%3."/>
      <w:lvlJc w:val="right"/>
      <w:pPr>
        <w:tabs>
          <w:tab w:val="num" w:pos="3888"/>
        </w:tabs>
        <w:ind w:left="3888" w:hanging="180"/>
      </w:pPr>
    </w:lvl>
    <w:lvl w:ilvl="3" w:tplc="EB885EB0" w:tentative="1">
      <w:start w:val="1"/>
      <w:numFmt w:val="decimal"/>
      <w:lvlText w:val="%4."/>
      <w:lvlJc w:val="left"/>
      <w:pPr>
        <w:tabs>
          <w:tab w:val="num" w:pos="4608"/>
        </w:tabs>
        <w:ind w:left="4608" w:hanging="360"/>
      </w:pPr>
    </w:lvl>
    <w:lvl w:ilvl="4" w:tplc="24EE363A" w:tentative="1">
      <w:start w:val="1"/>
      <w:numFmt w:val="lowerLetter"/>
      <w:lvlText w:val="%5."/>
      <w:lvlJc w:val="left"/>
      <w:pPr>
        <w:tabs>
          <w:tab w:val="num" w:pos="5328"/>
        </w:tabs>
        <w:ind w:left="5328" w:hanging="360"/>
      </w:pPr>
    </w:lvl>
    <w:lvl w:ilvl="5" w:tplc="DF1E2910" w:tentative="1">
      <w:start w:val="1"/>
      <w:numFmt w:val="lowerRoman"/>
      <w:lvlText w:val="%6."/>
      <w:lvlJc w:val="right"/>
      <w:pPr>
        <w:tabs>
          <w:tab w:val="num" w:pos="6048"/>
        </w:tabs>
        <w:ind w:left="6048" w:hanging="180"/>
      </w:pPr>
    </w:lvl>
    <w:lvl w:ilvl="6" w:tplc="B57CFB80" w:tentative="1">
      <w:start w:val="1"/>
      <w:numFmt w:val="decimal"/>
      <w:lvlText w:val="%7."/>
      <w:lvlJc w:val="left"/>
      <w:pPr>
        <w:tabs>
          <w:tab w:val="num" w:pos="6768"/>
        </w:tabs>
        <w:ind w:left="6768" w:hanging="360"/>
      </w:pPr>
    </w:lvl>
    <w:lvl w:ilvl="7" w:tplc="FDE035A4" w:tentative="1">
      <w:start w:val="1"/>
      <w:numFmt w:val="lowerLetter"/>
      <w:lvlText w:val="%8."/>
      <w:lvlJc w:val="left"/>
      <w:pPr>
        <w:tabs>
          <w:tab w:val="num" w:pos="7488"/>
        </w:tabs>
        <w:ind w:left="7488" w:hanging="360"/>
      </w:pPr>
    </w:lvl>
    <w:lvl w:ilvl="8" w:tplc="63261AF6" w:tentative="1">
      <w:start w:val="1"/>
      <w:numFmt w:val="lowerRoman"/>
      <w:lvlText w:val="%9."/>
      <w:lvlJc w:val="right"/>
      <w:pPr>
        <w:tabs>
          <w:tab w:val="num" w:pos="8208"/>
        </w:tabs>
        <w:ind w:left="8208" w:hanging="180"/>
      </w:pPr>
    </w:lvl>
  </w:abstractNum>
  <w:abstractNum w:abstractNumId="6">
    <w:nsid w:val="44180109"/>
    <w:multiLevelType w:val="hybridMultilevel"/>
    <w:tmpl w:val="35045382"/>
    <w:lvl w:ilvl="0" w:tplc="AA3EA35A">
      <w:start w:val="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044428"/>
    <w:multiLevelType w:val="singleLevel"/>
    <w:tmpl w:val="86C84E9A"/>
    <w:lvl w:ilvl="0">
      <w:start w:val="1"/>
      <w:numFmt w:val="upperRoman"/>
      <w:lvlText w:val="%1."/>
      <w:legacy w:legacy="1" w:legacySpace="0" w:legacyIndent="720"/>
      <w:lvlJc w:val="left"/>
      <w:pPr>
        <w:ind w:left="720" w:hanging="720"/>
      </w:pPr>
    </w:lvl>
  </w:abstractNum>
  <w:abstractNum w:abstractNumId="8">
    <w:nsid w:val="60EF69DB"/>
    <w:multiLevelType w:val="singleLevel"/>
    <w:tmpl w:val="86C84E9A"/>
    <w:lvl w:ilvl="0">
      <w:start w:val="1"/>
      <w:numFmt w:val="upperRoman"/>
      <w:lvlText w:val="%1."/>
      <w:legacy w:legacy="1" w:legacySpace="0" w:legacyIndent="720"/>
      <w:lvlJc w:val="left"/>
      <w:pPr>
        <w:ind w:left="720" w:hanging="720"/>
      </w:pPr>
    </w:lvl>
  </w:abstractNum>
  <w:abstractNum w:abstractNumId="9">
    <w:nsid w:val="637D716D"/>
    <w:multiLevelType w:val="singleLevel"/>
    <w:tmpl w:val="81FE6DB4"/>
    <w:lvl w:ilvl="0">
      <w:start w:val="4"/>
      <w:numFmt w:val="upperLetter"/>
      <w:lvlText w:val="%1."/>
      <w:legacy w:legacy="1" w:legacySpace="0" w:legacyIndent="360"/>
      <w:lvlJc w:val="left"/>
      <w:pPr>
        <w:ind w:left="360" w:hanging="360"/>
      </w:pPr>
    </w:lvl>
  </w:abstractNum>
  <w:abstractNum w:abstractNumId="10">
    <w:nsid w:val="65D563C6"/>
    <w:multiLevelType w:val="singleLevel"/>
    <w:tmpl w:val="C080939E"/>
    <w:lvl w:ilvl="0">
      <w:start w:val="6"/>
      <w:numFmt w:val="decimal"/>
      <w:lvlText w:val="%1."/>
      <w:legacy w:legacy="1" w:legacySpace="0" w:legacyIndent="360"/>
      <w:lvlJc w:val="left"/>
      <w:pPr>
        <w:ind w:left="360" w:hanging="360"/>
      </w:pPr>
    </w:lvl>
  </w:abstractNum>
  <w:abstractNum w:abstractNumId="11">
    <w:nsid w:val="67A609EF"/>
    <w:multiLevelType w:val="hybridMultilevel"/>
    <w:tmpl w:val="200A6A1E"/>
    <w:lvl w:ilvl="0" w:tplc="0409000F">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CA6C2A"/>
    <w:multiLevelType w:val="hybridMultilevel"/>
    <w:tmpl w:val="6E505D2A"/>
    <w:lvl w:ilvl="0" w:tplc="9FF875C8">
      <w:start w:val="1"/>
      <w:numFmt w:val="decimal"/>
      <w:lvlText w:val="%1."/>
      <w:lvlJc w:val="left"/>
      <w:pPr>
        <w:tabs>
          <w:tab w:val="num" w:pos="720"/>
        </w:tabs>
        <w:ind w:left="720" w:hanging="360"/>
      </w:pPr>
      <w:rPr>
        <w:rFonts w:hint="default"/>
      </w:rPr>
    </w:lvl>
    <w:lvl w:ilvl="1" w:tplc="1A1E5E84" w:tentative="1">
      <w:start w:val="1"/>
      <w:numFmt w:val="lowerLetter"/>
      <w:lvlText w:val="%2."/>
      <w:lvlJc w:val="left"/>
      <w:pPr>
        <w:tabs>
          <w:tab w:val="num" w:pos="1440"/>
        </w:tabs>
        <w:ind w:left="1440" w:hanging="360"/>
      </w:pPr>
    </w:lvl>
    <w:lvl w:ilvl="2" w:tplc="86EA5268" w:tentative="1">
      <w:start w:val="1"/>
      <w:numFmt w:val="lowerRoman"/>
      <w:lvlText w:val="%3."/>
      <w:lvlJc w:val="right"/>
      <w:pPr>
        <w:tabs>
          <w:tab w:val="num" w:pos="2160"/>
        </w:tabs>
        <w:ind w:left="2160" w:hanging="180"/>
      </w:pPr>
    </w:lvl>
    <w:lvl w:ilvl="3" w:tplc="EDAA2CC0" w:tentative="1">
      <w:start w:val="1"/>
      <w:numFmt w:val="decimal"/>
      <w:lvlText w:val="%4."/>
      <w:lvlJc w:val="left"/>
      <w:pPr>
        <w:tabs>
          <w:tab w:val="num" w:pos="2880"/>
        </w:tabs>
        <w:ind w:left="2880" w:hanging="360"/>
      </w:pPr>
    </w:lvl>
    <w:lvl w:ilvl="4" w:tplc="07C21ADC" w:tentative="1">
      <w:start w:val="1"/>
      <w:numFmt w:val="lowerLetter"/>
      <w:lvlText w:val="%5."/>
      <w:lvlJc w:val="left"/>
      <w:pPr>
        <w:tabs>
          <w:tab w:val="num" w:pos="3600"/>
        </w:tabs>
        <w:ind w:left="3600" w:hanging="360"/>
      </w:pPr>
    </w:lvl>
    <w:lvl w:ilvl="5" w:tplc="D092ED4A" w:tentative="1">
      <w:start w:val="1"/>
      <w:numFmt w:val="lowerRoman"/>
      <w:lvlText w:val="%6."/>
      <w:lvlJc w:val="right"/>
      <w:pPr>
        <w:tabs>
          <w:tab w:val="num" w:pos="4320"/>
        </w:tabs>
        <w:ind w:left="4320" w:hanging="180"/>
      </w:pPr>
    </w:lvl>
    <w:lvl w:ilvl="6" w:tplc="C2082C4A" w:tentative="1">
      <w:start w:val="1"/>
      <w:numFmt w:val="decimal"/>
      <w:lvlText w:val="%7."/>
      <w:lvlJc w:val="left"/>
      <w:pPr>
        <w:tabs>
          <w:tab w:val="num" w:pos="5040"/>
        </w:tabs>
        <w:ind w:left="5040" w:hanging="360"/>
      </w:pPr>
    </w:lvl>
    <w:lvl w:ilvl="7" w:tplc="723E188C" w:tentative="1">
      <w:start w:val="1"/>
      <w:numFmt w:val="lowerLetter"/>
      <w:lvlText w:val="%8."/>
      <w:lvlJc w:val="left"/>
      <w:pPr>
        <w:tabs>
          <w:tab w:val="num" w:pos="5760"/>
        </w:tabs>
        <w:ind w:left="5760" w:hanging="360"/>
      </w:pPr>
    </w:lvl>
    <w:lvl w:ilvl="8" w:tplc="33A49FE0" w:tentative="1">
      <w:start w:val="1"/>
      <w:numFmt w:val="lowerRoman"/>
      <w:lvlText w:val="%9."/>
      <w:lvlJc w:val="right"/>
      <w:pPr>
        <w:tabs>
          <w:tab w:val="num" w:pos="6480"/>
        </w:tabs>
        <w:ind w:left="6480" w:hanging="180"/>
      </w:pPr>
    </w:lvl>
  </w:abstractNum>
  <w:abstractNum w:abstractNumId="13">
    <w:nsid w:val="78925B8F"/>
    <w:multiLevelType w:val="hybridMultilevel"/>
    <w:tmpl w:val="36C8228A"/>
    <w:lvl w:ilvl="0" w:tplc="7304BF72">
      <w:start w:val="2"/>
      <w:numFmt w:val="lowerLetter"/>
      <w:lvlText w:val="%1."/>
      <w:lvlJc w:val="left"/>
      <w:pPr>
        <w:tabs>
          <w:tab w:val="num" w:pos="1272"/>
        </w:tabs>
        <w:ind w:left="1272" w:hanging="552"/>
      </w:pPr>
      <w:rPr>
        <w:rFonts w:hint="default"/>
      </w:rPr>
    </w:lvl>
    <w:lvl w:ilvl="1" w:tplc="01C43F72" w:tentative="1">
      <w:start w:val="1"/>
      <w:numFmt w:val="lowerLetter"/>
      <w:lvlText w:val="%2."/>
      <w:lvlJc w:val="left"/>
      <w:pPr>
        <w:tabs>
          <w:tab w:val="num" w:pos="1800"/>
        </w:tabs>
        <w:ind w:left="1800" w:hanging="360"/>
      </w:pPr>
    </w:lvl>
    <w:lvl w:ilvl="2" w:tplc="7532A234" w:tentative="1">
      <w:start w:val="1"/>
      <w:numFmt w:val="lowerRoman"/>
      <w:lvlText w:val="%3."/>
      <w:lvlJc w:val="right"/>
      <w:pPr>
        <w:tabs>
          <w:tab w:val="num" w:pos="2520"/>
        </w:tabs>
        <w:ind w:left="2520" w:hanging="180"/>
      </w:pPr>
    </w:lvl>
    <w:lvl w:ilvl="3" w:tplc="317EFDDA" w:tentative="1">
      <w:start w:val="1"/>
      <w:numFmt w:val="decimal"/>
      <w:lvlText w:val="%4."/>
      <w:lvlJc w:val="left"/>
      <w:pPr>
        <w:tabs>
          <w:tab w:val="num" w:pos="3240"/>
        </w:tabs>
        <w:ind w:left="3240" w:hanging="360"/>
      </w:pPr>
    </w:lvl>
    <w:lvl w:ilvl="4" w:tplc="26CCE4D6" w:tentative="1">
      <w:start w:val="1"/>
      <w:numFmt w:val="lowerLetter"/>
      <w:lvlText w:val="%5."/>
      <w:lvlJc w:val="left"/>
      <w:pPr>
        <w:tabs>
          <w:tab w:val="num" w:pos="3960"/>
        </w:tabs>
        <w:ind w:left="3960" w:hanging="360"/>
      </w:pPr>
    </w:lvl>
    <w:lvl w:ilvl="5" w:tplc="76C27EDC" w:tentative="1">
      <w:start w:val="1"/>
      <w:numFmt w:val="lowerRoman"/>
      <w:lvlText w:val="%6."/>
      <w:lvlJc w:val="right"/>
      <w:pPr>
        <w:tabs>
          <w:tab w:val="num" w:pos="4680"/>
        </w:tabs>
        <w:ind w:left="4680" w:hanging="180"/>
      </w:pPr>
    </w:lvl>
    <w:lvl w:ilvl="6" w:tplc="34D8BE30" w:tentative="1">
      <w:start w:val="1"/>
      <w:numFmt w:val="decimal"/>
      <w:lvlText w:val="%7."/>
      <w:lvlJc w:val="left"/>
      <w:pPr>
        <w:tabs>
          <w:tab w:val="num" w:pos="5400"/>
        </w:tabs>
        <w:ind w:left="5400" w:hanging="360"/>
      </w:pPr>
    </w:lvl>
    <w:lvl w:ilvl="7" w:tplc="E766F27E" w:tentative="1">
      <w:start w:val="1"/>
      <w:numFmt w:val="lowerLetter"/>
      <w:lvlText w:val="%8."/>
      <w:lvlJc w:val="left"/>
      <w:pPr>
        <w:tabs>
          <w:tab w:val="num" w:pos="6120"/>
        </w:tabs>
        <w:ind w:left="6120" w:hanging="360"/>
      </w:pPr>
    </w:lvl>
    <w:lvl w:ilvl="8" w:tplc="69206F50" w:tentative="1">
      <w:start w:val="1"/>
      <w:numFmt w:val="lowerRoman"/>
      <w:lvlText w:val="%9."/>
      <w:lvlJc w:val="right"/>
      <w:pPr>
        <w:tabs>
          <w:tab w:val="num" w:pos="6840"/>
        </w:tabs>
        <w:ind w:left="6840" w:hanging="180"/>
      </w:pPr>
    </w:lvl>
  </w:abstractNum>
  <w:abstractNum w:abstractNumId="14">
    <w:nsid w:val="798A76FF"/>
    <w:multiLevelType w:val="hybridMultilevel"/>
    <w:tmpl w:val="B596AE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B947A2"/>
    <w:multiLevelType w:val="singleLevel"/>
    <w:tmpl w:val="BD54B5E6"/>
    <w:lvl w:ilvl="0">
      <w:start w:val="3"/>
      <w:numFmt w:val="decimal"/>
      <w:lvlText w:val="%1."/>
      <w:legacy w:legacy="1" w:legacySpace="0" w:legacyIndent="360"/>
      <w:lvlJc w:val="left"/>
      <w:pPr>
        <w:ind w:left="360" w:hanging="360"/>
      </w:pPr>
    </w:lvl>
  </w:abstractNum>
  <w:num w:numId="1">
    <w:abstractNumId w:val="8"/>
  </w:num>
  <w:num w:numId="2">
    <w:abstractNumId w:val="15"/>
  </w:num>
  <w:num w:numId="3">
    <w:abstractNumId w:val="10"/>
  </w:num>
  <w:num w:numId="4">
    <w:abstractNumId w:val="7"/>
  </w:num>
  <w:num w:numId="5">
    <w:abstractNumId w:val="9"/>
  </w:num>
  <w:num w:numId="6">
    <w:abstractNumId w:val="2"/>
  </w:num>
  <w:num w:numId="7">
    <w:abstractNumId w:val="11"/>
  </w:num>
  <w:num w:numId="8">
    <w:abstractNumId w:val="5"/>
  </w:num>
  <w:num w:numId="9">
    <w:abstractNumId w:val="1"/>
  </w:num>
  <w:num w:numId="10">
    <w:abstractNumId w:val="12"/>
  </w:num>
  <w:num w:numId="11">
    <w:abstractNumId w:val="4"/>
  </w:num>
  <w:num w:numId="12">
    <w:abstractNumId w:val="13"/>
  </w:num>
  <w:num w:numId="13">
    <w:abstractNumId w:val="0"/>
  </w:num>
  <w:num w:numId="14">
    <w:abstractNumId w:val="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B85A5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537D"/>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4493"/>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3CCF"/>
    <w:rsid w:val="00602ACC"/>
    <w:rsid w:val="006055BC"/>
    <w:rsid w:val="00605C15"/>
    <w:rsid w:val="00612BB0"/>
    <w:rsid w:val="006236C9"/>
    <w:rsid w:val="00625487"/>
    <w:rsid w:val="00626F43"/>
    <w:rsid w:val="0063724D"/>
    <w:rsid w:val="0064018A"/>
    <w:rsid w:val="00643998"/>
    <w:rsid w:val="00663AC3"/>
    <w:rsid w:val="006723B1"/>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47D93"/>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4FA2"/>
    <w:rsid w:val="00AE4DFB"/>
    <w:rsid w:val="00AF08CD"/>
    <w:rsid w:val="00AF2080"/>
    <w:rsid w:val="00AF3FED"/>
    <w:rsid w:val="00AF7929"/>
    <w:rsid w:val="00AF7A83"/>
    <w:rsid w:val="00B11270"/>
    <w:rsid w:val="00B303AC"/>
    <w:rsid w:val="00B4797F"/>
    <w:rsid w:val="00B516BA"/>
    <w:rsid w:val="00B520A2"/>
    <w:rsid w:val="00B73571"/>
    <w:rsid w:val="00B846E9"/>
    <w:rsid w:val="00B855DD"/>
    <w:rsid w:val="00B85A5F"/>
    <w:rsid w:val="00BB1593"/>
    <w:rsid w:val="00BB43F6"/>
    <w:rsid w:val="00BC5FF9"/>
    <w:rsid w:val="00BE36EB"/>
    <w:rsid w:val="00BE41F8"/>
    <w:rsid w:val="00BF16B0"/>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2844"/>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dat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E9D"/>
  </w:style>
  <w:style w:type="paragraph" w:styleId="Heading1">
    <w:name w:val="heading 1"/>
    <w:basedOn w:val="Normal"/>
    <w:next w:val="Normal"/>
    <w:link w:val="Heading1Char"/>
    <w:qFormat/>
    <w:rsid w:val="00B85A5F"/>
    <w:pPr>
      <w:keepNext/>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eastAsia="Times New Roman" w:cs="Times New Roman"/>
      <w:b/>
      <w:szCs w:val="20"/>
    </w:rPr>
  </w:style>
  <w:style w:type="paragraph" w:styleId="Heading2">
    <w:name w:val="heading 2"/>
    <w:basedOn w:val="Normal"/>
    <w:next w:val="Normal"/>
    <w:link w:val="Heading2Char"/>
    <w:qFormat/>
    <w:rsid w:val="00B85A5F"/>
    <w:pPr>
      <w:keepNext/>
      <w:jc w:val="center"/>
      <w:outlineLvl w:val="1"/>
    </w:pPr>
    <w:rPr>
      <w:rFonts w:eastAsia="Times New Roman" w:cs="Times New Roman"/>
      <w:b/>
      <w:szCs w:val="20"/>
    </w:rPr>
  </w:style>
  <w:style w:type="paragraph" w:styleId="Heading3">
    <w:name w:val="heading 3"/>
    <w:basedOn w:val="Normal"/>
    <w:next w:val="Normal"/>
    <w:link w:val="Heading3Char"/>
    <w:qFormat/>
    <w:rsid w:val="00B85A5F"/>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s>
      <w:jc w:val="both"/>
      <w:outlineLvl w:val="2"/>
    </w:pPr>
    <w:rPr>
      <w:rFonts w:eastAsia="Times New Roman" w:cs="Times New Roman"/>
      <w:b/>
      <w:strike/>
      <w:szCs w:val="20"/>
    </w:rPr>
  </w:style>
  <w:style w:type="paragraph" w:styleId="Heading4">
    <w:name w:val="heading 4"/>
    <w:basedOn w:val="Normal"/>
    <w:next w:val="Normal"/>
    <w:link w:val="Heading4Char"/>
    <w:qFormat/>
    <w:rsid w:val="00B85A5F"/>
    <w:pPr>
      <w:keepNext/>
      <w:outlineLvl w:val="3"/>
    </w:pPr>
    <w:rPr>
      <w:rFonts w:eastAsia="Times New Roman" w:cs="Times New Roman"/>
      <w:szCs w:val="20"/>
      <w:u w:val="single"/>
    </w:rPr>
  </w:style>
  <w:style w:type="paragraph" w:styleId="Heading5">
    <w:name w:val="heading 5"/>
    <w:basedOn w:val="Normal"/>
    <w:next w:val="Normal"/>
    <w:link w:val="Heading5Char"/>
    <w:qFormat/>
    <w:rsid w:val="00B85A5F"/>
    <w:pPr>
      <w:keepNext/>
      <w:jc w:val="both"/>
      <w:outlineLvl w:val="4"/>
    </w:pPr>
    <w:rPr>
      <w:rFonts w:eastAsia="Times New Roman" w:cs="Times New Roman"/>
      <w:szCs w:val="20"/>
      <w:u w:val="single"/>
    </w:rPr>
  </w:style>
  <w:style w:type="paragraph" w:styleId="Heading6">
    <w:name w:val="heading 6"/>
    <w:basedOn w:val="Normal"/>
    <w:next w:val="Normal"/>
    <w:link w:val="Heading6Char"/>
    <w:qFormat/>
    <w:rsid w:val="00B85A5F"/>
    <w:pPr>
      <w:keepNext/>
      <w:jc w:val="both"/>
      <w:outlineLvl w:val="5"/>
    </w:pPr>
    <w:rPr>
      <w:rFonts w:eastAsia="Times New Roman" w:cs="Times New Roman"/>
      <w:b/>
      <w:szCs w:val="20"/>
      <w:u w:val="single"/>
    </w:rPr>
  </w:style>
  <w:style w:type="paragraph" w:styleId="Heading7">
    <w:name w:val="heading 7"/>
    <w:basedOn w:val="Normal"/>
    <w:next w:val="Normal"/>
    <w:link w:val="Heading7Char"/>
    <w:qFormat/>
    <w:rsid w:val="00B85A5F"/>
    <w:pPr>
      <w:keepNext/>
      <w:tabs>
        <w:tab w:val="left" w:pos="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7776"/>
        <w:tab w:val="left" w:pos="8064"/>
        <w:tab w:val="left" w:pos="8352"/>
        <w:tab w:val="left" w:pos="8640"/>
        <w:tab w:val="left" w:pos="9360"/>
      </w:tabs>
      <w:jc w:val="both"/>
      <w:outlineLvl w:val="6"/>
    </w:pPr>
    <w:rPr>
      <w:rFonts w:eastAsia="Times New Roman"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A5F"/>
    <w:rPr>
      <w:rFonts w:eastAsia="Times New Roman" w:cs="Times New Roman"/>
      <w:b/>
      <w:szCs w:val="20"/>
    </w:rPr>
  </w:style>
  <w:style w:type="character" w:customStyle="1" w:styleId="Heading2Char">
    <w:name w:val="Heading 2 Char"/>
    <w:basedOn w:val="DefaultParagraphFont"/>
    <w:link w:val="Heading2"/>
    <w:rsid w:val="00B85A5F"/>
    <w:rPr>
      <w:rFonts w:eastAsia="Times New Roman" w:cs="Times New Roman"/>
      <w:b/>
      <w:szCs w:val="20"/>
    </w:rPr>
  </w:style>
  <w:style w:type="character" w:customStyle="1" w:styleId="Heading3Char">
    <w:name w:val="Heading 3 Char"/>
    <w:basedOn w:val="DefaultParagraphFont"/>
    <w:link w:val="Heading3"/>
    <w:rsid w:val="00B85A5F"/>
    <w:rPr>
      <w:rFonts w:eastAsia="Times New Roman" w:cs="Times New Roman"/>
      <w:b/>
      <w:strike/>
      <w:szCs w:val="20"/>
    </w:rPr>
  </w:style>
  <w:style w:type="character" w:customStyle="1" w:styleId="Heading4Char">
    <w:name w:val="Heading 4 Char"/>
    <w:basedOn w:val="DefaultParagraphFont"/>
    <w:link w:val="Heading4"/>
    <w:rsid w:val="00B85A5F"/>
    <w:rPr>
      <w:rFonts w:eastAsia="Times New Roman" w:cs="Times New Roman"/>
      <w:szCs w:val="20"/>
      <w:u w:val="single"/>
    </w:rPr>
  </w:style>
  <w:style w:type="character" w:customStyle="1" w:styleId="Heading5Char">
    <w:name w:val="Heading 5 Char"/>
    <w:basedOn w:val="DefaultParagraphFont"/>
    <w:link w:val="Heading5"/>
    <w:rsid w:val="00B85A5F"/>
    <w:rPr>
      <w:rFonts w:eastAsia="Times New Roman" w:cs="Times New Roman"/>
      <w:szCs w:val="20"/>
      <w:u w:val="single"/>
    </w:rPr>
  </w:style>
  <w:style w:type="character" w:customStyle="1" w:styleId="Heading6Char">
    <w:name w:val="Heading 6 Char"/>
    <w:basedOn w:val="DefaultParagraphFont"/>
    <w:link w:val="Heading6"/>
    <w:rsid w:val="00B85A5F"/>
    <w:rPr>
      <w:rFonts w:eastAsia="Times New Roman" w:cs="Times New Roman"/>
      <w:b/>
      <w:szCs w:val="20"/>
      <w:u w:val="single"/>
    </w:rPr>
  </w:style>
  <w:style w:type="character" w:customStyle="1" w:styleId="Heading7Char">
    <w:name w:val="Heading 7 Char"/>
    <w:basedOn w:val="DefaultParagraphFont"/>
    <w:link w:val="Heading7"/>
    <w:rsid w:val="00B85A5F"/>
    <w:rPr>
      <w:rFonts w:eastAsia="Times New Roman" w:cs="Times New Roman"/>
      <w:b/>
      <w:color w:val="000000"/>
      <w:szCs w:val="20"/>
    </w:rPr>
  </w:style>
  <w:style w:type="paragraph" w:styleId="BodyText2">
    <w:name w:val="Body Text 2"/>
    <w:basedOn w:val="Normal"/>
    <w:link w:val="BodyText2Char"/>
    <w:rsid w:val="00B85A5F"/>
    <w:pPr>
      <w:jc w:val="both"/>
    </w:pPr>
    <w:rPr>
      <w:rFonts w:eastAsia="Times New Roman" w:cs="Times New Roman"/>
      <w:szCs w:val="20"/>
    </w:rPr>
  </w:style>
  <w:style w:type="character" w:customStyle="1" w:styleId="BodyText2Char">
    <w:name w:val="Body Text 2 Char"/>
    <w:basedOn w:val="DefaultParagraphFont"/>
    <w:link w:val="BodyText2"/>
    <w:rsid w:val="00B85A5F"/>
    <w:rPr>
      <w:rFonts w:eastAsia="Times New Roman" w:cs="Times New Roman"/>
      <w:szCs w:val="20"/>
    </w:rPr>
  </w:style>
  <w:style w:type="paragraph" w:styleId="BodyText">
    <w:name w:val="Body Text"/>
    <w:basedOn w:val="Normal"/>
    <w:link w:val="BodyTextChar"/>
    <w:rsid w:val="00B85A5F"/>
    <w:pPr>
      <w:keepNext/>
      <w:keepLines/>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Times New Roman" w:cs="Times New Roman"/>
      <w:b/>
      <w:szCs w:val="20"/>
    </w:rPr>
  </w:style>
  <w:style w:type="character" w:customStyle="1" w:styleId="BodyTextChar">
    <w:name w:val="Body Text Char"/>
    <w:basedOn w:val="DefaultParagraphFont"/>
    <w:link w:val="BodyText"/>
    <w:rsid w:val="00B85A5F"/>
    <w:rPr>
      <w:rFonts w:eastAsia="Times New Roman" w:cs="Times New Roman"/>
      <w:b/>
      <w:szCs w:val="20"/>
    </w:rPr>
  </w:style>
  <w:style w:type="paragraph" w:styleId="Header">
    <w:name w:val="header"/>
    <w:basedOn w:val="Normal"/>
    <w:link w:val="HeaderChar"/>
    <w:rsid w:val="00B85A5F"/>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B85A5F"/>
    <w:rPr>
      <w:rFonts w:eastAsia="Times New Roman" w:cs="Times New Roman"/>
      <w:szCs w:val="20"/>
    </w:rPr>
  </w:style>
  <w:style w:type="paragraph" w:styleId="Footer">
    <w:name w:val="footer"/>
    <w:basedOn w:val="Normal"/>
    <w:link w:val="FooterChar"/>
    <w:rsid w:val="00B85A5F"/>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rsid w:val="00B85A5F"/>
    <w:rPr>
      <w:rFonts w:eastAsia="Times New Roman" w:cs="Times New Roman"/>
      <w:szCs w:val="20"/>
    </w:rPr>
  </w:style>
  <w:style w:type="character" w:styleId="PageNumber">
    <w:name w:val="page number"/>
    <w:basedOn w:val="DefaultParagraphFont"/>
    <w:rsid w:val="00B85A5F"/>
  </w:style>
  <w:style w:type="paragraph" w:styleId="BodyTextIndent2">
    <w:name w:val="Body Text Indent 2"/>
    <w:basedOn w:val="Normal"/>
    <w:link w:val="BodyTextIndent2Char"/>
    <w:rsid w:val="00B85A5F"/>
    <w:pPr>
      <w:ind w:left="3240" w:hanging="3240"/>
      <w:jc w:val="both"/>
    </w:pPr>
    <w:rPr>
      <w:rFonts w:eastAsia="Times New Roman" w:cs="Times New Roman"/>
      <w:szCs w:val="20"/>
      <w:u w:val="single"/>
    </w:rPr>
  </w:style>
  <w:style w:type="character" w:customStyle="1" w:styleId="BodyTextIndent2Char">
    <w:name w:val="Body Text Indent 2 Char"/>
    <w:basedOn w:val="DefaultParagraphFont"/>
    <w:link w:val="BodyTextIndent2"/>
    <w:rsid w:val="00B85A5F"/>
    <w:rPr>
      <w:rFonts w:eastAsia="Times New Roman" w:cs="Times New Roman"/>
      <w:szCs w:val="20"/>
      <w:u w:val="single"/>
    </w:rPr>
  </w:style>
  <w:style w:type="paragraph" w:styleId="BodyText3">
    <w:name w:val="Body Text 3"/>
    <w:basedOn w:val="Normal"/>
    <w:link w:val="BodyText3Char"/>
    <w:rsid w:val="00B85A5F"/>
    <w:rPr>
      <w:rFonts w:eastAsia="Times New Roman" w:cs="Times New Roman"/>
      <w:szCs w:val="20"/>
      <w:u w:val="single"/>
    </w:rPr>
  </w:style>
  <w:style w:type="character" w:customStyle="1" w:styleId="BodyText3Char">
    <w:name w:val="Body Text 3 Char"/>
    <w:basedOn w:val="DefaultParagraphFont"/>
    <w:link w:val="BodyText3"/>
    <w:rsid w:val="00B85A5F"/>
    <w:rPr>
      <w:rFonts w:eastAsia="Times New Roman" w:cs="Times New Roman"/>
      <w:szCs w:val="20"/>
      <w:u w:val="single"/>
    </w:rPr>
  </w:style>
  <w:style w:type="paragraph" w:styleId="BodyTextIndent">
    <w:name w:val="Body Text Indent"/>
    <w:basedOn w:val="Normal"/>
    <w:link w:val="BodyTextIndentChar"/>
    <w:rsid w:val="00B85A5F"/>
    <w:pPr>
      <w:ind w:firstLine="288"/>
      <w:jc w:val="both"/>
    </w:pPr>
    <w:rPr>
      <w:rFonts w:eastAsia="Times New Roman" w:cs="Times New Roman"/>
      <w:szCs w:val="20"/>
    </w:rPr>
  </w:style>
  <w:style w:type="character" w:customStyle="1" w:styleId="BodyTextIndentChar">
    <w:name w:val="Body Text Indent Char"/>
    <w:basedOn w:val="DefaultParagraphFont"/>
    <w:link w:val="BodyTextIndent"/>
    <w:rsid w:val="00B85A5F"/>
    <w:rPr>
      <w:rFonts w:eastAsia="Times New Roman" w:cs="Times New Roman"/>
      <w:szCs w:val="20"/>
    </w:rPr>
  </w:style>
  <w:style w:type="paragraph" w:styleId="HTMLPreformatted">
    <w:name w:val="HTML Preformatted"/>
    <w:basedOn w:val="Normal"/>
    <w:link w:val="HTMLPreformattedChar"/>
    <w:rsid w:val="00B8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B85A5F"/>
    <w:rPr>
      <w:rFonts w:ascii="Courier New" w:eastAsia="Courier New" w:hAnsi="Courier New" w:cs="Courier New"/>
      <w:sz w:val="20"/>
      <w:szCs w:val="20"/>
    </w:rPr>
  </w:style>
  <w:style w:type="paragraph" w:styleId="BodyTextIndent3">
    <w:name w:val="Body Text Indent 3"/>
    <w:basedOn w:val="Normal"/>
    <w:link w:val="BodyTextIndent3Char"/>
    <w:rsid w:val="00B85A5F"/>
    <w:pPr>
      <w:widowControl w:val="0"/>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ind w:firstLine="288"/>
    </w:pPr>
    <w:rPr>
      <w:rFonts w:eastAsia="Times New Roman" w:cs="Times New Roman"/>
      <w:sz w:val="24"/>
      <w:szCs w:val="24"/>
    </w:rPr>
  </w:style>
  <w:style w:type="character" w:customStyle="1" w:styleId="BodyTextIndent3Char">
    <w:name w:val="Body Text Indent 3 Char"/>
    <w:basedOn w:val="DefaultParagraphFont"/>
    <w:link w:val="BodyTextIndent3"/>
    <w:rsid w:val="00B85A5F"/>
    <w:rPr>
      <w:rFonts w:eastAsia="Times New Roman" w:cs="Times New Roman"/>
      <w:sz w:val="24"/>
      <w:szCs w:val="24"/>
    </w:rPr>
  </w:style>
  <w:style w:type="character" w:styleId="Strong">
    <w:name w:val="Strong"/>
    <w:basedOn w:val="DefaultParagraphFont"/>
    <w:qFormat/>
    <w:rsid w:val="00B85A5F"/>
    <w:rPr>
      <w:b/>
      <w:bCs/>
    </w:rPr>
  </w:style>
  <w:style w:type="paragraph" w:styleId="BalloonText">
    <w:name w:val="Balloon Text"/>
    <w:basedOn w:val="Normal"/>
    <w:link w:val="BalloonTextChar"/>
    <w:semiHidden/>
    <w:rsid w:val="00B85A5F"/>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85A5F"/>
    <w:rPr>
      <w:rFonts w:ascii="Tahoma" w:eastAsia="Times New Roman" w:hAnsi="Tahoma" w:cs="Tahoma"/>
      <w:sz w:val="16"/>
      <w:szCs w:val="16"/>
    </w:rPr>
  </w:style>
  <w:style w:type="character" w:styleId="CommentReference">
    <w:name w:val="annotation reference"/>
    <w:basedOn w:val="DefaultParagraphFont"/>
    <w:semiHidden/>
    <w:rsid w:val="00B85A5F"/>
    <w:rPr>
      <w:sz w:val="16"/>
      <w:szCs w:val="16"/>
    </w:rPr>
  </w:style>
  <w:style w:type="paragraph" w:styleId="CommentText">
    <w:name w:val="annotation text"/>
    <w:basedOn w:val="Normal"/>
    <w:link w:val="CommentTextChar"/>
    <w:semiHidden/>
    <w:rsid w:val="00B85A5F"/>
    <w:rPr>
      <w:rFonts w:eastAsia="Times New Roman" w:cs="Times New Roman"/>
      <w:sz w:val="20"/>
      <w:szCs w:val="20"/>
    </w:rPr>
  </w:style>
  <w:style w:type="character" w:customStyle="1" w:styleId="CommentTextChar">
    <w:name w:val="Comment Text Char"/>
    <w:basedOn w:val="DefaultParagraphFont"/>
    <w:link w:val="CommentText"/>
    <w:semiHidden/>
    <w:rsid w:val="00B85A5F"/>
    <w:rPr>
      <w:rFonts w:eastAsia="Times New Roman" w:cs="Times New Roman"/>
      <w:sz w:val="20"/>
      <w:szCs w:val="20"/>
    </w:rPr>
  </w:style>
  <w:style w:type="paragraph" w:styleId="CommentSubject">
    <w:name w:val="annotation subject"/>
    <w:basedOn w:val="CommentText"/>
    <w:next w:val="CommentText"/>
    <w:link w:val="CommentSubjectChar"/>
    <w:semiHidden/>
    <w:rsid w:val="00B85A5F"/>
    <w:rPr>
      <w:b/>
      <w:bCs/>
    </w:rPr>
  </w:style>
  <w:style w:type="character" w:customStyle="1" w:styleId="CommentSubjectChar">
    <w:name w:val="Comment Subject Char"/>
    <w:basedOn w:val="CommentTextChar"/>
    <w:link w:val="CommentSubject"/>
    <w:semiHidden/>
    <w:rsid w:val="00B85A5F"/>
    <w:rPr>
      <w:b/>
      <w:bCs/>
    </w:rPr>
  </w:style>
  <w:style w:type="paragraph" w:customStyle="1" w:styleId="Default">
    <w:name w:val="Default"/>
    <w:rsid w:val="00B85A5F"/>
    <w:pPr>
      <w:autoSpaceDE w:val="0"/>
      <w:autoSpaceDN w:val="0"/>
      <w:adjustRightInd w:val="0"/>
    </w:pPr>
    <w:rPr>
      <w:rFonts w:eastAsia="Times New Roman" w:cs="Times New Roman"/>
      <w:color w:val="000000"/>
      <w:sz w:val="24"/>
      <w:szCs w:val="24"/>
    </w:rPr>
  </w:style>
  <w:style w:type="paragraph" w:styleId="ListBullet">
    <w:name w:val="List Bullet"/>
    <w:basedOn w:val="Normal"/>
    <w:autoRedefine/>
    <w:rsid w:val="00B85A5F"/>
    <w:pPr>
      <w:widowControl w:val="0"/>
      <w:autoSpaceDE w:val="0"/>
      <w:autoSpaceDN w:val="0"/>
      <w:adjustRightInd w:val="0"/>
      <w:ind w:left="720" w:hanging="720"/>
    </w:pPr>
    <w:rPr>
      <w:rFonts w:eastAsia="Times New Roman" w:cs="Times New Roman"/>
      <w:sz w:val="20"/>
      <w:szCs w:val="20"/>
    </w:rPr>
  </w:style>
  <w:style w:type="paragraph" w:styleId="ListBullet2">
    <w:name w:val="List Bullet 2"/>
    <w:basedOn w:val="Normal"/>
    <w:autoRedefine/>
    <w:rsid w:val="00B85A5F"/>
    <w:pPr>
      <w:widowControl w:val="0"/>
      <w:autoSpaceDE w:val="0"/>
      <w:autoSpaceDN w:val="0"/>
      <w:adjustRightInd w:val="0"/>
      <w:ind w:left="360" w:hanging="360"/>
    </w:pPr>
    <w:rPr>
      <w:rFonts w:eastAsia="Times New Roman" w:cs="Times New Roman"/>
      <w:sz w:val="20"/>
      <w:szCs w:val="20"/>
    </w:rPr>
  </w:style>
  <w:style w:type="paragraph" w:styleId="ListBullet3">
    <w:name w:val="List Bullet 3"/>
    <w:basedOn w:val="Normal"/>
    <w:autoRedefine/>
    <w:rsid w:val="00B85A5F"/>
    <w:pPr>
      <w:widowControl w:val="0"/>
      <w:autoSpaceDE w:val="0"/>
      <w:autoSpaceDN w:val="0"/>
      <w:adjustRightInd w:val="0"/>
      <w:ind w:left="360" w:hanging="360"/>
    </w:pPr>
    <w:rPr>
      <w:rFonts w:eastAsia="Times New Roman" w:cs="Times New Roman"/>
      <w:sz w:val="20"/>
      <w:szCs w:val="20"/>
    </w:rPr>
  </w:style>
  <w:style w:type="paragraph" w:styleId="ListBullet4">
    <w:name w:val="List Bullet 4"/>
    <w:basedOn w:val="Normal"/>
    <w:autoRedefine/>
    <w:rsid w:val="00B85A5F"/>
    <w:pPr>
      <w:widowControl w:val="0"/>
      <w:autoSpaceDE w:val="0"/>
      <w:autoSpaceDN w:val="0"/>
      <w:adjustRightInd w:val="0"/>
      <w:ind w:left="720" w:hanging="720"/>
    </w:pPr>
    <w:rPr>
      <w:rFonts w:eastAsia="Times New Roman" w:cs="Times New Roman"/>
      <w:sz w:val="20"/>
      <w:szCs w:val="20"/>
    </w:rPr>
  </w:style>
  <w:style w:type="paragraph" w:styleId="ListBullet5">
    <w:name w:val="List Bullet 5"/>
    <w:basedOn w:val="Normal"/>
    <w:autoRedefine/>
    <w:rsid w:val="00B85A5F"/>
    <w:pPr>
      <w:widowControl w:val="0"/>
      <w:autoSpaceDE w:val="0"/>
      <w:autoSpaceDN w:val="0"/>
      <w:adjustRightInd w:val="0"/>
      <w:ind w:left="360" w:hanging="360"/>
    </w:pPr>
    <w:rPr>
      <w:rFonts w:eastAsia="Times New Roman" w:cs="Times New Roman"/>
      <w:sz w:val="20"/>
      <w:szCs w:val="20"/>
    </w:rPr>
  </w:style>
  <w:style w:type="paragraph" w:styleId="ListNumber">
    <w:name w:val="List Number"/>
    <w:basedOn w:val="Normal"/>
    <w:rsid w:val="00B85A5F"/>
    <w:pPr>
      <w:widowControl w:val="0"/>
      <w:tabs>
        <w:tab w:val="num" w:pos="720"/>
      </w:tabs>
      <w:autoSpaceDE w:val="0"/>
      <w:autoSpaceDN w:val="0"/>
      <w:adjustRightInd w:val="0"/>
      <w:ind w:left="720" w:hanging="720"/>
    </w:pPr>
    <w:rPr>
      <w:rFonts w:eastAsia="Times New Roman" w:cs="Times New Roman"/>
      <w:sz w:val="20"/>
      <w:szCs w:val="20"/>
    </w:rPr>
  </w:style>
  <w:style w:type="paragraph" w:styleId="ListNumber2">
    <w:name w:val="List Number 2"/>
    <w:basedOn w:val="Normal"/>
    <w:rsid w:val="00B85A5F"/>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3">
    <w:name w:val="List Number 3"/>
    <w:basedOn w:val="Normal"/>
    <w:rsid w:val="00B85A5F"/>
    <w:pPr>
      <w:widowControl w:val="0"/>
      <w:tabs>
        <w:tab w:val="num" w:pos="2448"/>
      </w:tabs>
      <w:autoSpaceDE w:val="0"/>
      <w:autoSpaceDN w:val="0"/>
      <w:adjustRightInd w:val="0"/>
      <w:ind w:left="2448" w:hanging="360"/>
    </w:pPr>
    <w:rPr>
      <w:rFonts w:eastAsia="Times New Roman" w:cs="Times New Roman"/>
      <w:sz w:val="20"/>
      <w:szCs w:val="20"/>
    </w:rPr>
  </w:style>
  <w:style w:type="paragraph" w:styleId="ListNumber4">
    <w:name w:val="List Number 4"/>
    <w:basedOn w:val="Normal"/>
    <w:rsid w:val="00B85A5F"/>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5">
    <w:name w:val="List Number 5"/>
    <w:basedOn w:val="Normal"/>
    <w:rsid w:val="00B85A5F"/>
    <w:pPr>
      <w:widowControl w:val="0"/>
      <w:tabs>
        <w:tab w:val="num" w:pos="720"/>
      </w:tabs>
      <w:autoSpaceDE w:val="0"/>
      <w:autoSpaceDN w:val="0"/>
      <w:adjustRightInd w:val="0"/>
      <w:ind w:left="720" w:hanging="360"/>
    </w:pPr>
    <w:rPr>
      <w:rFonts w:eastAsia="Times New Roman" w:cs="Times New Roman"/>
      <w:sz w:val="20"/>
      <w:szCs w:val="20"/>
    </w:rPr>
  </w:style>
  <w:style w:type="paragraph" w:customStyle="1" w:styleId="BodyTextIn">
    <w:name w:val="Body Text In"/>
    <w:rsid w:val="00B85A5F"/>
    <w:pPr>
      <w:widowControl w:val="0"/>
      <w:numPr>
        <w:numId w:val="13"/>
      </w:numPr>
      <w:tabs>
        <w:tab w:val="clear" w:pos="720"/>
      </w:tabs>
      <w:autoSpaceDE w:val="0"/>
      <w:autoSpaceDN w:val="0"/>
      <w:adjustRightInd w:val="0"/>
      <w:ind w:left="0" w:firstLine="720"/>
      <w:jc w:val="both"/>
    </w:pPr>
    <w:rPr>
      <w:rFonts w:ascii="Courier New" w:eastAsia="Times New Roman" w:hAnsi="Courier New" w:cs="Courier New"/>
      <w:sz w:val="20"/>
      <w:szCs w:val="24"/>
    </w:rPr>
  </w:style>
  <w:style w:type="paragraph" w:styleId="NormalWeb">
    <w:name w:val="Normal (Web)"/>
    <w:basedOn w:val="Normal"/>
    <w:rsid w:val="00B85A5F"/>
    <w:pPr>
      <w:spacing w:before="100" w:beforeAutospacing="1" w:after="100" w:afterAutospacing="1"/>
    </w:pPr>
    <w:rPr>
      <w:rFonts w:eastAsia="Times New Roman" w:cs="Times New Roman"/>
      <w:sz w:val="24"/>
      <w:szCs w:val="24"/>
    </w:rPr>
  </w:style>
  <w:style w:type="character" w:styleId="Hyperlink">
    <w:name w:val="Hyperlink"/>
    <w:basedOn w:val="DefaultParagraphFont"/>
    <w:rsid w:val="00B85A5F"/>
    <w:rPr>
      <w:color w:val="0000FF"/>
      <w:u w:val="single"/>
    </w:rPr>
  </w:style>
  <w:style w:type="paragraph" w:customStyle="1" w:styleId="Style11ptJustified">
    <w:name w:val="Style 11 pt Justified"/>
    <w:basedOn w:val="Normal"/>
    <w:rsid w:val="00B85A5F"/>
    <w:pPr>
      <w:tabs>
        <w:tab w:val="left" w:pos="432"/>
      </w:tabs>
      <w:jc w:val="both"/>
    </w:pPr>
    <w:rPr>
      <w:rFonts w:eastAsia="Times New Roman" w:cs="Times New Roman"/>
    </w:rPr>
  </w:style>
  <w:style w:type="paragraph" w:styleId="FootnoteText">
    <w:name w:val="footnote text"/>
    <w:basedOn w:val="Normal"/>
    <w:link w:val="FootnoteTextChar"/>
    <w:semiHidden/>
    <w:rsid w:val="00B85A5F"/>
    <w:pPr>
      <w:widowControl w:val="0"/>
      <w:jc w:val="both"/>
    </w:pPr>
    <w:rPr>
      <w:rFonts w:eastAsia="Times New Roman" w:cs="Times New Roman"/>
      <w:snapToGrid w:val="0"/>
      <w:szCs w:val="20"/>
    </w:rPr>
  </w:style>
  <w:style w:type="character" w:customStyle="1" w:styleId="FootnoteTextChar">
    <w:name w:val="Footnote Text Char"/>
    <w:basedOn w:val="DefaultParagraphFont"/>
    <w:link w:val="FootnoteText"/>
    <w:semiHidden/>
    <w:rsid w:val="00B85A5F"/>
    <w:rPr>
      <w:rFonts w:eastAsia="Times New Roman" w:cs="Times New Roman"/>
      <w:snapToGrid w:val="0"/>
      <w:szCs w:val="20"/>
    </w:rPr>
  </w:style>
  <w:style w:type="character" w:styleId="FollowedHyperlink">
    <w:name w:val="FollowedHyperlink"/>
    <w:basedOn w:val="DefaultParagraphFont"/>
    <w:rsid w:val="00B85A5F"/>
    <w:rPr>
      <w:color w:val="800080"/>
      <w:u w:val="single"/>
    </w:rPr>
  </w:style>
  <w:style w:type="paragraph" w:customStyle="1" w:styleId="BodyText21">
    <w:name w:val="Body Text 21"/>
    <w:basedOn w:val="Normal"/>
    <w:rsid w:val="002F44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240" w:hanging="3240"/>
      <w:jc w:val="both"/>
    </w:pPr>
    <w:rPr>
      <w:rFonts w:eastAsia="Times New Roman" w:cs="Times New Roman"/>
      <w:szCs w:val="20"/>
    </w:rPr>
  </w:style>
  <w:style w:type="character" w:customStyle="1" w:styleId="CommentTextChar1">
    <w:name w:val="Comment Text Char1"/>
    <w:basedOn w:val="DefaultParagraphFont"/>
    <w:semiHidden/>
    <w:rsid w:val="002F4493"/>
    <w:rPr>
      <w:lang w:val="en-US" w:eastAsia="en-US" w:bidi="ar-SA"/>
    </w:rPr>
  </w:style>
  <w:style w:type="character" w:customStyle="1" w:styleId="BodyTextIndentChar1">
    <w:name w:val="Body Text Indent Char1"/>
    <w:basedOn w:val="DefaultParagraphFont"/>
    <w:rsid w:val="002F4493"/>
    <w:rPr>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dministration/regs/" TargetMode="External"/><Relationship Id="rId3" Type="http://schemas.openxmlformats.org/officeDocument/2006/relationships/settings" Target="settings.xml"/><Relationship Id="rId7" Type="http://schemas.openxmlformats.org/officeDocument/2006/relationships/hyperlink" Target="http://www.epa.gov/air/criter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5629</Words>
  <Characters>32091</Characters>
  <Application>Microsoft Office Word</Application>
  <DocSecurity>0</DocSecurity>
  <Lines>267</Lines>
  <Paragraphs>75</Paragraphs>
  <ScaleCrop>false</ScaleCrop>
  <Company>LPITS</Company>
  <LinksUpToDate>false</LinksUpToDate>
  <CharactersWithSpaces>37645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2012-04-18T14:13:00Z</dcterms:created>
  <dcterms:modified xsi:type="dcterms:W3CDTF">2012-04-18T14:13:00Z</dcterms:modified>
</cp:coreProperties>
</file>