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9E5" w:rsidRDefault="00A149E5" w:rsidP="00CF29F3">
      <w:r>
        <w:t>Agency Name: Board of Education</w:t>
      </w:r>
    </w:p>
    <w:p w:rsidR="00A149E5" w:rsidRDefault="00A149E5" w:rsidP="00CF29F3">
      <w:r>
        <w:t>Statutory Authority: 59-5-60, 59-21-510 et seq., and 59-33-10 et seq.</w:t>
      </w:r>
    </w:p>
    <w:p w:rsidR="00CF29F3" w:rsidRDefault="00CF29F3" w:rsidP="00CF29F3">
      <w:r>
        <w:t>Document Number: 4396</w:t>
      </w:r>
    </w:p>
    <w:p w:rsidR="00A149E5" w:rsidRDefault="00A149E5" w:rsidP="00CF29F3">
      <w:r>
        <w:t>Proposed in State Register Volume and Issue: 37/9</w:t>
      </w:r>
    </w:p>
    <w:p w:rsidR="006B2263" w:rsidRDefault="006B2263" w:rsidP="00CF29F3">
      <w:r>
        <w:t>House Committee: Education and Public Works Committee</w:t>
      </w:r>
    </w:p>
    <w:p w:rsidR="006B2263" w:rsidRDefault="006B2263" w:rsidP="00CF29F3">
      <w:r>
        <w:t>Senate Committee: Education Committee</w:t>
      </w:r>
    </w:p>
    <w:p w:rsidR="00980140" w:rsidRDefault="00980140" w:rsidP="00CF29F3">
      <w:r>
        <w:t>120 Day Review Expiration Date for Automatic Approval: 05/14/2014</w:t>
      </w:r>
    </w:p>
    <w:p w:rsidR="000C21DE" w:rsidRDefault="000C21DE" w:rsidP="00CF29F3">
      <w:r>
        <w:t>Final in State Register Volume and Issue: 38/6</w:t>
      </w:r>
    </w:p>
    <w:p w:rsidR="000C21DE" w:rsidRDefault="00A149E5" w:rsidP="00CF29F3">
      <w:r>
        <w:t xml:space="preserve">Status: </w:t>
      </w:r>
      <w:r w:rsidR="000C21DE">
        <w:t>Final</w:t>
      </w:r>
    </w:p>
    <w:p w:rsidR="00A149E5" w:rsidRDefault="00A149E5" w:rsidP="00CF29F3">
      <w:r>
        <w:t>Subject: Utilization of General Teacher Certification</w:t>
      </w:r>
    </w:p>
    <w:p w:rsidR="00CF29F3" w:rsidRDefault="00CF29F3" w:rsidP="00CF29F3"/>
    <w:p w:rsidR="00CF29F3" w:rsidRDefault="00CF29F3" w:rsidP="00CF29F3">
      <w:r>
        <w:t>History: 4396</w:t>
      </w:r>
    </w:p>
    <w:p w:rsidR="00CF29F3" w:rsidRDefault="00CF29F3" w:rsidP="00CF29F3"/>
    <w:p w:rsidR="00CF29F3" w:rsidRDefault="00CF29F3" w:rsidP="00CF29F3">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A149E5" w:rsidRDefault="00A149E5" w:rsidP="00CF29F3">
      <w:pPr>
        <w:tabs>
          <w:tab w:val="left" w:pos="475"/>
          <w:tab w:val="left" w:pos="2304"/>
          <w:tab w:val="center" w:pos="6494"/>
          <w:tab w:val="left" w:pos="7373"/>
          <w:tab w:val="left" w:pos="8554"/>
        </w:tabs>
      </w:pPr>
      <w:r>
        <w:t>-</w:t>
      </w:r>
      <w:r>
        <w:tab/>
        <w:t>09/27/2013</w:t>
      </w:r>
      <w:r>
        <w:tab/>
        <w:t xml:space="preserve">Proposed </w:t>
      </w:r>
      <w:proofErr w:type="spellStart"/>
      <w:r>
        <w:t>Reg</w:t>
      </w:r>
      <w:proofErr w:type="spellEnd"/>
      <w:r>
        <w:t xml:space="preserve"> Published in SR</w:t>
      </w:r>
      <w:r>
        <w:tab/>
      </w:r>
    </w:p>
    <w:p w:rsidR="00980140" w:rsidRDefault="00980140" w:rsidP="00CF29F3">
      <w:pPr>
        <w:tabs>
          <w:tab w:val="left" w:pos="475"/>
          <w:tab w:val="left" w:pos="2304"/>
          <w:tab w:val="center" w:pos="6494"/>
          <w:tab w:val="left" w:pos="7373"/>
          <w:tab w:val="left" w:pos="8554"/>
        </w:tabs>
      </w:pPr>
      <w:r>
        <w:t>-</w:t>
      </w:r>
      <w:r>
        <w:tab/>
        <w:t>01/14/2014</w:t>
      </w:r>
      <w:r>
        <w:tab/>
        <w:t>Received by Lt. Gov &amp; Speaker</w:t>
      </w:r>
      <w:r>
        <w:tab/>
      </w:r>
      <w:r>
        <w:tab/>
        <w:t>05/14/2014</w:t>
      </w:r>
    </w:p>
    <w:p w:rsidR="006B2263" w:rsidRDefault="006B2263" w:rsidP="00CF29F3">
      <w:pPr>
        <w:tabs>
          <w:tab w:val="left" w:pos="475"/>
          <w:tab w:val="left" w:pos="2304"/>
          <w:tab w:val="center" w:pos="6494"/>
          <w:tab w:val="left" w:pos="7373"/>
          <w:tab w:val="left" w:pos="8554"/>
        </w:tabs>
      </w:pPr>
      <w:r>
        <w:t>S</w:t>
      </w:r>
      <w:r>
        <w:tab/>
        <w:t>01/14/2014</w:t>
      </w:r>
      <w:r>
        <w:tab/>
        <w:t>Referred to Committee</w:t>
      </w:r>
      <w:r>
        <w:tab/>
      </w:r>
    </w:p>
    <w:p w:rsidR="006B2263" w:rsidRDefault="006B2263" w:rsidP="00CF29F3">
      <w:pPr>
        <w:tabs>
          <w:tab w:val="left" w:pos="475"/>
          <w:tab w:val="left" w:pos="2304"/>
          <w:tab w:val="center" w:pos="6494"/>
          <w:tab w:val="left" w:pos="7373"/>
          <w:tab w:val="left" w:pos="8554"/>
        </w:tabs>
      </w:pPr>
      <w:r>
        <w:t>H</w:t>
      </w:r>
      <w:r>
        <w:tab/>
        <w:t>01/14/2014</w:t>
      </w:r>
      <w:r>
        <w:tab/>
        <w:t>Referred to Committee</w:t>
      </w:r>
      <w:r>
        <w:tab/>
      </w:r>
    </w:p>
    <w:p w:rsidR="00E324CC" w:rsidRDefault="00E324CC" w:rsidP="00CF29F3">
      <w:pPr>
        <w:tabs>
          <w:tab w:val="left" w:pos="475"/>
          <w:tab w:val="left" w:pos="2304"/>
          <w:tab w:val="center" w:pos="6494"/>
          <w:tab w:val="left" w:pos="7373"/>
          <w:tab w:val="left" w:pos="8554"/>
        </w:tabs>
      </w:pPr>
      <w:r>
        <w:t>H</w:t>
      </w:r>
      <w:r>
        <w:tab/>
        <w:t>04/03/2014</w:t>
      </w:r>
      <w:r>
        <w:tab/>
        <w:t>Resolution Introduced to Approve</w:t>
      </w:r>
      <w:r>
        <w:tab/>
        <w:t>5057</w:t>
      </w:r>
    </w:p>
    <w:p w:rsidR="00877259" w:rsidRDefault="00877259" w:rsidP="00CF29F3">
      <w:pPr>
        <w:tabs>
          <w:tab w:val="left" w:pos="475"/>
          <w:tab w:val="left" w:pos="2304"/>
          <w:tab w:val="center" w:pos="6494"/>
          <w:tab w:val="left" w:pos="7373"/>
          <w:tab w:val="left" w:pos="8554"/>
        </w:tabs>
      </w:pPr>
      <w:r>
        <w:t>S</w:t>
      </w:r>
      <w:r>
        <w:tab/>
        <w:t>05/01/2014</w:t>
      </w:r>
      <w:r>
        <w:tab/>
        <w:t>Resolution Introduced to Approve</w:t>
      </w:r>
      <w:r>
        <w:tab/>
        <w:t>1263</w:t>
      </w:r>
    </w:p>
    <w:p w:rsidR="000C21DE" w:rsidRDefault="000C21DE" w:rsidP="00CF29F3">
      <w:pPr>
        <w:tabs>
          <w:tab w:val="left" w:pos="475"/>
          <w:tab w:val="left" w:pos="2304"/>
          <w:tab w:val="center" w:pos="6494"/>
          <w:tab w:val="left" w:pos="7373"/>
          <w:tab w:val="left" w:pos="8554"/>
        </w:tabs>
      </w:pPr>
      <w:r>
        <w:t>-</w:t>
      </w:r>
      <w:r>
        <w:tab/>
        <w:t>05/14/2014</w:t>
      </w:r>
      <w:r>
        <w:tab/>
        <w:t>Approved by:  Expiration Date</w:t>
      </w:r>
    </w:p>
    <w:p w:rsidR="000C21DE" w:rsidRDefault="000C21DE" w:rsidP="00CF29F3">
      <w:pPr>
        <w:tabs>
          <w:tab w:val="left" w:pos="475"/>
          <w:tab w:val="left" w:pos="2304"/>
          <w:tab w:val="center" w:pos="6494"/>
          <w:tab w:val="left" w:pos="7373"/>
          <w:tab w:val="left" w:pos="8554"/>
        </w:tabs>
      </w:pPr>
      <w:r>
        <w:t>-</w:t>
      </w:r>
      <w:r>
        <w:tab/>
        <w:t>06/27/2014</w:t>
      </w:r>
      <w:r>
        <w:tab/>
        <w:t>Effective Date unless otherwise</w:t>
      </w:r>
    </w:p>
    <w:p w:rsidR="000C21DE" w:rsidRDefault="000C21DE" w:rsidP="00CF29F3">
      <w:pPr>
        <w:tabs>
          <w:tab w:val="left" w:pos="475"/>
          <w:tab w:val="left" w:pos="2304"/>
          <w:tab w:val="center" w:pos="6494"/>
          <w:tab w:val="left" w:pos="7373"/>
          <w:tab w:val="left" w:pos="8554"/>
        </w:tabs>
      </w:pPr>
      <w:r>
        <w:tab/>
      </w:r>
      <w:r>
        <w:tab/>
        <w:t>provided for in the Regulation</w:t>
      </w:r>
    </w:p>
    <w:p w:rsidR="00CF29F3" w:rsidRPr="000C21DE" w:rsidRDefault="00CF29F3" w:rsidP="00CF29F3">
      <w:pPr>
        <w:tabs>
          <w:tab w:val="left" w:pos="475"/>
          <w:tab w:val="left" w:pos="2304"/>
          <w:tab w:val="center" w:pos="6494"/>
          <w:tab w:val="left" w:pos="7373"/>
          <w:tab w:val="left" w:pos="8554"/>
        </w:tabs>
      </w:pPr>
    </w:p>
    <w:p w:rsidR="008B002E" w:rsidRPr="00124B8D" w:rsidRDefault="00CF29F3" w:rsidP="00A9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bookmarkStart w:id="0" w:name="_GoBack"/>
      <w:bookmarkEnd w:id="0"/>
      <w:r w:rsidR="008B002E" w:rsidRPr="00124B8D">
        <w:lastRenderedPageBreak/>
        <w:t xml:space="preserve">Document No. </w:t>
      </w:r>
      <w:r w:rsidR="008B002E">
        <w:t>4396</w:t>
      </w:r>
    </w:p>
    <w:p w:rsidR="008B002E" w:rsidRPr="00124B8D" w:rsidRDefault="008B002E" w:rsidP="00A9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24B8D">
        <w:rPr>
          <w:b/>
        </w:rPr>
        <w:t>STATE BOARD OF EDUCATION</w:t>
      </w:r>
    </w:p>
    <w:p w:rsidR="008B002E" w:rsidRPr="00124B8D" w:rsidRDefault="008B002E" w:rsidP="00A9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4B8D">
        <w:t>CHAPTER 43</w:t>
      </w:r>
    </w:p>
    <w:p w:rsidR="008B002E" w:rsidRPr="00F24C60" w:rsidRDefault="008B002E" w:rsidP="00A9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2D11">
        <w:t xml:space="preserve">Statutory Authority: </w:t>
      </w:r>
      <w:r w:rsidRPr="00F24C60">
        <w:t xml:space="preserve">1976 Code Sections </w:t>
      </w:r>
      <w:r>
        <w:t>59-5-60 (2004)</w:t>
      </w:r>
      <w:r w:rsidRPr="00F24C60">
        <w:t xml:space="preserve">, </w:t>
      </w:r>
      <w:r>
        <w:t>59-21-510</w:t>
      </w:r>
      <w:r w:rsidRPr="00C16EA9">
        <w:t xml:space="preserve"> et seq. (</w:t>
      </w:r>
      <w:r>
        <w:t>2004 and Supp. 2012)</w:t>
      </w:r>
      <w:r w:rsidRPr="00F24C60">
        <w:t xml:space="preserve">, and </w:t>
      </w:r>
      <w:r>
        <w:t>59-33-10</w:t>
      </w:r>
      <w:r w:rsidRPr="00C16EA9">
        <w:t xml:space="preserve"> et seq. (</w:t>
      </w:r>
      <w:r>
        <w:t>2004)</w:t>
      </w:r>
    </w:p>
    <w:p w:rsidR="008B002E" w:rsidRPr="00932D11" w:rsidRDefault="008B002E" w:rsidP="00A9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002E" w:rsidRPr="009F3C2A" w:rsidRDefault="008B002E" w:rsidP="00A9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4B8D">
        <w:t>43</w:t>
      </w:r>
      <w:r>
        <w:t xml:space="preserve">-243.4. </w:t>
      </w:r>
      <w:r w:rsidRPr="009F3C2A">
        <w:t xml:space="preserve">Utilization of </w:t>
      </w:r>
      <w:r>
        <w:t>General</w:t>
      </w:r>
      <w:r w:rsidRPr="009F3C2A">
        <w:t xml:space="preserve"> Teacher Certification.</w:t>
      </w:r>
    </w:p>
    <w:p w:rsidR="008B002E" w:rsidRPr="00124B8D" w:rsidRDefault="008B002E"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002E" w:rsidRDefault="008B002E"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r w:rsidRPr="00124B8D">
        <w:rPr>
          <w:b/>
        </w:rPr>
        <w:t>:</w:t>
      </w:r>
      <w:r>
        <w:rPr>
          <w:b/>
        </w:rPr>
        <w:t xml:space="preserve"> </w:t>
      </w:r>
    </w:p>
    <w:p w:rsidR="008B002E" w:rsidRDefault="008B002E"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002E" w:rsidRDefault="008B002E" w:rsidP="00A9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F24C60">
        <w:t xml:space="preserve">The </w:t>
      </w:r>
      <w:r>
        <w:t>State</w:t>
      </w:r>
      <w:r w:rsidRPr="00F24C60">
        <w:t xml:space="preserve"> Board of Education proposes to repeal </w:t>
      </w:r>
      <w:r>
        <w:t>R</w:t>
      </w:r>
      <w:r w:rsidRPr="00F24C60">
        <w:t>egulation 43-</w:t>
      </w:r>
      <w:r>
        <w:t>243.4</w:t>
      </w:r>
      <w:r w:rsidRPr="00F24C60">
        <w:t xml:space="preserve">, </w:t>
      </w:r>
      <w:r>
        <w:t xml:space="preserve">Utilization of General Teacher Certification. </w:t>
      </w:r>
      <w:r w:rsidRPr="00E33BBE">
        <w:t>This certificate is no longer issued. Repealing the regulation would allow expanding the type courses that teachers with a generic teaching credential can instruct</w:t>
      </w:r>
      <w:r>
        <w:t>,</w:t>
      </w:r>
      <w:r w:rsidRPr="00E33BBE">
        <w:t xml:space="preserve"> which would now include students with emotional disabilities receiving special education and related services for the majority of the school day. This will allow schools and districts greater flexibility in the provision of services to their students</w:t>
      </w:r>
      <w:r>
        <w:t>.</w:t>
      </w:r>
    </w:p>
    <w:p w:rsidR="008B002E" w:rsidRDefault="008B002E" w:rsidP="00A9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002E" w:rsidRPr="002432A4" w:rsidRDefault="008B002E" w:rsidP="00F35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The Notice of Drafting was published in the </w:t>
      </w:r>
      <w:r w:rsidRPr="00A22EFE">
        <w:rPr>
          <w:i/>
        </w:rPr>
        <w:t>State Register</w:t>
      </w:r>
      <w:r>
        <w:t xml:space="preserve"> on June 28, 2013.</w:t>
      </w:r>
    </w:p>
    <w:p w:rsidR="008B002E" w:rsidRPr="00124B8D" w:rsidRDefault="008B002E"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002E" w:rsidRDefault="008B002E"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65D6">
        <w:rPr>
          <w:b/>
        </w:rPr>
        <w:t>Instructions:</w:t>
      </w:r>
      <w:r>
        <w:rPr>
          <w:b/>
        </w:rPr>
        <w:t xml:space="preserve"> </w:t>
      </w:r>
    </w:p>
    <w:p w:rsidR="008B002E" w:rsidRDefault="008B002E"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1DE" w:rsidRDefault="008B002E"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Regulation 43-243.4 is repealed.</w:t>
      </w:r>
    </w:p>
    <w:p w:rsidR="000C21DE" w:rsidRDefault="000C21DE"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002E" w:rsidRPr="00124B8D" w:rsidRDefault="008B002E"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24B8D">
        <w:rPr>
          <w:b/>
        </w:rPr>
        <w:t>Text:</w:t>
      </w:r>
    </w:p>
    <w:p w:rsidR="008B002E" w:rsidRPr="000C21DE" w:rsidRDefault="008B002E"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002E" w:rsidRPr="000C21DE" w:rsidRDefault="008B002E" w:rsidP="00A9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DE">
        <w:t>43-243.4. Repealed.</w:t>
      </w:r>
    </w:p>
    <w:p w:rsidR="008B002E" w:rsidRPr="000C21DE" w:rsidRDefault="008B002E"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002E" w:rsidRPr="000C21DE" w:rsidRDefault="008B002E" w:rsidP="00A430E2">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b/>
        </w:rPr>
      </w:pPr>
      <w:r w:rsidRPr="000C21DE">
        <w:rPr>
          <w:b/>
        </w:rPr>
        <w:t>Fiscal Impact Statement:</w:t>
      </w:r>
    </w:p>
    <w:p w:rsidR="008B002E" w:rsidRPr="000C21DE" w:rsidRDefault="008B002E" w:rsidP="00A430E2">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pPr>
    </w:p>
    <w:p w:rsidR="008B002E" w:rsidRPr="000C21DE" w:rsidRDefault="008B002E" w:rsidP="00A430E2">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pPr>
      <w:r w:rsidRPr="000C21DE">
        <w:tab/>
        <w:t>None.</w:t>
      </w:r>
    </w:p>
    <w:p w:rsidR="008B002E" w:rsidRPr="000C21DE" w:rsidRDefault="008B002E" w:rsidP="00A430E2">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pPr>
    </w:p>
    <w:p w:rsidR="008B002E" w:rsidRPr="000C21DE" w:rsidRDefault="008B002E" w:rsidP="00A430E2">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i/>
        </w:rPr>
      </w:pPr>
      <w:r w:rsidRPr="000C21DE">
        <w:rPr>
          <w:b/>
        </w:rPr>
        <w:t>Statement of Rationale:</w:t>
      </w:r>
    </w:p>
    <w:p w:rsidR="008B002E" w:rsidRPr="000C21DE" w:rsidRDefault="008B002E" w:rsidP="00A430E2">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pPr>
    </w:p>
    <w:p w:rsidR="008B002E" w:rsidRPr="000C21DE" w:rsidRDefault="008B002E" w:rsidP="00A95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DE">
        <w:tab/>
        <w:t>This type of certificate is no longer issued by the State Board of Education; therefore, the regulation is no longer needed.</w:t>
      </w:r>
    </w:p>
    <w:sectPr w:rsidR="008B002E" w:rsidRPr="000C21DE" w:rsidSect="00CF29F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0140" w:rsidRDefault="00980140" w:rsidP="00980140">
      <w:r>
        <w:separator/>
      </w:r>
    </w:p>
  </w:endnote>
  <w:endnote w:type="continuationSeparator" w:id="0">
    <w:p w:rsidR="00980140" w:rsidRDefault="00980140" w:rsidP="009801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0140" w:rsidRDefault="00980140" w:rsidP="00980140">
      <w:r>
        <w:separator/>
      </w:r>
    </w:p>
  </w:footnote>
  <w:footnote w:type="continuationSeparator" w:id="0">
    <w:p w:rsidR="00980140" w:rsidRDefault="00980140" w:rsidP="009801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CF29F3"/>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C21DE"/>
    <w:rsid w:val="000D6F51"/>
    <w:rsid w:val="000D75C8"/>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0E2E"/>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96D38"/>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263"/>
    <w:rsid w:val="006B263A"/>
    <w:rsid w:val="006B4FA6"/>
    <w:rsid w:val="006C7D00"/>
    <w:rsid w:val="006F22C0"/>
    <w:rsid w:val="007009F2"/>
    <w:rsid w:val="00704FF9"/>
    <w:rsid w:val="00737039"/>
    <w:rsid w:val="007373C7"/>
    <w:rsid w:val="007469F9"/>
    <w:rsid w:val="0074783A"/>
    <w:rsid w:val="007514EF"/>
    <w:rsid w:val="0076540C"/>
    <w:rsid w:val="00765D0A"/>
    <w:rsid w:val="007746C2"/>
    <w:rsid w:val="00784A23"/>
    <w:rsid w:val="007946C3"/>
    <w:rsid w:val="007A73EA"/>
    <w:rsid w:val="007B2D27"/>
    <w:rsid w:val="007C3D08"/>
    <w:rsid w:val="007C3EC8"/>
    <w:rsid w:val="007C7B7F"/>
    <w:rsid w:val="007F7184"/>
    <w:rsid w:val="00800AD0"/>
    <w:rsid w:val="00832400"/>
    <w:rsid w:val="00841A98"/>
    <w:rsid w:val="00841BFC"/>
    <w:rsid w:val="00841FE6"/>
    <w:rsid w:val="008449B6"/>
    <w:rsid w:val="00855672"/>
    <w:rsid w:val="00865315"/>
    <w:rsid w:val="00865A3F"/>
    <w:rsid w:val="008674BA"/>
    <w:rsid w:val="0087001C"/>
    <w:rsid w:val="00870435"/>
    <w:rsid w:val="008746A0"/>
    <w:rsid w:val="00877259"/>
    <w:rsid w:val="00892AF7"/>
    <w:rsid w:val="008B002E"/>
    <w:rsid w:val="008B48BD"/>
    <w:rsid w:val="008C325E"/>
    <w:rsid w:val="008E5127"/>
    <w:rsid w:val="008F510F"/>
    <w:rsid w:val="008F5F0A"/>
    <w:rsid w:val="008F7D5B"/>
    <w:rsid w:val="009076FA"/>
    <w:rsid w:val="00940A90"/>
    <w:rsid w:val="00942757"/>
    <w:rsid w:val="00953BF7"/>
    <w:rsid w:val="009560AB"/>
    <w:rsid w:val="009631DC"/>
    <w:rsid w:val="00974FD7"/>
    <w:rsid w:val="00980140"/>
    <w:rsid w:val="00980444"/>
    <w:rsid w:val="00982E93"/>
    <w:rsid w:val="009B0FA5"/>
    <w:rsid w:val="009B6EA6"/>
    <w:rsid w:val="009D0B32"/>
    <w:rsid w:val="009D75E7"/>
    <w:rsid w:val="00A03978"/>
    <w:rsid w:val="00A050C0"/>
    <w:rsid w:val="00A149E5"/>
    <w:rsid w:val="00A14F94"/>
    <w:rsid w:val="00A24CA1"/>
    <w:rsid w:val="00A25E64"/>
    <w:rsid w:val="00A26387"/>
    <w:rsid w:val="00A3022E"/>
    <w:rsid w:val="00A475E8"/>
    <w:rsid w:val="00A565F8"/>
    <w:rsid w:val="00A60C09"/>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60F82"/>
    <w:rsid w:val="00C7071A"/>
    <w:rsid w:val="00C74E9D"/>
    <w:rsid w:val="00C837F6"/>
    <w:rsid w:val="00C94E59"/>
    <w:rsid w:val="00CA4CD7"/>
    <w:rsid w:val="00CB12FE"/>
    <w:rsid w:val="00CC2825"/>
    <w:rsid w:val="00CE1407"/>
    <w:rsid w:val="00CE54EA"/>
    <w:rsid w:val="00CE5B85"/>
    <w:rsid w:val="00CF29F3"/>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24CC"/>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55418"/>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9E5"/>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80140"/>
    <w:pPr>
      <w:tabs>
        <w:tab w:val="center" w:pos="4680"/>
        <w:tab w:val="right" w:pos="9360"/>
      </w:tabs>
    </w:pPr>
  </w:style>
  <w:style w:type="character" w:customStyle="1" w:styleId="HeaderChar">
    <w:name w:val="Header Char"/>
    <w:basedOn w:val="DefaultParagraphFont"/>
    <w:link w:val="Header"/>
    <w:uiPriority w:val="99"/>
    <w:semiHidden/>
    <w:rsid w:val="00980140"/>
  </w:style>
  <w:style w:type="paragraph" w:styleId="Footer">
    <w:name w:val="footer"/>
    <w:basedOn w:val="Normal"/>
    <w:link w:val="FooterChar"/>
    <w:uiPriority w:val="99"/>
    <w:semiHidden/>
    <w:unhideWhenUsed/>
    <w:rsid w:val="00980140"/>
    <w:pPr>
      <w:tabs>
        <w:tab w:val="center" w:pos="4680"/>
        <w:tab w:val="right" w:pos="9360"/>
      </w:tabs>
    </w:pPr>
  </w:style>
  <w:style w:type="character" w:customStyle="1" w:styleId="FooterChar">
    <w:name w:val="Footer Char"/>
    <w:basedOn w:val="DefaultParagraphFont"/>
    <w:link w:val="Footer"/>
    <w:uiPriority w:val="99"/>
    <w:semiHidden/>
    <w:rsid w:val="0098014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1736</Characters>
  <Application>Microsoft Office Word</Application>
  <DocSecurity>0</DocSecurity>
  <Lines>14</Lines>
  <Paragraphs>4</Paragraphs>
  <ScaleCrop>false</ScaleCrop>
  <Company>LPITS</Company>
  <LinksUpToDate>false</LinksUpToDate>
  <CharactersWithSpaces>2036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2014-05-15T13:47:00Z</cp:lastPrinted>
  <dcterms:created xsi:type="dcterms:W3CDTF">2014-05-15T13:47:00Z</dcterms:created>
  <dcterms:modified xsi:type="dcterms:W3CDTF">2014-05-15T13:47:00Z</dcterms:modified>
</cp:coreProperties>
</file>