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B79" w:rsidRDefault="005E4B79" w:rsidP="00551B61">
      <w:bookmarkStart w:id="0" w:name="_GoBack"/>
      <w:bookmarkEnd w:id="0"/>
      <w:r>
        <w:t>Agency Name: Governor's Office</w:t>
      </w:r>
    </w:p>
    <w:p w:rsidR="005E4B79" w:rsidRDefault="005E4B79" w:rsidP="00551B61">
      <w:r>
        <w:t>Statutory Authority: 25-1-420 et seq.</w:t>
      </w:r>
    </w:p>
    <w:p w:rsidR="00A84CDB" w:rsidRDefault="00551B61" w:rsidP="00551B61">
      <w:r>
        <w:t>Document Number: 4585</w:t>
      </w:r>
    </w:p>
    <w:p w:rsidR="00551B61" w:rsidRDefault="005E4B79" w:rsidP="00551B61">
      <w:r>
        <w:t>Proposed in State Register Volume and Issue: 39/9</w:t>
      </w:r>
    </w:p>
    <w:p w:rsidR="00A5522D" w:rsidRDefault="00A5522D" w:rsidP="00551B61">
      <w:r>
        <w:t>House Committee: Regulations and Administrative Procedures Committee</w:t>
      </w:r>
    </w:p>
    <w:p w:rsidR="004B2611" w:rsidRDefault="004B2611" w:rsidP="00551B61">
      <w:r>
        <w:t>Senate Committee: General Committee</w:t>
      </w:r>
    </w:p>
    <w:p w:rsidR="00BF4B6A" w:rsidRDefault="00BF4B6A" w:rsidP="00551B61">
      <w:r>
        <w:t>120 Day Review Expiration Date for Automatic Approval: 05/11/2016</w:t>
      </w:r>
    </w:p>
    <w:p w:rsidR="00645FC1" w:rsidRDefault="00645FC1" w:rsidP="00551B61">
      <w:r>
        <w:t>Final in State Register Volume and Issue: 40/5</w:t>
      </w:r>
    </w:p>
    <w:p w:rsidR="00645FC1" w:rsidRDefault="005E4B79" w:rsidP="00551B61">
      <w:r>
        <w:t xml:space="preserve">Status: </w:t>
      </w:r>
      <w:r w:rsidR="00645FC1">
        <w:t>Final</w:t>
      </w:r>
    </w:p>
    <w:p w:rsidR="005E4B79" w:rsidRDefault="005E4B79" w:rsidP="00551B61">
      <w:r>
        <w:t>Subject: State Emergency Preparedness Standards</w:t>
      </w:r>
    </w:p>
    <w:p w:rsidR="005E4B79" w:rsidRDefault="005E4B79" w:rsidP="00551B61"/>
    <w:p w:rsidR="00551B61" w:rsidRDefault="00551B61" w:rsidP="00551B61">
      <w:r>
        <w:t>History: 4585</w:t>
      </w:r>
    </w:p>
    <w:p w:rsidR="00551B61" w:rsidRDefault="00551B61" w:rsidP="00551B61"/>
    <w:p w:rsidR="00551B61" w:rsidRDefault="00551B61" w:rsidP="00551B6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51B61" w:rsidRDefault="005E4B79" w:rsidP="00551B61">
      <w:pPr>
        <w:tabs>
          <w:tab w:val="left" w:pos="475"/>
          <w:tab w:val="left" w:pos="2304"/>
          <w:tab w:val="center" w:pos="6494"/>
          <w:tab w:val="left" w:pos="7373"/>
          <w:tab w:val="left" w:pos="8554"/>
        </w:tabs>
      </w:pPr>
      <w:r>
        <w:t>-</w:t>
      </w:r>
      <w:r>
        <w:tab/>
        <w:t>09/25/2015</w:t>
      </w:r>
      <w:r>
        <w:tab/>
        <w:t xml:space="preserve">Proposed </w:t>
      </w:r>
      <w:proofErr w:type="spellStart"/>
      <w:r>
        <w:t>Reg</w:t>
      </w:r>
      <w:proofErr w:type="spellEnd"/>
      <w:r>
        <w:t xml:space="preserve"> Published in SR</w:t>
      </w:r>
      <w:r>
        <w:tab/>
      </w:r>
    </w:p>
    <w:p w:rsidR="005E4B79" w:rsidRDefault="00BF4B6A" w:rsidP="00551B61">
      <w:pPr>
        <w:tabs>
          <w:tab w:val="left" w:pos="475"/>
          <w:tab w:val="left" w:pos="2304"/>
          <w:tab w:val="center" w:pos="6494"/>
          <w:tab w:val="left" w:pos="7373"/>
          <w:tab w:val="left" w:pos="8554"/>
        </w:tabs>
      </w:pPr>
      <w:r>
        <w:t>-</w:t>
      </w:r>
      <w:r>
        <w:tab/>
        <w:t>01/12/2016</w:t>
      </w:r>
      <w:r>
        <w:tab/>
        <w:t xml:space="preserve">Received by Lt. </w:t>
      </w:r>
      <w:proofErr w:type="spellStart"/>
      <w:r>
        <w:t>Gov</w:t>
      </w:r>
      <w:proofErr w:type="spellEnd"/>
      <w:r>
        <w:t xml:space="preserve"> &amp; Speaker</w:t>
      </w:r>
      <w:r>
        <w:tab/>
      </w:r>
      <w:r>
        <w:tab/>
        <w:t>05/11/2016</w:t>
      </w:r>
    </w:p>
    <w:p w:rsidR="00BF4B6A" w:rsidRDefault="00A5522D" w:rsidP="00551B61">
      <w:pPr>
        <w:tabs>
          <w:tab w:val="left" w:pos="475"/>
          <w:tab w:val="left" w:pos="2304"/>
          <w:tab w:val="center" w:pos="6494"/>
          <w:tab w:val="left" w:pos="7373"/>
          <w:tab w:val="left" w:pos="8554"/>
        </w:tabs>
      </w:pPr>
      <w:r>
        <w:t>H</w:t>
      </w:r>
      <w:r>
        <w:tab/>
        <w:t>01/12/2016</w:t>
      </w:r>
      <w:r>
        <w:tab/>
        <w:t>Referred to Committee</w:t>
      </w:r>
      <w:r>
        <w:tab/>
      </w:r>
    </w:p>
    <w:p w:rsidR="00A5522D" w:rsidRDefault="004B2611" w:rsidP="00551B61">
      <w:pPr>
        <w:tabs>
          <w:tab w:val="left" w:pos="475"/>
          <w:tab w:val="left" w:pos="2304"/>
          <w:tab w:val="center" w:pos="6494"/>
          <w:tab w:val="left" w:pos="7373"/>
          <w:tab w:val="left" w:pos="8554"/>
        </w:tabs>
      </w:pPr>
      <w:r>
        <w:t>S</w:t>
      </w:r>
      <w:r>
        <w:tab/>
        <w:t>01/13/2016</w:t>
      </w:r>
      <w:r>
        <w:tab/>
        <w:t>Referred to Committee</w:t>
      </w:r>
      <w:r>
        <w:tab/>
      </w:r>
    </w:p>
    <w:p w:rsidR="004B2611" w:rsidRDefault="002041C8" w:rsidP="00551B61">
      <w:pPr>
        <w:tabs>
          <w:tab w:val="left" w:pos="475"/>
          <w:tab w:val="left" w:pos="2304"/>
          <w:tab w:val="center" w:pos="6494"/>
          <w:tab w:val="left" w:pos="7373"/>
          <w:tab w:val="left" w:pos="8554"/>
        </w:tabs>
      </w:pPr>
      <w:r>
        <w:t>H</w:t>
      </w:r>
      <w:r>
        <w:tab/>
        <w:t>03/23/2016</w:t>
      </w:r>
      <w:r>
        <w:tab/>
        <w:t>Resolution Introduced to Approve</w:t>
      </w:r>
      <w:r>
        <w:tab/>
        <w:t>5149</w:t>
      </w:r>
    </w:p>
    <w:p w:rsidR="002041C8" w:rsidRDefault="00645FC1" w:rsidP="00551B61">
      <w:pPr>
        <w:tabs>
          <w:tab w:val="left" w:pos="475"/>
          <w:tab w:val="left" w:pos="2304"/>
          <w:tab w:val="center" w:pos="6494"/>
          <w:tab w:val="left" w:pos="7373"/>
          <w:tab w:val="left" w:pos="8554"/>
        </w:tabs>
      </w:pPr>
      <w:r>
        <w:t>-</w:t>
      </w:r>
      <w:r>
        <w:tab/>
        <w:t>05/11/2016</w:t>
      </w:r>
      <w:r>
        <w:tab/>
        <w:t>Approved by: Expiration Date</w:t>
      </w:r>
    </w:p>
    <w:p w:rsidR="00645FC1" w:rsidRDefault="00645FC1" w:rsidP="00551B61">
      <w:pPr>
        <w:tabs>
          <w:tab w:val="left" w:pos="475"/>
          <w:tab w:val="left" w:pos="2304"/>
          <w:tab w:val="center" w:pos="6494"/>
          <w:tab w:val="left" w:pos="7373"/>
          <w:tab w:val="left" w:pos="8554"/>
        </w:tabs>
      </w:pPr>
      <w:r>
        <w:t>-</w:t>
      </w:r>
      <w:r>
        <w:tab/>
        <w:t>05/27/2016</w:t>
      </w:r>
      <w:r>
        <w:tab/>
        <w:t>Effective Date unless otherwise</w:t>
      </w:r>
    </w:p>
    <w:p w:rsidR="00645FC1" w:rsidRDefault="00645FC1" w:rsidP="00551B6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45FC1" w:rsidRPr="00645FC1" w:rsidRDefault="00645FC1" w:rsidP="00551B61">
      <w:pPr>
        <w:tabs>
          <w:tab w:val="left" w:pos="475"/>
          <w:tab w:val="left" w:pos="2304"/>
          <w:tab w:val="center" w:pos="6494"/>
          <w:tab w:val="left" w:pos="7373"/>
          <w:tab w:val="left" w:pos="8554"/>
        </w:tabs>
      </w:pPr>
    </w:p>
    <w:p w:rsidR="00AE07F4" w:rsidRPr="00D7260C" w:rsidRDefault="00551B61" w:rsidP="00920384">
      <w:pPr>
        <w:jc w:val="center"/>
        <w:rPr>
          <w:rFonts w:cs="Times New Roman"/>
        </w:rPr>
      </w:pPr>
      <w:r>
        <w:br w:type="page"/>
      </w:r>
      <w:r w:rsidR="00AE07F4" w:rsidRPr="00D7260C">
        <w:rPr>
          <w:rFonts w:cs="Times New Roman"/>
        </w:rPr>
        <w:lastRenderedPageBreak/>
        <w:t>Document No.</w:t>
      </w:r>
      <w:r w:rsidR="00AE07F4">
        <w:rPr>
          <w:rFonts w:cs="Times New Roman"/>
        </w:rPr>
        <w:t xml:space="preserve"> 4585</w:t>
      </w:r>
    </w:p>
    <w:p w:rsidR="00AE07F4" w:rsidRPr="00D7260C" w:rsidRDefault="00AE07F4" w:rsidP="00920384">
      <w:pPr>
        <w:jc w:val="center"/>
        <w:rPr>
          <w:rFonts w:cs="Times New Roman"/>
        </w:rPr>
      </w:pPr>
      <w:r w:rsidRPr="00D7260C">
        <w:rPr>
          <w:rFonts w:cs="Times New Roman"/>
          <w:b/>
        </w:rPr>
        <w:t>OFFICE OF THE GOVERNOR</w:t>
      </w:r>
    </w:p>
    <w:p w:rsidR="00AE07F4" w:rsidRPr="00D7260C" w:rsidRDefault="00AE07F4" w:rsidP="00920384">
      <w:pPr>
        <w:jc w:val="center"/>
        <w:rPr>
          <w:rFonts w:cs="Times New Roman"/>
        </w:rPr>
      </w:pPr>
      <w:r w:rsidRPr="00D7260C">
        <w:rPr>
          <w:rFonts w:cs="Times New Roman"/>
        </w:rPr>
        <w:t>CHAPTER 58</w:t>
      </w:r>
    </w:p>
    <w:p w:rsidR="00AE07F4" w:rsidRPr="00D7260C" w:rsidRDefault="00AE07F4" w:rsidP="00920384">
      <w:pPr>
        <w:jc w:val="center"/>
        <w:rPr>
          <w:rFonts w:cs="Times New Roman"/>
        </w:rPr>
      </w:pPr>
      <w:r w:rsidRPr="00D7260C">
        <w:rPr>
          <w:rFonts w:cs="Times New Roman"/>
        </w:rPr>
        <w:t>Statutory Authority: 1976 Code Section</w:t>
      </w:r>
      <w:r>
        <w:rPr>
          <w:rFonts w:cs="Times New Roman"/>
        </w:rPr>
        <w:t>s</w:t>
      </w:r>
      <w:r w:rsidRPr="00D7260C">
        <w:rPr>
          <w:rFonts w:cs="Times New Roman"/>
        </w:rPr>
        <w:t xml:space="preserve"> 25-1-420 et seq.</w:t>
      </w:r>
    </w:p>
    <w:p w:rsidR="00AE07F4" w:rsidRPr="00D7260C" w:rsidRDefault="00AE07F4" w:rsidP="00920384">
      <w:pPr>
        <w:rPr>
          <w:rFonts w:cs="Times New Roman"/>
        </w:rPr>
      </w:pPr>
    </w:p>
    <w:p w:rsidR="00AE07F4" w:rsidRPr="00D7260C" w:rsidRDefault="00AE07F4" w:rsidP="00920384">
      <w:pPr>
        <w:rPr>
          <w:rFonts w:cs="Times New Roman"/>
        </w:rPr>
      </w:pPr>
      <w:r>
        <w:rPr>
          <w:rFonts w:cs="Times New Roman"/>
        </w:rPr>
        <w:t>58-101. State</w:t>
      </w:r>
      <w:r w:rsidRPr="00D7260C">
        <w:rPr>
          <w:rFonts w:cs="Times New Roman"/>
        </w:rPr>
        <w:t xml:space="preserve"> Emergency </w:t>
      </w:r>
      <w:r>
        <w:rPr>
          <w:rFonts w:cs="Times New Roman"/>
        </w:rPr>
        <w:t>Preparedness</w:t>
      </w:r>
      <w:r w:rsidRPr="00D7260C">
        <w:rPr>
          <w:rFonts w:cs="Times New Roman"/>
        </w:rPr>
        <w:t xml:space="preserve"> Standards</w:t>
      </w:r>
    </w:p>
    <w:p w:rsidR="00AE07F4" w:rsidRPr="00D7260C" w:rsidRDefault="00AE07F4" w:rsidP="00920384">
      <w:pPr>
        <w:rPr>
          <w:rFonts w:cs="Times New Roman"/>
        </w:rPr>
      </w:pPr>
    </w:p>
    <w:p w:rsidR="00AE07F4" w:rsidRPr="00D7260C" w:rsidRDefault="00AE07F4" w:rsidP="00920384">
      <w:pPr>
        <w:rPr>
          <w:rFonts w:cs="Times New Roman"/>
          <w:b/>
        </w:rPr>
      </w:pPr>
      <w:r>
        <w:rPr>
          <w:rFonts w:cs="Times New Roman"/>
          <w:b/>
        </w:rPr>
        <w:t>Synopsis:</w:t>
      </w:r>
    </w:p>
    <w:p w:rsidR="00AE07F4" w:rsidRPr="00D7260C" w:rsidRDefault="00AE07F4" w:rsidP="00920384">
      <w:pPr>
        <w:rPr>
          <w:rFonts w:cs="Times New Roman"/>
          <w:b/>
        </w:rPr>
      </w:pPr>
    </w:p>
    <w:p w:rsidR="00AE07F4" w:rsidRPr="00D7260C" w:rsidRDefault="00AE07F4" w:rsidP="00920384">
      <w:pPr>
        <w:rPr>
          <w:rFonts w:cs="Times New Roman"/>
        </w:rPr>
      </w:pPr>
      <w:r w:rsidRPr="0064736C">
        <w:rPr>
          <w:rFonts w:cs="Times New Roman"/>
        </w:rPr>
        <w:t xml:space="preserve">The proposed amendments to </w:t>
      </w:r>
      <w:proofErr w:type="spellStart"/>
      <w:r w:rsidRPr="0064736C">
        <w:rPr>
          <w:rFonts w:cs="Times New Roman"/>
        </w:rPr>
        <w:t>R.58</w:t>
      </w:r>
      <w:proofErr w:type="spellEnd"/>
      <w:r w:rsidRPr="0064736C">
        <w:rPr>
          <w:rFonts w:cs="Times New Roman"/>
        </w:rPr>
        <w:t>-101 will support the goal of updating the current regulation to comply with current standards of practice</w:t>
      </w:r>
      <w:r>
        <w:rPr>
          <w:rFonts w:cs="Times New Roman"/>
        </w:rPr>
        <w:t xml:space="preserve">. </w:t>
      </w:r>
      <w:r w:rsidRPr="0064736C">
        <w:rPr>
          <w:rFonts w:cs="Times New Roman"/>
        </w:rPr>
        <w:t>Furthermore, the proposed amendments will simplify and clarify the current regulation to help define the roles and responsibilities in emergency management at the state level.</w:t>
      </w:r>
      <w:r>
        <w:rPr>
          <w:rFonts w:cs="Times New Roman"/>
        </w:rPr>
        <w:t xml:space="preserve"> </w:t>
      </w:r>
    </w:p>
    <w:p w:rsidR="00AE07F4" w:rsidRPr="00D7260C" w:rsidRDefault="00AE07F4" w:rsidP="00920384">
      <w:pPr>
        <w:rPr>
          <w:rFonts w:cs="Times New Roman"/>
        </w:rPr>
      </w:pPr>
    </w:p>
    <w:p w:rsidR="00AE07F4" w:rsidRPr="00D7260C" w:rsidRDefault="00AE07F4" w:rsidP="00920384">
      <w:pPr>
        <w:rPr>
          <w:rFonts w:cs="Times New Roman"/>
        </w:rPr>
      </w:pPr>
      <w:r w:rsidRPr="00D7260C">
        <w:rPr>
          <w:rFonts w:cs="Times New Roman"/>
        </w:rPr>
        <w:t xml:space="preserve">A Notice of Drafting was published in the </w:t>
      </w:r>
      <w:r w:rsidRPr="00D7260C">
        <w:rPr>
          <w:rFonts w:cs="Times New Roman"/>
          <w:i/>
        </w:rPr>
        <w:t>State Register</w:t>
      </w:r>
      <w:r>
        <w:rPr>
          <w:rFonts w:cs="Times New Roman"/>
        </w:rPr>
        <w:t xml:space="preserve"> on August 28</w:t>
      </w:r>
      <w:r w:rsidRPr="00D7260C">
        <w:rPr>
          <w:rFonts w:cs="Times New Roman"/>
        </w:rPr>
        <w:t>, 2015.</w:t>
      </w:r>
    </w:p>
    <w:p w:rsidR="00AE07F4" w:rsidRDefault="00AE07F4" w:rsidP="00920384">
      <w:pPr>
        <w:rPr>
          <w:rFonts w:cs="Times New Roman"/>
        </w:rPr>
      </w:pPr>
    </w:p>
    <w:p w:rsidR="00AE07F4" w:rsidRDefault="00AE07F4" w:rsidP="00920384">
      <w:pPr>
        <w:rPr>
          <w:rFonts w:cs="Times New Roman"/>
          <w:b/>
        </w:rPr>
      </w:pPr>
      <w:r>
        <w:rPr>
          <w:rFonts w:cs="Times New Roman"/>
          <w:b/>
        </w:rPr>
        <w:t>Instructions:</w:t>
      </w:r>
    </w:p>
    <w:p w:rsidR="00AE07F4" w:rsidRDefault="00AE07F4" w:rsidP="00920384">
      <w:pPr>
        <w:rPr>
          <w:rFonts w:cs="Times New Roman"/>
          <w:b/>
        </w:rPr>
      </w:pPr>
    </w:p>
    <w:p w:rsidR="00645FC1" w:rsidRDefault="00AE07F4" w:rsidP="00920384">
      <w:pPr>
        <w:rPr>
          <w:rFonts w:cs="Times New Roman"/>
        </w:rPr>
      </w:pPr>
      <w:r>
        <w:rPr>
          <w:rFonts w:cs="Times New Roman"/>
        </w:rPr>
        <w:t>Replace Regulation 58-101 as shown below.</w:t>
      </w:r>
    </w:p>
    <w:p w:rsidR="00645FC1" w:rsidRDefault="00645FC1" w:rsidP="00920384">
      <w:pPr>
        <w:rPr>
          <w:rFonts w:cs="Times New Roman"/>
        </w:rPr>
      </w:pPr>
    </w:p>
    <w:p w:rsidR="00AE07F4" w:rsidRDefault="00AE07F4" w:rsidP="00920384">
      <w:pPr>
        <w:rPr>
          <w:rFonts w:cs="Times New Roman"/>
          <w:b/>
        </w:rPr>
      </w:pPr>
      <w:r>
        <w:rPr>
          <w:rFonts w:cs="Times New Roman"/>
          <w:b/>
        </w:rPr>
        <w:t>Text:</w:t>
      </w:r>
    </w:p>
    <w:p w:rsidR="00AE07F4" w:rsidRPr="00645FC1" w:rsidRDefault="00AE07F4" w:rsidP="00920384">
      <w:pPr>
        <w:rPr>
          <w:rFonts w:cs="Times New Roman"/>
        </w:rPr>
      </w:pPr>
    </w:p>
    <w:p w:rsidR="00AE07F4" w:rsidRPr="00645FC1" w:rsidRDefault="00AE07F4" w:rsidP="0039435F">
      <w:pPr>
        <w:rPr>
          <w:rFonts w:cs="Times New Roman"/>
        </w:rPr>
      </w:pPr>
      <w:r w:rsidRPr="00645FC1">
        <w:rPr>
          <w:rFonts w:cs="Times New Roman"/>
        </w:rPr>
        <w:t xml:space="preserve">58-101. State Emergency Management Standards. </w:t>
      </w:r>
    </w:p>
    <w:p w:rsidR="00BF4B6A" w:rsidRPr="00645FC1" w:rsidRDefault="00BF4B6A" w:rsidP="0039435F">
      <w:pPr>
        <w:rPr>
          <w:rFonts w:cs="Times New Roman"/>
        </w:rPr>
      </w:pPr>
    </w:p>
    <w:p w:rsidR="00AE07F4" w:rsidRPr="00645FC1" w:rsidRDefault="00AE07F4" w:rsidP="0039435F">
      <w:pPr>
        <w:rPr>
          <w:rFonts w:cs="Times New Roman"/>
        </w:rPr>
      </w:pPr>
      <w:r w:rsidRPr="00645FC1">
        <w:rPr>
          <w:rFonts w:cs="Times New Roman"/>
        </w:rPr>
        <w:t xml:space="preserve">A. General </w:t>
      </w:r>
    </w:p>
    <w:p w:rsidR="00AE07F4" w:rsidRPr="00645FC1" w:rsidRDefault="00AE07F4" w:rsidP="0039435F">
      <w:pPr>
        <w:rPr>
          <w:rFonts w:cs="Times New Roman"/>
        </w:rPr>
      </w:pPr>
      <w:r w:rsidRPr="00645FC1">
        <w:rPr>
          <w:rFonts w:cs="Times New Roman"/>
        </w:rPr>
        <w:tab/>
        <w:t>1. There shall be established a South Carolina emergency management organization, which shall consist of a state element and forty-six county elements. The state element of this organization shall be comprised of all officials, departments, and employees of state government and may include persons or groups who, by agreement or operation of law, may be charged with duties incident to the protection of life and property within the State during an emergency. The forty-six county elements shall be organized and maintained pursuant to the requirements of Regulation 58-1.</w:t>
      </w:r>
    </w:p>
    <w:p w:rsidR="00AE07F4" w:rsidRPr="00645FC1" w:rsidRDefault="00AE07F4" w:rsidP="0039435F">
      <w:pPr>
        <w:rPr>
          <w:rFonts w:cs="Times New Roman"/>
        </w:rPr>
      </w:pPr>
      <w:r w:rsidRPr="00645FC1">
        <w:rPr>
          <w:rFonts w:cs="Times New Roman"/>
        </w:rPr>
        <w:tab/>
        <w:t>2. There shall be a South Carolina Emergency Plan consisting of a South Carolina Emergency Operations Plan (</w:t>
      </w:r>
      <w:proofErr w:type="spellStart"/>
      <w:r w:rsidRPr="00645FC1">
        <w:rPr>
          <w:rFonts w:cs="Times New Roman"/>
        </w:rPr>
        <w:t>SCEOP</w:t>
      </w:r>
      <w:proofErr w:type="spellEnd"/>
      <w:r w:rsidRPr="00645FC1">
        <w:rPr>
          <w:rFonts w:cs="Times New Roman"/>
        </w:rPr>
        <w:t xml:space="preserve">) and forty-six County Emergency Operations Plans. The </w:t>
      </w:r>
      <w:proofErr w:type="spellStart"/>
      <w:r w:rsidRPr="00645FC1">
        <w:rPr>
          <w:rFonts w:cs="Times New Roman"/>
        </w:rPr>
        <w:t>SCEOP</w:t>
      </w:r>
      <w:proofErr w:type="spellEnd"/>
      <w:r w:rsidRPr="00645FC1">
        <w:rPr>
          <w:rFonts w:cs="Times New Roman"/>
        </w:rPr>
        <w:t xml:space="preserve"> shall outline the emergency roles and responsibilities of the State Emergency Response Team (</w:t>
      </w:r>
      <w:proofErr w:type="spellStart"/>
      <w:r w:rsidRPr="00645FC1">
        <w:rPr>
          <w:rFonts w:cs="Times New Roman"/>
        </w:rPr>
        <w:t>SERT</w:t>
      </w:r>
      <w:proofErr w:type="spellEnd"/>
      <w:r w:rsidRPr="00645FC1">
        <w:rPr>
          <w:rFonts w:cs="Times New Roman"/>
        </w:rPr>
        <w:t xml:space="preserve">) and county organizations. The </w:t>
      </w:r>
      <w:proofErr w:type="spellStart"/>
      <w:r w:rsidRPr="00645FC1">
        <w:rPr>
          <w:rFonts w:cs="Times New Roman"/>
        </w:rPr>
        <w:t>SCEOP</w:t>
      </w:r>
      <w:proofErr w:type="spellEnd"/>
      <w:r w:rsidRPr="00645FC1">
        <w:rPr>
          <w:rFonts w:cs="Times New Roman"/>
        </w:rPr>
        <w:t xml:space="preserve"> shall be developed and maintained pursuant to the requirements of this regulation and will be used for any incident that occurs. The forty-six County Emergency Operations Plans shall be developed and maintained pursuant to the requirements of Regulation 58-1.</w:t>
      </w:r>
    </w:p>
    <w:p w:rsidR="00AE07F4" w:rsidRPr="00645FC1" w:rsidRDefault="00AE07F4" w:rsidP="0039435F">
      <w:pPr>
        <w:rPr>
          <w:rFonts w:cs="Times New Roman"/>
        </w:rPr>
      </w:pPr>
      <w:r w:rsidRPr="00645FC1">
        <w:rPr>
          <w:rFonts w:cs="Times New Roman"/>
        </w:rPr>
        <w:tab/>
      </w:r>
      <w:r w:rsidRPr="00645FC1">
        <w:rPr>
          <w:rFonts w:cs="Times New Roman"/>
        </w:rPr>
        <w:tab/>
        <w:t>a. State government shall be responsible for providing resources to support county government emergency operations and for coordinating support to county government from other sources, including the federal government, unaffected counties of the State, and adjacent states. This assistance may consist of, but not limited to, liaisons, representatives or Incident Management Teams (</w:t>
      </w:r>
      <w:proofErr w:type="spellStart"/>
      <w:r w:rsidRPr="00645FC1">
        <w:rPr>
          <w:rFonts w:cs="Times New Roman"/>
        </w:rPr>
        <w:t>IMT</w:t>
      </w:r>
      <w:proofErr w:type="spellEnd"/>
      <w:r w:rsidRPr="00645FC1">
        <w:rPr>
          <w:rFonts w:cs="Times New Roman"/>
        </w:rPr>
        <w:t>) that will assist and/or coordinate support using National Incident Management System (</w:t>
      </w:r>
      <w:proofErr w:type="spellStart"/>
      <w:r w:rsidRPr="00645FC1">
        <w:rPr>
          <w:rFonts w:cs="Times New Roman"/>
        </w:rPr>
        <w:t>NIMS</w:t>
      </w:r>
      <w:proofErr w:type="spellEnd"/>
      <w:r w:rsidRPr="00645FC1">
        <w:rPr>
          <w:rFonts w:cs="Times New Roman"/>
        </w:rPr>
        <w:t>) and Incident Command System (ICS) principals in conjunction with county or local representatives.</w:t>
      </w:r>
    </w:p>
    <w:p w:rsidR="00AE07F4" w:rsidRPr="00645FC1" w:rsidRDefault="00AE07F4" w:rsidP="0039435F">
      <w:pPr>
        <w:rPr>
          <w:rFonts w:cs="Times New Roman"/>
        </w:rPr>
      </w:pPr>
      <w:r w:rsidRPr="00645FC1">
        <w:rPr>
          <w:rFonts w:cs="Times New Roman"/>
        </w:rPr>
        <w:tab/>
      </w:r>
      <w:r w:rsidRPr="00645FC1">
        <w:rPr>
          <w:rFonts w:cs="Times New Roman"/>
        </w:rPr>
        <w:tab/>
        <w:t>b. State government shall assume direction and control of area or county government emergency operations when requested by proper county government authority; or when county government authority has broken down or is nonexistent; or when the nature and magnitude of an emergency is such that effective response and recovery action is beyond the capability of county government, or when, in the event of a war emergency or declared natural or man-made emergency, state direction is required for implementation of a state or national plan in accordance with the Emergency Powers Act (South Carolina Code of Laws, Title 25 – Chapter 1. Article 4; Section 25-1-420 thru 460).</w:t>
      </w:r>
    </w:p>
    <w:p w:rsidR="00AE07F4" w:rsidRPr="00645FC1" w:rsidRDefault="00AE07F4" w:rsidP="0039435F">
      <w:pPr>
        <w:rPr>
          <w:rFonts w:cs="Times New Roman"/>
        </w:rPr>
      </w:pPr>
      <w:r w:rsidRPr="00645FC1">
        <w:rPr>
          <w:rFonts w:cs="Times New Roman"/>
        </w:rPr>
        <w:tab/>
      </w:r>
      <w:r w:rsidRPr="00645FC1">
        <w:rPr>
          <w:rFonts w:cs="Times New Roman"/>
        </w:rPr>
        <w:tab/>
        <w:t xml:space="preserve">c. Nothing in Item </w:t>
      </w:r>
      <w:proofErr w:type="gramStart"/>
      <w:r w:rsidRPr="00645FC1">
        <w:rPr>
          <w:rFonts w:cs="Times New Roman"/>
        </w:rPr>
        <w:t>A(</w:t>
      </w:r>
      <w:proofErr w:type="gramEnd"/>
      <w:r w:rsidRPr="00645FC1">
        <w:rPr>
          <w:rFonts w:cs="Times New Roman"/>
        </w:rPr>
        <w:t xml:space="preserve">2)(b) above is intended to transfer, or otherwise remove from county government, the responsibility for the protection of life and property within their respective jurisdictions. The purpose </w:t>
      </w:r>
      <w:r w:rsidRPr="00645FC1">
        <w:rPr>
          <w:rFonts w:cs="Times New Roman"/>
        </w:rPr>
        <w:lastRenderedPageBreak/>
        <w:t xml:space="preserve">of these items is to provide for an effective level of direction, control, or coordination in the event a major emergency impacts the State. County government shall continue to be responsible for the conduct of operations within their jurisdiction during all emergency situations; however, under conditions identified in Item </w:t>
      </w:r>
      <w:proofErr w:type="gramStart"/>
      <w:r w:rsidRPr="00645FC1">
        <w:rPr>
          <w:rFonts w:cs="Times New Roman"/>
        </w:rPr>
        <w:t>A(</w:t>
      </w:r>
      <w:proofErr w:type="gramEnd"/>
      <w:r w:rsidRPr="00645FC1">
        <w:rPr>
          <w:rFonts w:cs="Times New Roman"/>
        </w:rPr>
        <w:t>2)(b), state government shall exercise an appropriate degree of direction, control, or coordination at the discretion of the Governor.</w:t>
      </w:r>
    </w:p>
    <w:p w:rsidR="00AE07F4" w:rsidRPr="00645FC1" w:rsidRDefault="00AE07F4" w:rsidP="0039435F">
      <w:pPr>
        <w:rPr>
          <w:rFonts w:cs="Times New Roman"/>
        </w:rPr>
      </w:pPr>
      <w:r w:rsidRPr="00645FC1">
        <w:rPr>
          <w:rFonts w:cs="Times New Roman"/>
        </w:rPr>
        <w:tab/>
      </w:r>
      <w:r w:rsidRPr="00645FC1">
        <w:rPr>
          <w:rFonts w:cs="Times New Roman"/>
        </w:rPr>
        <w:tab/>
        <w:t>d. Unless otherwise provided for in this Regulation or Regulation 58-1, county government shall be responsible for initial response to, and the conduct of, operations relating to emergency conditions impacting their respective area of jurisdiction.</w:t>
      </w:r>
    </w:p>
    <w:p w:rsidR="00AE07F4" w:rsidRPr="00645FC1" w:rsidRDefault="00AE07F4" w:rsidP="0039435F">
      <w:pPr>
        <w:rPr>
          <w:rFonts w:cs="Times New Roman"/>
        </w:rPr>
      </w:pPr>
      <w:r w:rsidRPr="00645FC1">
        <w:rPr>
          <w:rFonts w:cs="Times New Roman"/>
        </w:rPr>
        <w:tab/>
      </w:r>
      <w:r w:rsidRPr="00645FC1">
        <w:rPr>
          <w:rFonts w:cs="Times New Roman"/>
        </w:rPr>
        <w:tab/>
        <w:t>e. County government shall be responsible for ensuring that all appropriate local resources, including those of municipalities, are being utilized to support the conduct of emergency operations prior to requesting outside assistance from state government. This requirement is deferred when state or inter-jurisdictional plans or procedures provide for an automatic response by state government.</w:t>
      </w:r>
    </w:p>
    <w:p w:rsidR="00AE07F4" w:rsidRPr="00645FC1" w:rsidRDefault="00AE07F4" w:rsidP="0039435F">
      <w:pPr>
        <w:rPr>
          <w:rFonts w:cs="Times New Roman"/>
        </w:rPr>
      </w:pPr>
      <w:r w:rsidRPr="00645FC1">
        <w:rPr>
          <w:rFonts w:cs="Times New Roman"/>
        </w:rPr>
        <w:tab/>
        <w:t>3. State government's chain of communications, coordination, direction, and control during an emergency shall consist of the Governor, the Governor's Office, the South Carolina Emergency Management Division (</w:t>
      </w:r>
      <w:proofErr w:type="spellStart"/>
      <w:r w:rsidRPr="00645FC1">
        <w:rPr>
          <w:rFonts w:cs="Times New Roman"/>
        </w:rPr>
        <w:t>SCEMD</w:t>
      </w:r>
      <w:proofErr w:type="spellEnd"/>
      <w:r w:rsidRPr="00645FC1">
        <w:rPr>
          <w:rFonts w:cs="Times New Roman"/>
        </w:rPr>
        <w:t>), and Emergency Support Functions (</w:t>
      </w:r>
      <w:proofErr w:type="spellStart"/>
      <w:r w:rsidRPr="00645FC1">
        <w:rPr>
          <w:rFonts w:cs="Times New Roman"/>
        </w:rPr>
        <w:t>ESF</w:t>
      </w:r>
      <w:proofErr w:type="spellEnd"/>
      <w:r w:rsidRPr="00645FC1">
        <w:rPr>
          <w:rFonts w:cs="Times New Roman"/>
        </w:rPr>
        <w:t>).</w:t>
      </w:r>
    </w:p>
    <w:p w:rsidR="00AE07F4" w:rsidRPr="00645FC1" w:rsidRDefault="00AE07F4" w:rsidP="0039435F">
      <w:pPr>
        <w:rPr>
          <w:rFonts w:cs="Times New Roman"/>
        </w:rPr>
      </w:pPr>
      <w:r w:rsidRPr="00645FC1">
        <w:rPr>
          <w:rFonts w:cs="Times New Roman"/>
        </w:rPr>
        <w:tab/>
        <w:t>4. County government's chain of communications, coordination, direction and control during an emergency shall be consistent with Regulation 58-1.</w:t>
      </w:r>
    </w:p>
    <w:p w:rsidR="00AE07F4" w:rsidRPr="00645FC1" w:rsidRDefault="00AE07F4" w:rsidP="0039435F">
      <w:pPr>
        <w:rPr>
          <w:rFonts w:cs="Times New Roman"/>
        </w:rPr>
      </w:pPr>
      <w:r w:rsidRPr="00645FC1">
        <w:rPr>
          <w:rFonts w:cs="Times New Roman"/>
        </w:rPr>
        <w:tab/>
        <w:t xml:space="preserve">5. When required during an emergency, state direction, control, communication and coordination between state and county government shall be channeled through </w:t>
      </w:r>
      <w:proofErr w:type="spellStart"/>
      <w:r w:rsidRPr="00645FC1">
        <w:rPr>
          <w:rFonts w:cs="Times New Roman"/>
        </w:rPr>
        <w:t>SCEMD</w:t>
      </w:r>
      <w:proofErr w:type="spellEnd"/>
      <w:r w:rsidRPr="00645FC1">
        <w:rPr>
          <w:rFonts w:cs="Times New Roman"/>
        </w:rPr>
        <w:t xml:space="preserve"> and the County Emergency Management Agency, respectively.</w:t>
      </w:r>
    </w:p>
    <w:p w:rsidR="00AE07F4" w:rsidRPr="00645FC1" w:rsidRDefault="00AE07F4" w:rsidP="0039435F">
      <w:pPr>
        <w:rPr>
          <w:rFonts w:cs="Times New Roman"/>
        </w:rPr>
      </w:pPr>
      <w:r w:rsidRPr="00645FC1">
        <w:rPr>
          <w:rFonts w:cs="Times New Roman"/>
        </w:rPr>
        <w:t xml:space="preserve">B. South Carolina Emergency Operations Plan - Development Requirements </w:t>
      </w:r>
    </w:p>
    <w:p w:rsidR="00AE07F4" w:rsidRPr="00645FC1" w:rsidRDefault="00AE07F4" w:rsidP="0039435F">
      <w:pPr>
        <w:rPr>
          <w:rFonts w:cs="Times New Roman"/>
        </w:rPr>
      </w:pPr>
      <w:r w:rsidRPr="00645FC1">
        <w:rPr>
          <w:rFonts w:cs="Times New Roman"/>
        </w:rPr>
        <w:tab/>
        <w:t>1. The South Carolina Emergency Operations Plan (</w:t>
      </w:r>
      <w:proofErr w:type="spellStart"/>
      <w:r w:rsidRPr="00645FC1">
        <w:rPr>
          <w:rFonts w:cs="Times New Roman"/>
        </w:rPr>
        <w:t>SCEOP</w:t>
      </w:r>
      <w:proofErr w:type="spellEnd"/>
      <w:r w:rsidRPr="00645FC1">
        <w:rPr>
          <w:rFonts w:cs="Times New Roman"/>
        </w:rPr>
        <w:t>) shall consist of the following elements:</w:t>
      </w:r>
    </w:p>
    <w:p w:rsidR="00AE07F4" w:rsidRPr="00645FC1" w:rsidRDefault="00AE07F4" w:rsidP="0039435F">
      <w:pPr>
        <w:rPr>
          <w:rFonts w:cs="Times New Roman"/>
        </w:rPr>
      </w:pPr>
      <w:r w:rsidRPr="00645FC1">
        <w:rPr>
          <w:rFonts w:cs="Times New Roman"/>
        </w:rPr>
        <w:tab/>
      </w:r>
      <w:r w:rsidRPr="00645FC1">
        <w:rPr>
          <w:rFonts w:cs="Times New Roman"/>
        </w:rPr>
        <w:tab/>
        <w:t>a. Basic plan, hazard vulnerability analysis, concept of operations and annexes;</w:t>
      </w:r>
    </w:p>
    <w:p w:rsidR="00AE07F4" w:rsidRPr="00645FC1" w:rsidRDefault="00AE07F4" w:rsidP="0039435F">
      <w:pPr>
        <w:rPr>
          <w:rFonts w:cs="Times New Roman"/>
        </w:rPr>
      </w:pPr>
      <w:r w:rsidRPr="00645FC1">
        <w:rPr>
          <w:rFonts w:cs="Times New Roman"/>
        </w:rPr>
        <w:tab/>
      </w:r>
      <w:r w:rsidRPr="00645FC1">
        <w:rPr>
          <w:rFonts w:cs="Times New Roman"/>
        </w:rPr>
        <w:tab/>
        <w:t xml:space="preserve">b. </w:t>
      </w:r>
      <w:proofErr w:type="spellStart"/>
      <w:r w:rsidRPr="00645FC1">
        <w:rPr>
          <w:rFonts w:cs="Times New Roman"/>
        </w:rPr>
        <w:t>ESF</w:t>
      </w:r>
      <w:proofErr w:type="spellEnd"/>
      <w:r w:rsidRPr="00645FC1">
        <w:rPr>
          <w:rFonts w:cs="Times New Roman"/>
        </w:rPr>
        <w:t xml:space="preserve"> annexes and implementing procedures of tasks and responsibilities assigned by the </w:t>
      </w:r>
      <w:proofErr w:type="spellStart"/>
      <w:r w:rsidRPr="00645FC1">
        <w:rPr>
          <w:rFonts w:cs="Times New Roman"/>
        </w:rPr>
        <w:t>SCEOP</w:t>
      </w:r>
      <w:proofErr w:type="spellEnd"/>
      <w:r w:rsidRPr="00645FC1">
        <w:rPr>
          <w:rFonts w:cs="Times New Roman"/>
        </w:rPr>
        <w:t>. Each functional annex will be assigned a primary organization responsible for ensuring completion of their respective annex. Supporting organizations will also be assigned and provide required support to the primary organization;</w:t>
      </w:r>
    </w:p>
    <w:p w:rsidR="00AE07F4" w:rsidRPr="00645FC1" w:rsidRDefault="00AE07F4" w:rsidP="0039435F">
      <w:pPr>
        <w:rPr>
          <w:rFonts w:cs="Times New Roman"/>
        </w:rPr>
      </w:pPr>
      <w:r w:rsidRPr="00645FC1">
        <w:rPr>
          <w:rFonts w:cs="Times New Roman"/>
        </w:rPr>
        <w:tab/>
      </w:r>
      <w:r w:rsidRPr="00645FC1">
        <w:rPr>
          <w:rFonts w:cs="Times New Roman"/>
        </w:rPr>
        <w:tab/>
        <w:t>c. Major hazard contingency plans. Such plans shall address major hazards addressed in the hazards vulnerability analysis.</w:t>
      </w:r>
    </w:p>
    <w:p w:rsidR="00AE07F4" w:rsidRPr="00645FC1" w:rsidRDefault="00AE07F4" w:rsidP="0039435F">
      <w:pPr>
        <w:rPr>
          <w:rFonts w:cs="Times New Roman"/>
        </w:rPr>
      </w:pPr>
      <w:r w:rsidRPr="00645FC1">
        <w:rPr>
          <w:rFonts w:cs="Times New Roman"/>
        </w:rPr>
        <w:tab/>
        <w:t xml:space="preserve">2. Responsibilities for the development of plans, annexes and implementing procedures are as follows: </w:t>
      </w:r>
    </w:p>
    <w:p w:rsidR="00AE07F4" w:rsidRPr="00645FC1" w:rsidRDefault="00AE07F4" w:rsidP="0039435F">
      <w:pPr>
        <w:rPr>
          <w:rFonts w:cs="Times New Roman"/>
        </w:rPr>
      </w:pPr>
      <w:r w:rsidRPr="00645FC1">
        <w:rPr>
          <w:rFonts w:cs="Times New Roman"/>
        </w:rPr>
        <w:tab/>
      </w:r>
      <w:r w:rsidRPr="00645FC1">
        <w:rPr>
          <w:rFonts w:cs="Times New Roman"/>
        </w:rPr>
        <w:tab/>
        <w:t xml:space="preserve">a. The </w:t>
      </w:r>
      <w:proofErr w:type="spellStart"/>
      <w:r w:rsidRPr="00645FC1">
        <w:rPr>
          <w:rFonts w:cs="Times New Roman"/>
        </w:rPr>
        <w:t>SCEOP</w:t>
      </w:r>
      <w:proofErr w:type="spellEnd"/>
      <w:r w:rsidRPr="00645FC1">
        <w:rPr>
          <w:rFonts w:cs="Times New Roman"/>
        </w:rPr>
        <w:t xml:space="preserve"> shall be developed and coordinated with applicable state agencies by </w:t>
      </w:r>
      <w:proofErr w:type="spellStart"/>
      <w:r w:rsidRPr="00645FC1">
        <w:rPr>
          <w:rFonts w:cs="Times New Roman"/>
        </w:rPr>
        <w:t>SCEMD</w:t>
      </w:r>
      <w:proofErr w:type="spellEnd"/>
      <w:r w:rsidRPr="00645FC1">
        <w:rPr>
          <w:rFonts w:cs="Times New Roman"/>
        </w:rPr>
        <w:t>;</w:t>
      </w:r>
    </w:p>
    <w:p w:rsidR="00AE07F4" w:rsidRPr="00645FC1" w:rsidRDefault="00AE07F4" w:rsidP="0039435F">
      <w:pPr>
        <w:rPr>
          <w:rFonts w:cs="Times New Roman"/>
        </w:rPr>
      </w:pPr>
      <w:r w:rsidRPr="00645FC1">
        <w:rPr>
          <w:rFonts w:cs="Times New Roman"/>
        </w:rPr>
        <w:tab/>
      </w:r>
      <w:r w:rsidRPr="00645FC1">
        <w:rPr>
          <w:rFonts w:cs="Times New Roman"/>
        </w:rPr>
        <w:tab/>
        <w:t xml:space="preserve">b. Major hazard contingency plans shall be developed and coordinated with local governments by </w:t>
      </w:r>
      <w:proofErr w:type="spellStart"/>
      <w:r w:rsidRPr="00645FC1">
        <w:rPr>
          <w:rFonts w:cs="Times New Roman"/>
        </w:rPr>
        <w:t>SCEMD</w:t>
      </w:r>
      <w:proofErr w:type="spellEnd"/>
      <w:r w:rsidRPr="00645FC1">
        <w:rPr>
          <w:rFonts w:cs="Times New Roman"/>
        </w:rPr>
        <w:t>, with the exception of those plans that are the responsibility of other state agencies;</w:t>
      </w:r>
    </w:p>
    <w:p w:rsidR="00AE07F4" w:rsidRPr="00645FC1" w:rsidRDefault="00AE07F4" w:rsidP="0039435F">
      <w:pPr>
        <w:rPr>
          <w:rFonts w:cs="Times New Roman"/>
        </w:rPr>
      </w:pPr>
      <w:r w:rsidRPr="00645FC1">
        <w:rPr>
          <w:rFonts w:cs="Times New Roman"/>
        </w:rPr>
        <w:tab/>
      </w:r>
      <w:r w:rsidRPr="00645FC1">
        <w:rPr>
          <w:rFonts w:cs="Times New Roman"/>
        </w:rPr>
        <w:tab/>
        <w:t xml:space="preserve">c. Individual </w:t>
      </w:r>
      <w:proofErr w:type="spellStart"/>
      <w:r w:rsidRPr="00645FC1">
        <w:rPr>
          <w:rFonts w:cs="Times New Roman"/>
        </w:rPr>
        <w:t>ESF</w:t>
      </w:r>
      <w:proofErr w:type="spellEnd"/>
      <w:r w:rsidRPr="00645FC1">
        <w:rPr>
          <w:rFonts w:cs="Times New Roman"/>
        </w:rPr>
        <w:t xml:space="preserve"> annexes and implementing procedures shall be developed and coordinated with applicable state agencies for all tasks and responsibilities assigned that agency by the </w:t>
      </w:r>
      <w:proofErr w:type="spellStart"/>
      <w:r w:rsidRPr="00645FC1">
        <w:rPr>
          <w:rFonts w:cs="Times New Roman"/>
        </w:rPr>
        <w:t>SCEOP</w:t>
      </w:r>
      <w:proofErr w:type="spellEnd"/>
      <w:r w:rsidRPr="00645FC1">
        <w:rPr>
          <w:rFonts w:cs="Times New Roman"/>
        </w:rPr>
        <w:t>;</w:t>
      </w:r>
    </w:p>
    <w:p w:rsidR="00AE07F4" w:rsidRPr="00645FC1" w:rsidRDefault="00AE07F4" w:rsidP="0039435F">
      <w:pPr>
        <w:rPr>
          <w:rFonts w:cs="Times New Roman"/>
        </w:rPr>
      </w:pPr>
      <w:r w:rsidRPr="00645FC1">
        <w:rPr>
          <w:rFonts w:cs="Times New Roman"/>
        </w:rPr>
        <w:tab/>
      </w:r>
      <w:r w:rsidRPr="00645FC1">
        <w:rPr>
          <w:rFonts w:cs="Times New Roman"/>
        </w:rPr>
        <w:tab/>
        <w:t xml:space="preserve">d. County emergency operation plans, annexes and implementing procedures will be developed by local government in accordance with Regulation 58-1, and will follow the precepts, practices and procedures as defined in </w:t>
      </w:r>
      <w:proofErr w:type="spellStart"/>
      <w:r w:rsidRPr="00645FC1">
        <w:rPr>
          <w:rFonts w:cs="Times New Roman"/>
        </w:rPr>
        <w:t>NIMS</w:t>
      </w:r>
      <w:proofErr w:type="spellEnd"/>
      <w:r w:rsidRPr="00645FC1">
        <w:rPr>
          <w:rFonts w:cs="Times New Roman"/>
        </w:rPr>
        <w:t>.</w:t>
      </w:r>
    </w:p>
    <w:p w:rsidR="00AE07F4" w:rsidRPr="00645FC1" w:rsidRDefault="00AE07F4" w:rsidP="0039435F">
      <w:pPr>
        <w:rPr>
          <w:rFonts w:cs="Times New Roman"/>
        </w:rPr>
      </w:pPr>
      <w:r w:rsidRPr="00645FC1">
        <w:rPr>
          <w:rFonts w:cs="Times New Roman"/>
        </w:rPr>
        <w:t>C. South Carolina Emergency Operations Plan – Review and Approval</w:t>
      </w:r>
    </w:p>
    <w:p w:rsidR="00AE07F4" w:rsidRPr="00645FC1" w:rsidRDefault="00AE07F4" w:rsidP="0039435F">
      <w:pPr>
        <w:rPr>
          <w:rFonts w:cs="Times New Roman"/>
        </w:rPr>
      </w:pPr>
      <w:r w:rsidRPr="00645FC1">
        <w:rPr>
          <w:rFonts w:cs="Times New Roman"/>
        </w:rPr>
        <w:tab/>
        <w:t xml:space="preserve">1. The Office of the Governor shall be responsible for approval of the </w:t>
      </w:r>
      <w:proofErr w:type="spellStart"/>
      <w:r w:rsidRPr="00645FC1">
        <w:rPr>
          <w:rFonts w:cs="Times New Roman"/>
        </w:rPr>
        <w:t>SCEOP</w:t>
      </w:r>
      <w:proofErr w:type="spellEnd"/>
      <w:r w:rsidRPr="00645FC1">
        <w:rPr>
          <w:rFonts w:cs="Times New Roman"/>
        </w:rPr>
        <w:t xml:space="preserve">. </w:t>
      </w:r>
      <w:proofErr w:type="spellStart"/>
      <w:r w:rsidRPr="00645FC1">
        <w:rPr>
          <w:rFonts w:cs="Times New Roman"/>
        </w:rPr>
        <w:t>SCEMD</w:t>
      </w:r>
      <w:proofErr w:type="spellEnd"/>
      <w:r w:rsidRPr="00645FC1">
        <w:rPr>
          <w:rFonts w:cs="Times New Roman"/>
        </w:rPr>
        <w:t xml:space="preserve"> shall submit the </w:t>
      </w:r>
      <w:proofErr w:type="spellStart"/>
      <w:r w:rsidRPr="00645FC1">
        <w:rPr>
          <w:rFonts w:cs="Times New Roman"/>
        </w:rPr>
        <w:t>SCEOP</w:t>
      </w:r>
      <w:proofErr w:type="spellEnd"/>
      <w:r w:rsidRPr="00645FC1">
        <w:rPr>
          <w:rFonts w:cs="Times New Roman"/>
        </w:rPr>
        <w:t xml:space="preserve"> to the Governor for review and approval by February 1 of the first year of each new gubernatorial term.</w:t>
      </w:r>
    </w:p>
    <w:p w:rsidR="00AE07F4" w:rsidRPr="00645FC1" w:rsidRDefault="00AE07F4" w:rsidP="0039435F">
      <w:pPr>
        <w:rPr>
          <w:rFonts w:cs="Times New Roman"/>
        </w:rPr>
      </w:pPr>
      <w:r w:rsidRPr="00645FC1">
        <w:rPr>
          <w:rFonts w:cs="Times New Roman"/>
        </w:rPr>
        <w:tab/>
        <w:t xml:space="preserve">2. Each plan, annex, and standard operating procedure developed pursuant to this Section shall be submitted by the appropriate state agency and local government to </w:t>
      </w:r>
      <w:proofErr w:type="spellStart"/>
      <w:r w:rsidRPr="00645FC1">
        <w:rPr>
          <w:rFonts w:cs="Times New Roman"/>
        </w:rPr>
        <w:t>SCEMD</w:t>
      </w:r>
      <w:proofErr w:type="spellEnd"/>
      <w:r w:rsidRPr="00645FC1">
        <w:rPr>
          <w:rFonts w:cs="Times New Roman"/>
        </w:rPr>
        <w:t xml:space="preserve"> for review and concurrence.</w:t>
      </w:r>
    </w:p>
    <w:p w:rsidR="00AE07F4" w:rsidRPr="00645FC1" w:rsidRDefault="00AE07F4" w:rsidP="0039435F">
      <w:pPr>
        <w:rPr>
          <w:rFonts w:cs="Times New Roman"/>
        </w:rPr>
      </w:pPr>
      <w:r w:rsidRPr="00645FC1">
        <w:rPr>
          <w:rFonts w:cs="Times New Roman"/>
        </w:rPr>
        <w:tab/>
        <w:t xml:space="preserve">3. </w:t>
      </w:r>
      <w:proofErr w:type="spellStart"/>
      <w:r w:rsidRPr="00645FC1">
        <w:rPr>
          <w:rFonts w:cs="Times New Roman"/>
        </w:rPr>
        <w:t>SCEMD</w:t>
      </w:r>
      <w:proofErr w:type="spellEnd"/>
      <w:r w:rsidRPr="00645FC1">
        <w:rPr>
          <w:rFonts w:cs="Times New Roman"/>
        </w:rPr>
        <w:t xml:space="preserve"> will provide to each submitting agency the results of the review.</w:t>
      </w:r>
    </w:p>
    <w:p w:rsidR="00AE07F4" w:rsidRPr="00645FC1" w:rsidRDefault="00AE07F4" w:rsidP="0039435F">
      <w:pPr>
        <w:rPr>
          <w:rFonts w:cs="Times New Roman"/>
        </w:rPr>
      </w:pPr>
      <w:r w:rsidRPr="00645FC1">
        <w:rPr>
          <w:rFonts w:cs="Times New Roman"/>
        </w:rPr>
        <w:tab/>
        <w:t xml:space="preserve">4. Each plan, annex, or standard operating procedure developed pursuant to this Item shall be reviewed and revised as required but not to exceed a period of more than 3 years. State agencies and local governments shall submit appropriate revisions and certifications for review and concurrence. </w:t>
      </w:r>
      <w:proofErr w:type="spellStart"/>
      <w:r w:rsidRPr="00645FC1">
        <w:rPr>
          <w:rFonts w:cs="Times New Roman"/>
        </w:rPr>
        <w:t>SCEMD</w:t>
      </w:r>
      <w:proofErr w:type="spellEnd"/>
      <w:r w:rsidRPr="00645FC1">
        <w:rPr>
          <w:rFonts w:cs="Times New Roman"/>
        </w:rPr>
        <w:t xml:space="preserve"> shall establish a schedule for such submissions.</w:t>
      </w:r>
    </w:p>
    <w:p w:rsidR="00AE07F4" w:rsidRPr="00645FC1" w:rsidRDefault="00AE07F4" w:rsidP="0039435F">
      <w:pPr>
        <w:rPr>
          <w:rFonts w:cs="Times New Roman"/>
        </w:rPr>
      </w:pPr>
      <w:r w:rsidRPr="00645FC1">
        <w:rPr>
          <w:rFonts w:cs="Times New Roman"/>
        </w:rPr>
        <w:t>D. State Agency Emergency Management Responsibilities</w:t>
      </w:r>
    </w:p>
    <w:p w:rsidR="00AE07F4" w:rsidRPr="00645FC1" w:rsidRDefault="00AE07F4" w:rsidP="0039435F">
      <w:pPr>
        <w:rPr>
          <w:rFonts w:cs="Times New Roman"/>
        </w:rPr>
      </w:pPr>
      <w:r w:rsidRPr="00645FC1">
        <w:rPr>
          <w:rFonts w:cs="Times New Roman"/>
        </w:rPr>
        <w:tab/>
        <w:t>1. The duties of the Office of the Governor shall include, but are not limited to:</w:t>
      </w:r>
    </w:p>
    <w:p w:rsidR="00AE07F4" w:rsidRPr="00645FC1" w:rsidRDefault="00AE07F4" w:rsidP="0039435F">
      <w:pPr>
        <w:rPr>
          <w:rFonts w:cs="Times New Roman"/>
        </w:rPr>
      </w:pPr>
      <w:r w:rsidRPr="00645FC1">
        <w:rPr>
          <w:rFonts w:cs="Times New Roman"/>
        </w:rPr>
        <w:lastRenderedPageBreak/>
        <w:tab/>
      </w:r>
      <w:r w:rsidRPr="00645FC1">
        <w:rPr>
          <w:rFonts w:cs="Times New Roman"/>
        </w:rPr>
        <w:tab/>
        <w:t>a. Developing of plans and procedures to support the Governor in the exercising of executive responsibilities and authority during an emergency;</w:t>
      </w:r>
    </w:p>
    <w:p w:rsidR="00AE07F4" w:rsidRPr="00645FC1" w:rsidRDefault="00AE07F4" w:rsidP="0039435F">
      <w:pPr>
        <w:rPr>
          <w:rFonts w:cs="Times New Roman"/>
        </w:rPr>
      </w:pPr>
      <w:r w:rsidRPr="00645FC1">
        <w:rPr>
          <w:rFonts w:cs="Times New Roman"/>
        </w:rPr>
        <w:tab/>
      </w:r>
      <w:r w:rsidRPr="00645FC1">
        <w:rPr>
          <w:rFonts w:cs="Times New Roman"/>
        </w:rPr>
        <w:tab/>
        <w:t xml:space="preserve">b. Providing executive coordination and communication with </w:t>
      </w:r>
      <w:proofErr w:type="spellStart"/>
      <w:r w:rsidRPr="00645FC1">
        <w:rPr>
          <w:rFonts w:cs="Times New Roman"/>
        </w:rPr>
        <w:t>SCEMD</w:t>
      </w:r>
      <w:proofErr w:type="spellEnd"/>
      <w:r w:rsidRPr="00645FC1">
        <w:rPr>
          <w:rFonts w:cs="Times New Roman"/>
        </w:rPr>
        <w:t xml:space="preserve"> in the development of the </w:t>
      </w:r>
      <w:proofErr w:type="spellStart"/>
      <w:r w:rsidRPr="00645FC1">
        <w:rPr>
          <w:rFonts w:cs="Times New Roman"/>
        </w:rPr>
        <w:t>SCEOP</w:t>
      </w:r>
      <w:proofErr w:type="spellEnd"/>
      <w:r w:rsidRPr="00645FC1">
        <w:rPr>
          <w:rFonts w:cs="Times New Roman"/>
        </w:rPr>
        <w:t xml:space="preserve">, approval of the </w:t>
      </w:r>
      <w:proofErr w:type="spellStart"/>
      <w:r w:rsidRPr="00645FC1">
        <w:rPr>
          <w:rFonts w:cs="Times New Roman"/>
        </w:rPr>
        <w:t>SCEOP</w:t>
      </w:r>
      <w:proofErr w:type="spellEnd"/>
      <w:r w:rsidRPr="00645FC1">
        <w:rPr>
          <w:rFonts w:cs="Times New Roman"/>
        </w:rPr>
        <w:t xml:space="preserve">, and implementation of such </w:t>
      </w:r>
      <w:proofErr w:type="spellStart"/>
      <w:r w:rsidRPr="00645FC1">
        <w:rPr>
          <w:rFonts w:cs="Times New Roman"/>
        </w:rPr>
        <w:t>SCEOP</w:t>
      </w:r>
      <w:proofErr w:type="spellEnd"/>
      <w:r w:rsidRPr="00645FC1">
        <w:rPr>
          <w:rFonts w:cs="Times New Roman"/>
        </w:rPr>
        <w:t xml:space="preserve"> during an emergency;</w:t>
      </w:r>
    </w:p>
    <w:p w:rsidR="00AE07F4" w:rsidRPr="00645FC1" w:rsidRDefault="00AE07F4" w:rsidP="0039435F">
      <w:pPr>
        <w:rPr>
          <w:rFonts w:cs="Times New Roman"/>
        </w:rPr>
      </w:pPr>
      <w:r w:rsidRPr="00645FC1">
        <w:rPr>
          <w:rFonts w:cs="Times New Roman"/>
        </w:rPr>
        <w:tab/>
      </w:r>
      <w:r w:rsidRPr="00645FC1">
        <w:rPr>
          <w:rFonts w:cs="Times New Roman"/>
        </w:rPr>
        <w:tab/>
        <w:t xml:space="preserve">c. Serving as the official point of contact within state government for public information during an emergency. Specific responsibilities may be assigned to state agencies, pursuant to the </w:t>
      </w:r>
      <w:proofErr w:type="spellStart"/>
      <w:r w:rsidRPr="00645FC1">
        <w:rPr>
          <w:rFonts w:cs="Times New Roman"/>
        </w:rPr>
        <w:t>SCEOP</w:t>
      </w:r>
      <w:proofErr w:type="spellEnd"/>
      <w:r w:rsidRPr="00645FC1">
        <w:rPr>
          <w:rFonts w:cs="Times New Roman"/>
        </w:rPr>
        <w:t>, or at the discretion of the Governor's Press Secretary;</w:t>
      </w:r>
    </w:p>
    <w:p w:rsidR="00AE07F4" w:rsidRPr="00645FC1" w:rsidRDefault="00AE07F4" w:rsidP="0039435F">
      <w:pPr>
        <w:rPr>
          <w:rFonts w:cs="Times New Roman"/>
        </w:rPr>
      </w:pPr>
      <w:r w:rsidRPr="00645FC1">
        <w:rPr>
          <w:rFonts w:cs="Times New Roman"/>
        </w:rPr>
        <w:tab/>
      </w:r>
      <w:r w:rsidRPr="00645FC1">
        <w:rPr>
          <w:rFonts w:cs="Times New Roman"/>
        </w:rPr>
        <w:tab/>
        <w:t>d. Serving as the coordinating agency for public information in accordance with the provisions of Item D (3) below;</w:t>
      </w:r>
    </w:p>
    <w:p w:rsidR="00AE07F4" w:rsidRPr="00645FC1" w:rsidRDefault="00AE07F4" w:rsidP="0039435F">
      <w:pPr>
        <w:rPr>
          <w:rFonts w:cs="Times New Roman"/>
        </w:rPr>
      </w:pPr>
      <w:r w:rsidRPr="00645FC1">
        <w:rPr>
          <w:rFonts w:cs="Times New Roman"/>
        </w:rPr>
        <w:tab/>
      </w:r>
      <w:r w:rsidRPr="00645FC1">
        <w:rPr>
          <w:rFonts w:cs="Times New Roman"/>
        </w:rPr>
        <w:tab/>
        <w:t>e. Acting as final administrative authority for declaratory rulings associated with the implementation of Regulations 58-1 and 58-101.</w:t>
      </w:r>
    </w:p>
    <w:p w:rsidR="00AE07F4" w:rsidRPr="00645FC1" w:rsidRDefault="00AE07F4" w:rsidP="0039435F">
      <w:pPr>
        <w:rPr>
          <w:rFonts w:cs="Times New Roman"/>
        </w:rPr>
      </w:pPr>
      <w:r w:rsidRPr="00645FC1">
        <w:rPr>
          <w:rFonts w:cs="Times New Roman"/>
        </w:rPr>
        <w:tab/>
        <w:t xml:space="preserve">2. </w:t>
      </w:r>
      <w:proofErr w:type="spellStart"/>
      <w:r w:rsidRPr="00645FC1">
        <w:rPr>
          <w:rFonts w:cs="Times New Roman"/>
        </w:rPr>
        <w:t>SCEMD</w:t>
      </w:r>
      <w:proofErr w:type="spellEnd"/>
      <w:r w:rsidRPr="00645FC1">
        <w:rPr>
          <w:rFonts w:cs="Times New Roman"/>
        </w:rPr>
        <w:t xml:space="preserve"> shall be responsible for functions that include, but are not limited to:</w:t>
      </w:r>
    </w:p>
    <w:p w:rsidR="00AE07F4" w:rsidRPr="00645FC1" w:rsidRDefault="00AE07F4" w:rsidP="0039435F">
      <w:pPr>
        <w:rPr>
          <w:rFonts w:cs="Times New Roman"/>
        </w:rPr>
      </w:pPr>
      <w:r w:rsidRPr="00645FC1">
        <w:rPr>
          <w:rFonts w:cs="Times New Roman"/>
        </w:rPr>
        <w:tab/>
      </w:r>
      <w:r w:rsidRPr="00645FC1">
        <w:rPr>
          <w:rFonts w:cs="Times New Roman"/>
        </w:rPr>
        <w:tab/>
        <w:t xml:space="preserve">a. Development, coordination, maintenance, review and revision of the </w:t>
      </w:r>
      <w:proofErr w:type="spellStart"/>
      <w:r w:rsidRPr="00645FC1">
        <w:rPr>
          <w:rFonts w:cs="Times New Roman"/>
        </w:rPr>
        <w:t>SCEOP</w:t>
      </w:r>
      <w:proofErr w:type="spellEnd"/>
      <w:r w:rsidRPr="00645FC1">
        <w:rPr>
          <w:rFonts w:cs="Times New Roman"/>
        </w:rPr>
        <w:t xml:space="preserve">. Such reviews shall be conducted with the support and direct participation of agencies and organizations identified in the </w:t>
      </w:r>
      <w:proofErr w:type="spellStart"/>
      <w:r w:rsidRPr="00645FC1">
        <w:rPr>
          <w:rFonts w:cs="Times New Roman"/>
        </w:rPr>
        <w:t>SCEOP</w:t>
      </w:r>
      <w:proofErr w:type="spellEnd"/>
      <w:r w:rsidRPr="00645FC1">
        <w:rPr>
          <w:rFonts w:cs="Times New Roman"/>
        </w:rPr>
        <w:t xml:space="preserve"> to ensure that organizational assignments are appropriate and consistent with the capabilities of those agencies or organizations;</w:t>
      </w:r>
    </w:p>
    <w:p w:rsidR="00AE07F4" w:rsidRPr="00645FC1" w:rsidRDefault="00AE07F4" w:rsidP="0039435F">
      <w:pPr>
        <w:rPr>
          <w:rFonts w:cs="Times New Roman"/>
        </w:rPr>
      </w:pPr>
      <w:r w:rsidRPr="00645FC1">
        <w:rPr>
          <w:rFonts w:cs="Times New Roman"/>
        </w:rPr>
        <w:tab/>
      </w:r>
      <w:r w:rsidRPr="00645FC1">
        <w:rPr>
          <w:rFonts w:cs="Times New Roman"/>
        </w:rPr>
        <w:tab/>
        <w:t>b. Provide program coordination and technical and staff assistance as requested to support the implementation of this Regulation and Regulation 58-1;</w:t>
      </w:r>
    </w:p>
    <w:p w:rsidR="00AE07F4" w:rsidRPr="00645FC1" w:rsidRDefault="00AE07F4" w:rsidP="0039435F">
      <w:pPr>
        <w:rPr>
          <w:rFonts w:cs="Times New Roman"/>
        </w:rPr>
      </w:pPr>
      <w:r w:rsidRPr="00645FC1">
        <w:rPr>
          <w:rFonts w:cs="Times New Roman"/>
        </w:rPr>
        <w:tab/>
      </w:r>
      <w:r w:rsidRPr="00645FC1">
        <w:rPr>
          <w:rFonts w:cs="Times New Roman"/>
        </w:rPr>
        <w:tab/>
        <w:t>c. Development of program guidance to support the implementation of this Regulation and Regulation 58-1;</w:t>
      </w:r>
    </w:p>
    <w:p w:rsidR="00AE07F4" w:rsidRPr="00645FC1" w:rsidRDefault="00AE07F4" w:rsidP="0039435F">
      <w:pPr>
        <w:rPr>
          <w:rFonts w:cs="Times New Roman"/>
        </w:rPr>
      </w:pPr>
      <w:r w:rsidRPr="00645FC1">
        <w:rPr>
          <w:rFonts w:cs="Times New Roman"/>
        </w:rPr>
        <w:tab/>
      </w:r>
      <w:r w:rsidRPr="00645FC1">
        <w:rPr>
          <w:rFonts w:cs="Times New Roman"/>
        </w:rPr>
        <w:tab/>
        <w:t>d. Development and maintenance of state plans as may be required;</w:t>
      </w:r>
    </w:p>
    <w:p w:rsidR="00AE07F4" w:rsidRPr="00645FC1" w:rsidRDefault="00AE07F4" w:rsidP="0039435F">
      <w:pPr>
        <w:rPr>
          <w:rFonts w:cs="Times New Roman"/>
        </w:rPr>
      </w:pPr>
      <w:r w:rsidRPr="00645FC1">
        <w:rPr>
          <w:rFonts w:cs="Times New Roman"/>
        </w:rPr>
        <w:tab/>
      </w:r>
      <w:r w:rsidRPr="00645FC1">
        <w:rPr>
          <w:rFonts w:cs="Times New Roman"/>
        </w:rPr>
        <w:tab/>
        <w:t>e. Conduct periodic review and evaluation, not to exceed a period of more than 3 years, of county governments’ accomplishments, deficiencies, and proposed activities as they relate to this Regulation and Regulation 58-1, and maintain copies of such evaluations in accordance with the state retention policy;</w:t>
      </w:r>
    </w:p>
    <w:p w:rsidR="00AE07F4" w:rsidRPr="00645FC1" w:rsidRDefault="00AE07F4" w:rsidP="0039435F">
      <w:pPr>
        <w:rPr>
          <w:rFonts w:cs="Times New Roman"/>
        </w:rPr>
      </w:pPr>
      <w:r w:rsidRPr="00645FC1">
        <w:rPr>
          <w:rFonts w:cs="Times New Roman"/>
        </w:rPr>
        <w:tab/>
      </w:r>
      <w:r w:rsidRPr="00645FC1">
        <w:rPr>
          <w:rFonts w:cs="Times New Roman"/>
        </w:rPr>
        <w:tab/>
        <w:t>f. Review and approval of County Emergency Operations Plans submitted pursuant to the requirements of Regulation 58-1;</w:t>
      </w:r>
    </w:p>
    <w:p w:rsidR="00AE07F4" w:rsidRPr="00645FC1" w:rsidRDefault="00AE07F4" w:rsidP="0039435F">
      <w:pPr>
        <w:rPr>
          <w:rFonts w:cs="Times New Roman"/>
        </w:rPr>
      </w:pPr>
      <w:r w:rsidRPr="00645FC1">
        <w:rPr>
          <w:rFonts w:cs="Times New Roman"/>
        </w:rPr>
        <w:tab/>
      </w:r>
      <w:r w:rsidRPr="00645FC1">
        <w:rPr>
          <w:rFonts w:cs="Times New Roman"/>
        </w:rPr>
        <w:tab/>
        <w:t xml:space="preserve">g. Review and concurrence in elements of the </w:t>
      </w:r>
      <w:proofErr w:type="spellStart"/>
      <w:r w:rsidRPr="00645FC1">
        <w:rPr>
          <w:rFonts w:cs="Times New Roman"/>
        </w:rPr>
        <w:t>SCEOP</w:t>
      </w:r>
      <w:proofErr w:type="spellEnd"/>
      <w:r w:rsidRPr="00645FC1">
        <w:rPr>
          <w:rFonts w:cs="Times New Roman"/>
        </w:rPr>
        <w:t>;</w:t>
      </w:r>
    </w:p>
    <w:p w:rsidR="00AE07F4" w:rsidRPr="00645FC1" w:rsidRDefault="00AE07F4" w:rsidP="0039435F">
      <w:pPr>
        <w:rPr>
          <w:rFonts w:cs="Times New Roman"/>
        </w:rPr>
      </w:pPr>
      <w:r w:rsidRPr="00645FC1">
        <w:rPr>
          <w:rFonts w:cs="Times New Roman"/>
        </w:rPr>
        <w:tab/>
      </w:r>
      <w:r w:rsidRPr="00645FC1">
        <w:rPr>
          <w:rFonts w:cs="Times New Roman"/>
        </w:rPr>
        <w:tab/>
        <w:t>h. Serves as the designated coordinating point between the State, state agencies, and county government during an emergency;</w:t>
      </w:r>
    </w:p>
    <w:p w:rsidR="00AE07F4" w:rsidRPr="00645FC1" w:rsidRDefault="00AE07F4" w:rsidP="0039435F">
      <w:pPr>
        <w:rPr>
          <w:rFonts w:cs="Times New Roman"/>
        </w:rPr>
      </w:pPr>
      <w:r w:rsidRPr="00645FC1">
        <w:rPr>
          <w:rFonts w:cs="Times New Roman"/>
        </w:rPr>
        <w:tab/>
      </w:r>
      <w:r w:rsidRPr="00645FC1">
        <w:rPr>
          <w:rFonts w:cs="Times New Roman"/>
        </w:rPr>
        <w:tab/>
      </w:r>
      <w:proofErr w:type="spellStart"/>
      <w:r w:rsidRPr="00645FC1">
        <w:rPr>
          <w:rFonts w:cs="Times New Roman"/>
        </w:rPr>
        <w:t>i</w:t>
      </w:r>
      <w:proofErr w:type="spellEnd"/>
      <w:r w:rsidRPr="00645FC1">
        <w:rPr>
          <w:rFonts w:cs="Times New Roman"/>
        </w:rPr>
        <w:t>. Coordination to support implementation of the Stafford Act.</w:t>
      </w:r>
    </w:p>
    <w:p w:rsidR="00AE07F4" w:rsidRPr="00645FC1" w:rsidRDefault="00AE07F4" w:rsidP="0039435F">
      <w:pPr>
        <w:rPr>
          <w:rFonts w:cs="Times New Roman"/>
        </w:rPr>
      </w:pPr>
      <w:r w:rsidRPr="00645FC1">
        <w:rPr>
          <w:rFonts w:cs="Times New Roman"/>
        </w:rPr>
        <w:tab/>
        <w:t xml:space="preserve">3. State agencies designated as </w:t>
      </w:r>
      <w:proofErr w:type="spellStart"/>
      <w:r w:rsidRPr="00645FC1">
        <w:rPr>
          <w:rFonts w:cs="Times New Roman"/>
        </w:rPr>
        <w:t>ESF</w:t>
      </w:r>
      <w:proofErr w:type="spellEnd"/>
      <w:r w:rsidRPr="00645FC1">
        <w:rPr>
          <w:rFonts w:cs="Times New Roman"/>
        </w:rPr>
        <w:t xml:space="preserve"> Lead Agencies in the </w:t>
      </w:r>
      <w:proofErr w:type="spellStart"/>
      <w:r w:rsidRPr="00645FC1">
        <w:rPr>
          <w:rFonts w:cs="Times New Roman"/>
        </w:rPr>
        <w:t>SCEOP</w:t>
      </w:r>
      <w:proofErr w:type="spellEnd"/>
      <w:r w:rsidRPr="00645FC1">
        <w:rPr>
          <w:rFonts w:cs="Times New Roman"/>
        </w:rPr>
        <w:t xml:space="preserve"> shall be responsible for functions which include, but are not limited to:</w:t>
      </w:r>
    </w:p>
    <w:p w:rsidR="00AE07F4" w:rsidRPr="00645FC1" w:rsidRDefault="00AE07F4" w:rsidP="0039435F">
      <w:pPr>
        <w:rPr>
          <w:rFonts w:cs="Times New Roman"/>
        </w:rPr>
      </w:pPr>
      <w:r w:rsidRPr="00645FC1">
        <w:rPr>
          <w:rFonts w:cs="Times New Roman"/>
        </w:rPr>
        <w:tab/>
      </w:r>
      <w:r w:rsidRPr="00645FC1">
        <w:rPr>
          <w:rFonts w:cs="Times New Roman"/>
        </w:rPr>
        <w:tab/>
        <w:t xml:space="preserve">a. Designation of an agency Emergency Management Coordinator(s), who shall be responsible for agency coordination and implementation of planning and administrative requirements as outlined and in support of the </w:t>
      </w:r>
      <w:proofErr w:type="spellStart"/>
      <w:r w:rsidRPr="00645FC1">
        <w:rPr>
          <w:rFonts w:cs="Times New Roman"/>
        </w:rPr>
        <w:t>SCEOP</w:t>
      </w:r>
      <w:proofErr w:type="spellEnd"/>
      <w:r w:rsidRPr="00645FC1">
        <w:rPr>
          <w:rFonts w:cs="Times New Roman"/>
        </w:rPr>
        <w:t>;</w:t>
      </w:r>
    </w:p>
    <w:p w:rsidR="00AE07F4" w:rsidRPr="00645FC1" w:rsidRDefault="00AE07F4" w:rsidP="0039435F">
      <w:pPr>
        <w:rPr>
          <w:rFonts w:cs="Times New Roman"/>
        </w:rPr>
      </w:pPr>
      <w:r w:rsidRPr="00645FC1">
        <w:rPr>
          <w:rFonts w:cs="Times New Roman"/>
        </w:rPr>
        <w:tab/>
      </w:r>
      <w:r w:rsidRPr="00645FC1">
        <w:rPr>
          <w:rFonts w:cs="Times New Roman"/>
        </w:rPr>
        <w:tab/>
        <w:t xml:space="preserve">b. Coordination of </w:t>
      </w:r>
      <w:proofErr w:type="spellStart"/>
      <w:r w:rsidRPr="00645FC1">
        <w:rPr>
          <w:rFonts w:cs="Times New Roman"/>
        </w:rPr>
        <w:t>ESF</w:t>
      </w:r>
      <w:proofErr w:type="spellEnd"/>
      <w:r w:rsidRPr="00645FC1">
        <w:rPr>
          <w:rFonts w:cs="Times New Roman"/>
        </w:rPr>
        <w:t xml:space="preserve"> response operations, through the designated Emergency Management Coordinator(s), in accordance with plans and procedures developed in support of the </w:t>
      </w:r>
      <w:proofErr w:type="spellStart"/>
      <w:r w:rsidRPr="00645FC1">
        <w:rPr>
          <w:rFonts w:cs="Times New Roman"/>
        </w:rPr>
        <w:t>SCEOP</w:t>
      </w:r>
      <w:proofErr w:type="spellEnd"/>
      <w:r w:rsidRPr="00645FC1">
        <w:rPr>
          <w:rFonts w:cs="Times New Roman"/>
        </w:rPr>
        <w:t xml:space="preserve"> and the </w:t>
      </w:r>
      <w:proofErr w:type="spellStart"/>
      <w:r w:rsidRPr="00645FC1">
        <w:rPr>
          <w:rFonts w:cs="Times New Roman"/>
        </w:rPr>
        <w:t>ESF</w:t>
      </w:r>
      <w:proofErr w:type="spellEnd"/>
      <w:r w:rsidRPr="00645FC1">
        <w:rPr>
          <w:rFonts w:cs="Times New Roman"/>
        </w:rPr>
        <w:t xml:space="preserve"> operations;</w:t>
      </w:r>
    </w:p>
    <w:p w:rsidR="00AE07F4" w:rsidRPr="00645FC1" w:rsidRDefault="00AE07F4" w:rsidP="0039435F">
      <w:pPr>
        <w:rPr>
          <w:rFonts w:cs="Times New Roman"/>
        </w:rPr>
      </w:pPr>
      <w:r w:rsidRPr="00645FC1">
        <w:rPr>
          <w:rFonts w:cs="Times New Roman"/>
        </w:rPr>
        <w:tab/>
      </w:r>
      <w:r w:rsidRPr="00645FC1">
        <w:rPr>
          <w:rFonts w:cs="Times New Roman"/>
        </w:rPr>
        <w:tab/>
        <w:t xml:space="preserve">c. Designation of adequate </w:t>
      </w:r>
      <w:proofErr w:type="spellStart"/>
      <w:r w:rsidRPr="00645FC1">
        <w:rPr>
          <w:rFonts w:cs="Times New Roman"/>
        </w:rPr>
        <w:t>SEOC</w:t>
      </w:r>
      <w:proofErr w:type="spellEnd"/>
      <w:r w:rsidRPr="00645FC1">
        <w:rPr>
          <w:rFonts w:cs="Times New Roman"/>
        </w:rPr>
        <w:t xml:space="preserve"> representation to provide 24-hour coverage for periods of operations. The Emergency Management Coordinator(s) may also be designated as a </w:t>
      </w:r>
      <w:proofErr w:type="spellStart"/>
      <w:r w:rsidRPr="00645FC1">
        <w:rPr>
          <w:rFonts w:cs="Times New Roman"/>
        </w:rPr>
        <w:t>SEOC</w:t>
      </w:r>
      <w:proofErr w:type="spellEnd"/>
      <w:r w:rsidRPr="00645FC1">
        <w:rPr>
          <w:rFonts w:cs="Times New Roman"/>
        </w:rPr>
        <w:t xml:space="preserve"> representative;</w:t>
      </w:r>
    </w:p>
    <w:p w:rsidR="00AE07F4" w:rsidRPr="00645FC1" w:rsidRDefault="00AE07F4" w:rsidP="0039435F">
      <w:pPr>
        <w:rPr>
          <w:rFonts w:cs="Times New Roman"/>
        </w:rPr>
      </w:pPr>
      <w:r w:rsidRPr="00645FC1">
        <w:rPr>
          <w:rFonts w:cs="Times New Roman"/>
        </w:rPr>
        <w:tab/>
      </w:r>
      <w:r w:rsidRPr="00645FC1">
        <w:rPr>
          <w:rFonts w:cs="Times New Roman"/>
        </w:rPr>
        <w:tab/>
      </w:r>
      <w:proofErr w:type="gramStart"/>
      <w:r w:rsidRPr="00645FC1">
        <w:rPr>
          <w:rFonts w:cs="Times New Roman"/>
        </w:rPr>
        <w:t>d</w:t>
      </w:r>
      <w:proofErr w:type="gramEnd"/>
      <w:r w:rsidRPr="00645FC1">
        <w:rPr>
          <w:rFonts w:cs="Times New Roman"/>
        </w:rPr>
        <w:t xml:space="preserve">. Responsible for the review, revision and development of designated </w:t>
      </w:r>
      <w:proofErr w:type="spellStart"/>
      <w:r w:rsidRPr="00645FC1">
        <w:rPr>
          <w:rFonts w:cs="Times New Roman"/>
        </w:rPr>
        <w:t>ESF</w:t>
      </w:r>
      <w:proofErr w:type="spellEnd"/>
      <w:r w:rsidRPr="00645FC1">
        <w:rPr>
          <w:rFonts w:cs="Times New Roman"/>
        </w:rPr>
        <w:t xml:space="preserve"> plans and procedures.</w:t>
      </w:r>
    </w:p>
    <w:p w:rsidR="00AE07F4" w:rsidRPr="00645FC1" w:rsidRDefault="00AE07F4" w:rsidP="0039435F">
      <w:pPr>
        <w:rPr>
          <w:rFonts w:cs="Times New Roman"/>
        </w:rPr>
      </w:pPr>
      <w:r w:rsidRPr="00645FC1">
        <w:rPr>
          <w:rFonts w:cs="Times New Roman"/>
        </w:rPr>
        <w:tab/>
        <w:t xml:space="preserve">4. State agencies designated as </w:t>
      </w:r>
      <w:proofErr w:type="spellStart"/>
      <w:r w:rsidRPr="00645FC1">
        <w:rPr>
          <w:rFonts w:cs="Times New Roman"/>
        </w:rPr>
        <w:t>ESF</w:t>
      </w:r>
      <w:proofErr w:type="spellEnd"/>
      <w:r w:rsidRPr="00645FC1">
        <w:rPr>
          <w:rFonts w:cs="Times New Roman"/>
        </w:rPr>
        <w:t xml:space="preserve"> Support Agencies in the </w:t>
      </w:r>
      <w:proofErr w:type="spellStart"/>
      <w:r w:rsidRPr="00645FC1">
        <w:rPr>
          <w:rFonts w:cs="Times New Roman"/>
        </w:rPr>
        <w:t>SCEOP</w:t>
      </w:r>
      <w:proofErr w:type="spellEnd"/>
      <w:r w:rsidRPr="00645FC1">
        <w:rPr>
          <w:rFonts w:cs="Times New Roman"/>
        </w:rPr>
        <w:t xml:space="preserve"> shall be responsible for functions which include, but are not limited to:</w:t>
      </w:r>
    </w:p>
    <w:p w:rsidR="00AE07F4" w:rsidRPr="00645FC1" w:rsidRDefault="00AE07F4" w:rsidP="0039435F">
      <w:pPr>
        <w:rPr>
          <w:rFonts w:cs="Times New Roman"/>
        </w:rPr>
      </w:pPr>
      <w:r w:rsidRPr="00645FC1">
        <w:rPr>
          <w:rFonts w:cs="Times New Roman"/>
        </w:rPr>
        <w:tab/>
      </w:r>
      <w:r w:rsidRPr="00645FC1">
        <w:rPr>
          <w:rFonts w:cs="Times New Roman"/>
        </w:rPr>
        <w:tab/>
        <w:t xml:space="preserve">a. Designation of an agency Emergency Management Coordinator(s), who shall be responsible for agency coordination and implementation of planning and administrative requirements as outlined and in support of the </w:t>
      </w:r>
      <w:proofErr w:type="spellStart"/>
      <w:r w:rsidRPr="00645FC1">
        <w:rPr>
          <w:rFonts w:cs="Times New Roman"/>
        </w:rPr>
        <w:t>SCEOP</w:t>
      </w:r>
      <w:proofErr w:type="spellEnd"/>
      <w:r w:rsidRPr="00645FC1">
        <w:rPr>
          <w:rFonts w:cs="Times New Roman"/>
        </w:rPr>
        <w:t>;</w:t>
      </w:r>
    </w:p>
    <w:p w:rsidR="00AE07F4" w:rsidRPr="00645FC1" w:rsidRDefault="00AE07F4" w:rsidP="0039435F">
      <w:pPr>
        <w:rPr>
          <w:rFonts w:cs="Times New Roman"/>
        </w:rPr>
      </w:pPr>
      <w:r w:rsidRPr="00645FC1">
        <w:rPr>
          <w:rFonts w:cs="Times New Roman"/>
        </w:rPr>
        <w:tab/>
      </w:r>
      <w:r w:rsidRPr="00645FC1">
        <w:rPr>
          <w:rFonts w:cs="Times New Roman"/>
        </w:rPr>
        <w:tab/>
        <w:t xml:space="preserve">b. Coordination of </w:t>
      </w:r>
      <w:proofErr w:type="spellStart"/>
      <w:r w:rsidRPr="00645FC1">
        <w:rPr>
          <w:rFonts w:cs="Times New Roman"/>
        </w:rPr>
        <w:t>ESF</w:t>
      </w:r>
      <w:proofErr w:type="spellEnd"/>
      <w:r w:rsidRPr="00645FC1">
        <w:rPr>
          <w:rFonts w:cs="Times New Roman"/>
        </w:rPr>
        <w:t xml:space="preserve"> response operations, through the designated Emergency Management Coordinator(s), in accordance with plans and procedures developed in support of the </w:t>
      </w:r>
      <w:proofErr w:type="spellStart"/>
      <w:r w:rsidRPr="00645FC1">
        <w:rPr>
          <w:rFonts w:cs="Times New Roman"/>
        </w:rPr>
        <w:t>SCEOP</w:t>
      </w:r>
      <w:proofErr w:type="spellEnd"/>
      <w:r w:rsidRPr="00645FC1">
        <w:rPr>
          <w:rFonts w:cs="Times New Roman"/>
        </w:rPr>
        <w:t xml:space="preserve"> and the </w:t>
      </w:r>
      <w:proofErr w:type="spellStart"/>
      <w:r w:rsidRPr="00645FC1">
        <w:rPr>
          <w:rFonts w:cs="Times New Roman"/>
        </w:rPr>
        <w:t>ESF</w:t>
      </w:r>
      <w:proofErr w:type="spellEnd"/>
      <w:r w:rsidRPr="00645FC1">
        <w:rPr>
          <w:rFonts w:cs="Times New Roman"/>
        </w:rPr>
        <w:t xml:space="preserve"> operations;</w:t>
      </w:r>
    </w:p>
    <w:p w:rsidR="00AE07F4" w:rsidRPr="00645FC1" w:rsidRDefault="00AE07F4" w:rsidP="0039435F">
      <w:pPr>
        <w:rPr>
          <w:rFonts w:cs="Times New Roman"/>
        </w:rPr>
      </w:pPr>
      <w:r w:rsidRPr="00645FC1">
        <w:rPr>
          <w:rFonts w:cs="Times New Roman"/>
        </w:rPr>
        <w:tab/>
      </w:r>
      <w:r w:rsidRPr="00645FC1">
        <w:rPr>
          <w:rFonts w:cs="Times New Roman"/>
        </w:rPr>
        <w:tab/>
        <w:t xml:space="preserve">c. Designation of adequate </w:t>
      </w:r>
      <w:proofErr w:type="spellStart"/>
      <w:r w:rsidRPr="00645FC1">
        <w:rPr>
          <w:rFonts w:cs="Times New Roman"/>
        </w:rPr>
        <w:t>SEOC</w:t>
      </w:r>
      <w:proofErr w:type="spellEnd"/>
      <w:r w:rsidRPr="00645FC1">
        <w:rPr>
          <w:rFonts w:cs="Times New Roman"/>
        </w:rPr>
        <w:t xml:space="preserve"> representation to provide 24-hour coverage for periods of operations. The Emergency Management Coordinator(s) may also be designated as a </w:t>
      </w:r>
      <w:proofErr w:type="spellStart"/>
      <w:r w:rsidRPr="00645FC1">
        <w:rPr>
          <w:rFonts w:cs="Times New Roman"/>
        </w:rPr>
        <w:t>SEOC</w:t>
      </w:r>
      <w:proofErr w:type="spellEnd"/>
      <w:r w:rsidRPr="00645FC1">
        <w:rPr>
          <w:rFonts w:cs="Times New Roman"/>
        </w:rPr>
        <w:t>;</w:t>
      </w:r>
    </w:p>
    <w:p w:rsidR="00AE07F4" w:rsidRPr="00645FC1" w:rsidRDefault="00AE07F4" w:rsidP="0039435F">
      <w:pPr>
        <w:rPr>
          <w:rFonts w:cs="Times New Roman"/>
        </w:rPr>
      </w:pPr>
      <w:r w:rsidRPr="00645FC1">
        <w:rPr>
          <w:rFonts w:cs="Times New Roman"/>
        </w:rPr>
        <w:lastRenderedPageBreak/>
        <w:tab/>
      </w:r>
      <w:r w:rsidRPr="00645FC1">
        <w:rPr>
          <w:rFonts w:cs="Times New Roman"/>
        </w:rPr>
        <w:tab/>
        <w:t xml:space="preserve">d. Support and participate in the review, revision and development of designated </w:t>
      </w:r>
      <w:proofErr w:type="spellStart"/>
      <w:r w:rsidRPr="00645FC1">
        <w:rPr>
          <w:rFonts w:cs="Times New Roman"/>
        </w:rPr>
        <w:t>ESF</w:t>
      </w:r>
      <w:proofErr w:type="spellEnd"/>
      <w:r w:rsidRPr="00645FC1">
        <w:rPr>
          <w:rFonts w:cs="Times New Roman"/>
        </w:rPr>
        <w:t xml:space="preserve"> plans and procedures.</w:t>
      </w:r>
    </w:p>
    <w:p w:rsidR="00AE07F4" w:rsidRPr="00645FC1" w:rsidRDefault="00AE07F4" w:rsidP="0039435F">
      <w:pPr>
        <w:rPr>
          <w:rFonts w:cs="Times New Roman"/>
        </w:rPr>
      </w:pPr>
      <w:r w:rsidRPr="00645FC1">
        <w:rPr>
          <w:rFonts w:cs="Times New Roman"/>
        </w:rPr>
        <w:t xml:space="preserve">E. Facilities and Equipment </w:t>
      </w:r>
    </w:p>
    <w:p w:rsidR="00AE07F4" w:rsidRPr="00645FC1" w:rsidRDefault="00AE07F4" w:rsidP="0039435F">
      <w:pPr>
        <w:rPr>
          <w:rFonts w:cs="Times New Roman"/>
        </w:rPr>
      </w:pPr>
      <w:r w:rsidRPr="00645FC1">
        <w:rPr>
          <w:rFonts w:cs="Times New Roman"/>
        </w:rPr>
        <w:tab/>
        <w:t>1. There shall be established a central state warning point from which state government can receive initial notification of (non-law enforcement) emergency occurrences or conditions within the State, and can alert key officials and agencies within state government for response. This facility shall be operated twenty-four (24) hours a day.</w:t>
      </w:r>
    </w:p>
    <w:p w:rsidR="00AE07F4" w:rsidRPr="00645FC1" w:rsidRDefault="00AE07F4" w:rsidP="0039435F">
      <w:pPr>
        <w:rPr>
          <w:rFonts w:cs="Times New Roman"/>
        </w:rPr>
      </w:pPr>
      <w:r w:rsidRPr="00645FC1">
        <w:rPr>
          <w:rFonts w:cs="Times New Roman"/>
        </w:rPr>
        <w:tab/>
        <w:t xml:space="preserve">2. There shall be established, occupied and maintained by </w:t>
      </w:r>
      <w:proofErr w:type="spellStart"/>
      <w:r w:rsidRPr="00645FC1">
        <w:rPr>
          <w:rFonts w:cs="Times New Roman"/>
        </w:rPr>
        <w:t>SCEMD</w:t>
      </w:r>
      <w:proofErr w:type="spellEnd"/>
      <w:r w:rsidRPr="00645FC1">
        <w:rPr>
          <w:rFonts w:cs="Times New Roman"/>
        </w:rPr>
        <w:t xml:space="preserve"> a </w:t>
      </w:r>
      <w:proofErr w:type="spellStart"/>
      <w:r w:rsidRPr="00645FC1">
        <w:rPr>
          <w:rFonts w:cs="Times New Roman"/>
        </w:rPr>
        <w:t>SEOC</w:t>
      </w:r>
      <w:proofErr w:type="spellEnd"/>
      <w:r w:rsidRPr="00645FC1">
        <w:rPr>
          <w:rFonts w:cs="Times New Roman"/>
        </w:rPr>
        <w:t xml:space="preserve"> from which state government can direct, control, and coordinate emergency operations. This facility, upon activation, shall be staffed by those state agency </w:t>
      </w:r>
      <w:proofErr w:type="spellStart"/>
      <w:r w:rsidRPr="00645FC1">
        <w:rPr>
          <w:rFonts w:cs="Times New Roman"/>
        </w:rPr>
        <w:t>SEOC</w:t>
      </w:r>
      <w:proofErr w:type="spellEnd"/>
      <w:r w:rsidRPr="00645FC1">
        <w:rPr>
          <w:rFonts w:cs="Times New Roman"/>
        </w:rPr>
        <w:t xml:space="preserve"> representatives designated by the </w:t>
      </w:r>
      <w:proofErr w:type="spellStart"/>
      <w:r w:rsidRPr="00645FC1">
        <w:rPr>
          <w:rFonts w:cs="Times New Roman"/>
        </w:rPr>
        <w:t>SCEOP</w:t>
      </w:r>
      <w:proofErr w:type="spellEnd"/>
      <w:r w:rsidRPr="00645FC1">
        <w:rPr>
          <w:rFonts w:cs="Times New Roman"/>
        </w:rPr>
        <w:t xml:space="preserve">, or by </w:t>
      </w:r>
      <w:proofErr w:type="spellStart"/>
      <w:r w:rsidRPr="00645FC1">
        <w:rPr>
          <w:rFonts w:cs="Times New Roman"/>
        </w:rPr>
        <w:t>SCEMD</w:t>
      </w:r>
      <w:proofErr w:type="spellEnd"/>
      <w:r w:rsidRPr="00645FC1">
        <w:rPr>
          <w:rFonts w:cs="Times New Roman"/>
        </w:rPr>
        <w:t xml:space="preserve"> as appropriate. Emergency response activities of all state agencies shall be coordinated with their respective </w:t>
      </w:r>
      <w:proofErr w:type="spellStart"/>
      <w:r w:rsidRPr="00645FC1">
        <w:rPr>
          <w:rFonts w:cs="Times New Roman"/>
        </w:rPr>
        <w:t>SEOC</w:t>
      </w:r>
      <w:proofErr w:type="spellEnd"/>
      <w:r w:rsidRPr="00645FC1">
        <w:rPr>
          <w:rFonts w:cs="Times New Roman"/>
        </w:rPr>
        <w:t xml:space="preserve"> representatives when the </w:t>
      </w:r>
      <w:proofErr w:type="spellStart"/>
      <w:r w:rsidRPr="00645FC1">
        <w:rPr>
          <w:rFonts w:cs="Times New Roman"/>
        </w:rPr>
        <w:t>SEOC</w:t>
      </w:r>
      <w:proofErr w:type="spellEnd"/>
      <w:r w:rsidRPr="00645FC1">
        <w:rPr>
          <w:rFonts w:cs="Times New Roman"/>
        </w:rPr>
        <w:t xml:space="preserve"> is activated.</w:t>
      </w:r>
    </w:p>
    <w:p w:rsidR="00AE07F4" w:rsidRPr="00645FC1" w:rsidRDefault="00AE07F4" w:rsidP="0039435F">
      <w:pPr>
        <w:rPr>
          <w:rFonts w:cs="Times New Roman"/>
        </w:rPr>
      </w:pPr>
      <w:r w:rsidRPr="00645FC1">
        <w:rPr>
          <w:rFonts w:cs="Times New Roman"/>
        </w:rPr>
        <w:tab/>
        <w:t xml:space="preserve">3. There shall be established within the </w:t>
      </w:r>
      <w:proofErr w:type="spellStart"/>
      <w:r w:rsidRPr="00645FC1">
        <w:rPr>
          <w:rFonts w:cs="Times New Roman"/>
        </w:rPr>
        <w:t>SEOC</w:t>
      </w:r>
      <w:proofErr w:type="spellEnd"/>
      <w:r w:rsidRPr="00645FC1">
        <w:rPr>
          <w:rFonts w:cs="Times New Roman"/>
        </w:rPr>
        <w:t xml:space="preserve"> communications capabilities necessary to support emergency operations.</w:t>
      </w:r>
    </w:p>
    <w:p w:rsidR="00AE07F4" w:rsidRPr="00645FC1" w:rsidRDefault="00AE07F4" w:rsidP="0039435F">
      <w:pPr>
        <w:rPr>
          <w:rFonts w:cs="Times New Roman"/>
        </w:rPr>
      </w:pPr>
      <w:r w:rsidRPr="00645FC1">
        <w:rPr>
          <w:rFonts w:cs="Times New Roman"/>
        </w:rPr>
        <w:t>F. State Emergency Management Training and Exercises</w:t>
      </w:r>
    </w:p>
    <w:p w:rsidR="00AE07F4" w:rsidRPr="00645FC1" w:rsidRDefault="00AE07F4" w:rsidP="0039435F">
      <w:pPr>
        <w:rPr>
          <w:rFonts w:cs="Times New Roman"/>
        </w:rPr>
      </w:pPr>
      <w:r w:rsidRPr="00645FC1">
        <w:rPr>
          <w:rFonts w:cs="Times New Roman"/>
        </w:rPr>
        <w:tab/>
        <w:t xml:space="preserve">1. </w:t>
      </w:r>
      <w:proofErr w:type="spellStart"/>
      <w:r w:rsidRPr="00645FC1">
        <w:rPr>
          <w:rFonts w:cs="Times New Roman"/>
        </w:rPr>
        <w:t>SCEMD</w:t>
      </w:r>
      <w:proofErr w:type="spellEnd"/>
      <w:r w:rsidRPr="00645FC1">
        <w:rPr>
          <w:rFonts w:cs="Times New Roman"/>
        </w:rPr>
        <w:t xml:space="preserve"> shall establish and manage a training and exercise program for state, county and municipal emergency response personnel. To support this, </w:t>
      </w:r>
      <w:proofErr w:type="spellStart"/>
      <w:r w:rsidRPr="00645FC1">
        <w:rPr>
          <w:rFonts w:cs="Times New Roman"/>
        </w:rPr>
        <w:t>SCEMD</w:t>
      </w:r>
      <w:proofErr w:type="spellEnd"/>
      <w:r w:rsidRPr="00645FC1">
        <w:rPr>
          <w:rFonts w:cs="Times New Roman"/>
        </w:rPr>
        <w:t xml:space="preserve"> shall annually publish a multi-year training and exercise plan. The multi-year training and exercise plan may be periodically amended during the program year. Training and exercises listed in this plan shall be in addition to that routinely provided or required within a state agency.</w:t>
      </w:r>
    </w:p>
    <w:p w:rsidR="00AE07F4" w:rsidRPr="00645FC1" w:rsidRDefault="00AE07F4" w:rsidP="0039435F">
      <w:pPr>
        <w:rPr>
          <w:rFonts w:cs="Times New Roman"/>
        </w:rPr>
      </w:pPr>
      <w:r w:rsidRPr="00645FC1">
        <w:rPr>
          <w:rFonts w:cs="Times New Roman"/>
        </w:rPr>
        <w:tab/>
        <w:t xml:space="preserve">2. </w:t>
      </w:r>
      <w:proofErr w:type="spellStart"/>
      <w:r w:rsidRPr="00645FC1">
        <w:rPr>
          <w:rFonts w:cs="Times New Roman"/>
        </w:rPr>
        <w:t>SCEMD</w:t>
      </w:r>
      <w:proofErr w:type="spellEnd"/>
      <w:r w:rsidRPr="00645FC1">
        <w:rPr>
          <w:rFonts w:cs="Times New Roman"/>
        </w:rPr>
        <w:t xml:space="preserve"> shall establish and conduct annually a major exercise addressing potential hazards affecting the State. Such an exercise shall require participation of the majority of </w:t>
      </w:r>
      <w:proofErr w:type="spellStart"/>
      <w:r w:rsidRPr="00645FC1">
        <w:rPr>
          <w:rFonts w:cs="Times New Roman"/>
        </w:rPr>
        <w:t>ESFs</w:t>
      </w:r>
      <w:proofErr w:type="spellEnd"/>
      <w:r w:rsidRPr="00645FC1">
        <w:rPr>
          <w:rFonts w:cs="Times New Roman"/>
        </w:rPr>
        <w:t xml:space="preserve"> identified in the </w:t>
      </w:r>
      <w:proofErr w:type="spellStart"/>
      <w:r w:rsidRPr="00645FC1">
        <w:rPr>
          <w:rFonts w:cs="Times New Roman"/>
        </w:rPr>
        <w:t>SCEOP</w:t>
      </w:r>
      <w:proofErr w:type="spellEnd"/>
      <w:r w:rsidRPr="00645FC1">
        <w:rPr>
          <w:rFonts w:cs="Times New Roman"/>
        </w:rPr>
        <w:t xml:space="preserve">, shall be conducted in conjunction with an exercise involving 1 or more counties, and shall include the actual deployment of personnel and resources under simulated conditions. An agency may request certification from </w:t>
      </w:r>
      <w:proofErr w:type="spellStart"/>
      <w:r w:rsidRPr="00645FC1">
        <w:rPr>
          <w:rFonts w:cs="Times New Roman"/>
        </w:rPr>
        <w:t>SCEMD</w:t>
      </w:r>
      <w:proofErr w:type="spellEnd"/>
      <w:r w:rsidRPr="00645FC1">
        <w:rPr>
          <w:rFonts w:cs="Times New Roman"/>
        </w:rPr>
        <w:t xml:space="preserve"> for participation in an actual event as a substitution for this requirements.</w:t>
      </w:r>
    </w:p>
    <w:p w:rsidR="00AE07F4" w:rsidRPr="00645FC1" w:rsidRDefault="00AE07F4" w:rsidP="0039435F">
      <w:pPr>
        <w:rPr>
          <w:rFonts w:cs="Times New Roman"/>
        </w:rPr>
      </w:pPr>
      <w:r w:rsidRPr="00645FC1">
        <w:rPr>
          <w:rFonts w:cs="Times New Roman"/>
        </w:rPr>
        <w:tab/>
        <w:t xml:space="preserve">3. Members of the </w:t>
      </w:r>
      <w:proofErr w:type="spellStart"/>
      <w:r w:rsidRPr="00645FC1">
        <w:rPr>
          <w:rFonts w:cs="Times New Roman"/>
        </w:rPr>
        <w:t>SEOC</w:t>
      </w:r>
      <w:proofErr w:type="spellEnd"/>
      <w:r w:rsidRPr="00645FC1">
        <w:rPr>
          <w:rFonts w:cs="Times New Roman"/>
        </w:rPr>
        <w:t xml:space="preserve"> and the state agency Emergency Management Coordinators shall participate in at least 2 exercise events per year. Exercise events meeting this requirement shall be from the list of exercise events published by </w:t>
      </w:r>
      <w:proofErr w:type="spellStart"/>
      <w:r w:rsidRPr="00645FC1">
        <w:rPr>
          <w:rFonts w:cs="Times New Roman"/>
        </w:rPr>
        <w:t>SCEMD</w:t>
      </w:r>
      <w:proofErr w:type="spellEnd"/>
      <w:r w:rsidRPr="00645FC1">
        <w:rPr>
          <w:rFonts w:cs="Times New Roman"/>
        </w:rPr>
        <w:t xml:space="preserve"> in the multi-year training and exercise plan. An agency may request certification from </w:t>
      </w:r>
      <w:proofErr w:type="spellStart"/>
      <w:r w:rsidRPr="00645FC1">
        <w:rPr>
          <w:rFonts w:cs="Times New Roman"/>
        </w:rPr>
        <w:t>SCEMD</w:t>
      </w:r>
      <w:proofErr w:type="spellEnd"/>
      <w:r w:rsidRPr="00645FC1">
        <w:rPr>
          <w:rFonts w:cs="Times New Roman"/>
        </w:rPr>
        <w:t xml:space="preserve"> for a specific training activity, exercise or actual event not contained on the published multi-year training and exercise plan.</w:t>
      </w:r>
    </w:p>
    <w:p w:rsidR="00AE07F4" w:rsidRPr="00645FC1" w:rsidRDefault="00AE07F4" w:rsidP="0039435F">
      <w:pPr>
        <w:rPr>
          <w:rFonts w:cs="Times New Roman"/>
        </w:rPr>
      </w:pPr>
      <w:r w:rsidRPr="00645FC1">
        <w:rPr>
          <w:rFonts w:cs="Times New Roman"/>
        </w:rPr>
        <w:tab/>
        <w:t xml:space="preserve">4. State agency personnel shall participate in preparedness training and exercise activities in a manner consistent with responsibilities assigned in the </w:t>
      </w:r>
      <w:proofErr w:type="spellStart"/>
      <w:r w:rsidRPr="00645FC1">
        <w:rPr>
          <w:rFonts w:cs="Times New Roman"/>
        </w:rPr>
        <w:t>SCEOP</w:t>
      </w:r>
      <w:proofErr w:type="spellEnd"/>
      <w:r w:rsidRPr="00645FC1">
        <w:rPr>
          <w:rFonts w:cs="Times New Roman"/>
        </w:rPr>
        <w:t>.</w:t>
      </w:r>
    </w:p>
    <w:p w:rsidR="00AE07F4" w:rsidRPr="00645FC1" w:rsidRDefault="00AE07F4" w:rsidP="0039435F">
      <w:pPr>
        <w:rPr>
          <w:rFonts w:cs="Times New Roman"/>
        </w:rPr>
      </w:pPr>
      <w:r w:rsidRPr="00645FC1">
        <w:rPr>
          <w:rFonts w:cs="Times New Roman"/>
        </w:rPr>
        <w:tab/>
        <w:t xml:space="preserve">5. </w:t>
      </w:r>
      <w:proofErr w:type="spellStart"/>
      <w:r w:rsidRPr="00645FC1">
        <w:rPr>
          <w:rFonts w:cs="Times New Roman"/>
        </w:rPr>
        <w:t>SCEMD</w:t>
      </w:r>
      <w:proofErr w:type="spellEnd"/>
      <w:r w:rsidRPr="00645FC1">
        <w:rPr>
          <w:rFonts w:cs="Times New Roman"/>
        </w:rPr>
        <w:t xml:space="preserve"> shall coordinate the provision of staff and technical assistance to support the implementation of this Item.</w:t>
      </w:r>
    </w:p>
    <w:p w:rsidR="00AE07F4" w:rsidRPr="00645FC1" w:rsidRDefault="00AE07F4" w:rsidP="0039435F">
      <w:pPr>
        <w:rPr>
          <w:rFonts w:cs="Times New Roman"/>
        </w:rPr>
      </w:pPr>
      <w:r w:rsidRPr="00645FC1">
        <w:rPr>
          <w:rFonts w:cs="Times New Roman"/>
        </w:rPr>
        <w:t>G. Emergency Management Public Awareness</w:t>
      </w:r>
    </w:p>
    <w:p w:rsidR="00AE07F4" w:rsidRPr="00645FC1" w:rsidRDefault="00AE07F4" w:rsidP="0039435F">
      <w:pPr>
        <w:rPr>
          <w:rFonts w:cs="Times New Roman"/>
        </w:rPr>
      </w:pPr>
      <w:r w:rsidRPr="00645FC1">
        <w:rPr>
          <w:rFonts w:cs="Times New Roman"/>
        </w:rPr>
        <w:tab/>
        <w:t xml:space="preserve">1. State agencies assigned public information responsibilities under the </w:t>
      </w:r>
      <w:proofErr w:type="spellStart"/>
      <w:r w:rsidRPr="00645FC1">
        <w:rPr>
          <w:rFonts w:cs="Times New Roman"/>
        </w:rPr>
        <w:t>SCEOP</w:t>
      </w:r>
      <w:proofErr w:type="spellEnd"/>
      <w:r w:rsidRPr="00645FC1">
        <w:rPr>
          <w:rFonts w:cs="Times New Roman"/>
        </w:rPr>
        <w:t xml:space="preserve"> shall assist in the development and coordination of the conduct of public awareness activities within the State.</w:t>
      </w:r>
    </w:p>
    <w:p w:rsidR="00AE07F4" w:rsidRPr="00645FC1" w:rsidRDefault="00AE07F4" w:rsidP="0039435F">
      <w:pPr>
        <w:rPr>
          <w:rFonts w:cs="Times New Roman"/>
        </w:rPr>
      </w:pPr>
      <w:r w:rsidRPr="00645FC1">
        <w:rPr>
          <w:rFonts w:cs="Times New Roman"/>
        </w:rPr>
        <w:tab/>
        <w:t>2. County government shall conduct ongoing educational programs and participate in state special emphasis programs pursuant to Regulation 58-1.</w:t>
      </w:r>
    </w:p>
    <w:p w:rsidR="00AE07F4" w:rsidRPr="00645FC1" w:rsidRDefault="00AE07F4" w:rsidP="0039435F">
      <w:pPr>
        <w:rPr>
          <w:rFonts w:cs="Times New Roman"/>
        </w:rPr>
      </w:pPr>
      <w:r w:rsidRPr="00645FC1">
        <w:rPr>
          <w:rFonts w:cs="Times New Roman"/>
        </w:rPr>
        <w:tab/>
        <w:t xml:space="preserve">3. </w:t>
      </w:r>
      <w:proofErr w:type="spellStart"/>
      <w:r w:rsidRPr="00645FC1">
        <w:rPr>
          <w:rFonts w:cs="Times New Roman"/>
        </w:rPr>
        <w:t>SCEMD</w:t>
      </w:r>
      <w:proofErr w:type="spellEnd"/>
      <w:r w:rsidRPr="00645FC1">
        <w:rPr>
          <w:rFonts w:cs="Times New Roman"/>
        </w:rPr>
        <w:t xml:space="preserve"> Public Information personnel shall coordinate the provision of resources to support county government public awareness activities.</w:t>
      </w:r>
    </w:p>
    <w:p w:rsidR="00AE07F4" w:rsidRPr="00645FC1" w:rsidRDefault="00AE07F4" w:rsidP="0039435F">
      <w:pPr>
        <w:rPr>
          <w:rFonts w:cs="Times New Roman"/>
        </w:rPr>
      </w:pPr>
      <w:r w:rsidRPr="00645FC1">
        <w:rPr>
          <w:rFonts w:cs="Times New Roman"/>
        </w:rPr>
        <w:tab/>
        <w:t>4. State special emphasis programs shall be conducted annually in coordination with appropriate county governments. Such programs shall address potential hazards affecting the State.</w:t>
      </w:r>
    </w:p>
    <w:p w:rsidR="00AE07F4" w:rsidRPr="00645FC1" w:rsidRDefault="00AE07F4" w:rsidP="006F4CC8"/>
    <w:p w:rsidR="00AE07F4" w:rsidRPr="00645FC1" w:rsidRDefault="00AE07F4" w:rsidP="00920384">
      <w:pPr>
        <w:rPr>
          <w:rFonts w:cs="Times New Roman"/>
          <w:b/>
        </w:rPr>
      </w:pPr>
      <w:r w:rsidRPr="00645FC1">
        <w:rPr>
          <w:rFonts w:cs="Times New Roman"/>
          <w:b/>
        </w:rPr>
        <w:t>Fiscal Impact Statement:</w:t>
      </w:r>
    </w:p>
    <w:p w:rsidR="00AE07F4" w:rsidRPr="00645FC1" w:rsidRDefault="00AE07F4" w:rsidP="00920384">
      <w:pPr>
        <w:rPr>
          <w:rFonts w:cs="Times New Roman"/>
          <w:b/>
        </w:rPr>
      </w:pPr>
    </w:p>
    <w:p w:rsidR="00AE07F4" w:rsidRPr="00645FC1" w:rsidRDefault="00AE07F4" w:rsidP="00920384">
      <w:pPr>
        <w:rPr>
          <w:rFonts w:cs="Times New Roman"/>
        </w:rPr>
      </w:pPr>
      <w:r w:rsidRPr="00645FC1">
        <w:rPr>
          <w:rFonts w:cs="Times New Roman"/>
        </w:rPr>
        <w:t>There will be no cost incurred by the State or any of its political subdivisions for this regulation.</w:t>
      </w:r>
    </w:p>
    <w:p w:rsidR="00AE07F4" w:rsidRPr="00645FC1" w:rsidRDefault="00AE07F4" w:rsidP="00920384">
      <w:pPr>
        <w:rPr>
          <w:rFonts w:cs="Times New Roman"/>
        </w:rPr>
      </w:pPr>
    </w:p>
    <w:p w:rsidR="00AE07F4" w:rsidRPr="00645FC1" w:rsidRDefault="00AE07F4" w:rsidP="00920384">
      <w:pPr>
        <w:rPr>
          <w:rFonts w:cs="Times New Roman"/>
          <w:b/>
        </w:rPr>
      </w:pPr>
      <w:r w:rsidRPr="00645FC1">
        <w:rPr>
          <w:rFonts w:cs="Times New Roman"/>
          <w:b/>
        </w:rPr>
        <w:t>Statement of Rationale:</w:t>
      </w:r>
    </w:p>
    <w:p w:rsidR="00AE07F4" w:rsidRPr="00645FC1" w:rsidRDefault="00AE07F4" w:rsidP="00920384">
      <w:pPr>
        <w:rPr>
          <w:rFonts w:cs="Times New Roman"/>
          <w:b/>
        </w:rPr>
      </w:pPr>
    </w:p>
    <w:p w:rsidR="00AE07F4" w:rsidRPr="00645FC1" w:rsidRDefault="00AE07F4" w:rsidP="0039435F">
      <w:pPr>
        <w:rPr>
          <w:rFonts w:cs="Times New Roman"/>
        </w:rPr>
      </w:pPr>
      <w:r w:rsidRPr="00645FC1">
        <w:rPr>
          <w:rFonts w:cs="Times New Roman"/>
        </w:rPr>
        <w:lastRenderedPageBreak/>
        <w:t>The determination to amend this regulation was based on numerous requests received by the South Carolina Emergency Management Division. The current regulation does not reflect the current standards of practice so it is reasonable and necessary to update the language to reflect current practices. During an emergency situation, the clear delineation of roles and responsibilities is crucial to a successful operation and is directly linked to the health and safety of the public.</w:t>
      </w:r>
    </w:p>
    <w:sectPr w:rsidR="00AE07F4" w:rsidRPr="00645FC1" w:rsidSect="005E4B7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B79" w:rsidRDefault="005E4B79" w:rsidP="005E4B79">
      <w:r>
        <w:separator/>
      </w:r>
    </w:p>
  </w:endnote>
  <w:endnote w:type="continuationSeparator" w:id="0">
    <w:p w:rsidR="005E4B79" w:rsidRDefault="005E4B79" w:rsidP="005E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719315"/>
      <w:docPartObj>
        <w:docPartGallery w:val="Page Numbers (Bottom of Page)"/>
        <w:docPartUnique/>
      </w:docPartObj>
    </w:sdtPr>
    <w:sdtEndPr>
      <w:rPr>
        <w:noProof/>
      </w:rPr>
    </w:sdtEndPr>
    <w:sdtContent>
      <w:p w:rsidR="005E4B79" w:rsidRDefault="005E4B79">
        <w:pPr>
          <w:pStyle w:val="Footer"/>
          <w:jc w:val="center"/>
        </w:pPr>
        <w:r>
          <w:fldChar w:fldCharType="begin"/>
        </w:r>
        <w:r>
          <w:instrText xml:space="preserve"> PAGE   \* MERGEFORMAT </w:instrText>
        </w:r>
        <w:r>
          <w:fldChar w:fldCharType="separate"/>
        </w:r>
        <w:r w:rsidR="00645FC1">
          <w:rPr>
            <w:noProof/>
          </w:rPr>
          <w:t>5</w:t>
        </w:r>
        <w:r>
          <w:rPr>
            <w:noProof/>
          </w:rPr>
          <w:fldChar w:fldCharType="end"/>
        </w:r>
      </w:p>
    </w:sdtContent>
  </w:sdt>
  <w:p w:rsidR="005E4B79" w:rsidRDefault="005E4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B79" w:rsidRDefault="005E4B79" w:rsidP="005E4B79">
      <w:r>
        <w:separator/>
      </w:r>
    </w:p>
  </w:footnote>
  <w:footnote w:type="continuationSeparator" w:id="0">
    <w:p w:rsidR="005E4B79" w:rsidRDefault="005E4B79" w:rsidP="005E4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B61"/>
    <w:rsid w:val="001849AB"/>
    <w:rsid w:val="002041C8"/>
    <w:rsid w:val="00337472"/>
    <w:rsid w:val="00381DF2"/>
    <w:rsid w:val="003E4FB5"/>
    <w:rsid w:val="00402788"/>
    <w:rsid w:val="004B2611"/>
    <w:rsid w:val="00551B61"/>
    <w:rsid w:val="005A3311"/>
    <w:rsid w:val="005E4B79"/>
    <w:rsid w:val="0060475B"/>
    <w:rsid w:val="00645FC1"/>
    <w:rsid w:val="0068175D"/>
    <w:rsid w:val="006A296F"/>
    <w:rsid w:val="00A220E4"/>
    <w:rsid w:val="00A52663"/>
    <w:rsid w:val="00A5522D"/>
    <w:rsid w:val="00A84CDB"/>
    <w:rsid w:val="00AE07F4"/>
    <w:rsid w:val="00BF4B6A"/>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F74DA-D26E-49F5-BC0F-6A498FD5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7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B79"/>
    <w:pPr>
      <w:tabs>
        <w:tab w:val="center" w:pos="4680"/>
        <w:tab w:val="right" w:pos="9360"/>
      </w:tabs>
    </w:pPr>
  </w:style>
  <w:style w:type="character" w:customStyle="1" w:styleId="HeaderChar">
    <w:name w:val="Header Char"/>
    <w:basedOn w:val="DefaultParagraphFont"/>
    <w:link w:val="Header"/>
    <w:uiPriority w:val="99"/>
    <w:rsid w:val="005E4B79"/>
  </w:style>
  <w:style w:type="paragraph" w:styleId="Footer">
    <w:name w:val="footer"/>
    <w:basedOn w:val="Normal"/>
    <w:link w:val="FooterChar"/>
    <w:uiPriority w:val="99"/>
    <w:unhideWhenUsed/>
    <w:rsid w:val="005E4B79"/>
    <w:pPr>
      <w:tabs>
        <w:tab w:val="center" w:pos="4680"/>
        <w:tab w:val="right" w:pos="9360"/>
      </w:tabs>
    </w:pPr>
  </w:style>
  <w:style w:type="character" w:customStyle="1" w:styleId="FooterChar">
    <w:name w:val="Footer Char"/>
    <w:basedOn w:val="DefaultParagraphFont"/>
    <w:link w:val="Footer"/>
    <w:uiPriority w:val="99"/>
    <w:rsid w:val="005E4B79"/>
  </w:style>
  <w:style w:type="paragraph" w:styleId="BalloonText">
    <w:name w:val="Balloon Text"/>
    <w:basedOn w:val="Normal"/>
    <w:link w:val="BalloonTextChar"/>
    <w:uiPriority w:val="99"/>
    <w:semiHidden/>
    <w:unhideWhenUsed/>
    <w:rsid w:val="00645F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F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29E58C61.dotm</Template>
  <TotalTime>0</TotalTime>
  <Pages>6</Pages>
  <Words>2448</Words>
  <Characters>13957</Characters>
  <Application>Microsoft Office Word</Application>
  <DocSecurity>0</DocSecurity>
  <Lines>116</Lines>
  <Paragraphs>32</Paragraphs>
  <ScaleCrop>false</ScaleCrop>
  <Company>Legislative Services Agency (LSA)</Company>
  <LinksUpToDate>false</LinksUpToDate>
  <CharactersWithSpaces>16373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2016-05-12T19:44:00Z</cp:lastPrinted>
  <dcterms:created xsi:type="dcterms:W3CDTF">2016-05-12T19:46:00Z</dcterms:created>
  <dcterms:modified xsi:type="dcterms:W3CDTF">2016-05-12T19:46:00Z</dcterms:modified>
</cp:coreProperties>
</file>