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D97" w:rsidRDefault="00B21D97" w:rsidP="00687C97">
      <w:bookmarkStart w:id="0" w:name="_GoBack"/>
      <w:bookmarkEnd w:id="0"/>
      <w:r>
        <w:t>Agency Name: Consumer Affairs</w:t>
      </w:r>
    </w:p>
    <w:p w:rsidR="00B21D97" w:rsidRDefault="00B21D97" w:rsidP="00687C97">
      <w:r>
        <w:t>Statutory Authority: 39-61-10 et seq., particularly 39-61-160</w:t>
      </w:r>
    </w:p>
    <w:p w:rsidR="00A84CDB" w:rsidRDefault="00687C97" w:rsidP="00687C97">
      <w:r>
        <w:t>Document Number: 4708</w:t>
      </w:r>
    </w:p>
    <w:p w:rsidR="00687C97" w:rsidRDefault="00B21D97" w:rsidP="00687C97">
      <w:r>
        <w:t>Proposed in State Register Volume and Issue: 40/10</w:t>
      </w:r>
    </w:p>
    <w:p w:rsidR="002A54FA" w:rsidRDefault="002A54FA" w:rsidP="00687C97">
      <w:r>
        <w:t>House Committee: Regulations and Administrative Procedures Committee</w:t>
      </w:r>
    </w:p>
    <w:p w:rsidR="002A54FA" w:rsidRDefault="002A54FA" w:rsidP="00687C97">
      <w:r>
        <w:t>Senate Committee: Labor, Commerce and Industry Committee</w:t>
      </w:r>
    </w:p>
    <w:p w:rsidR="000F3F2A" w:rsidRDefault="000F3F2A" w:rsidP="00687C97">
      <w:r>
        <w:t>120 Day Review Expiration Date for Automatic Approval: 05/10/2017</w:t>
      </w:r>
    </w:p>
    <w:p w:rsidR="00FE64D3" w:rsidRDefault="00FE64D3" w:rsidP="00687C97">
      <w:r>
        <w:t>Final in State Register Volume and Issue: 41/5</w:t>
      </w:r>
    </w:p>
    <w:p w:rsidR="00FE64D3" w:rsidRDefault="00B21D97" w:rsidP="00687C97">
      <w:r>
        <w:t xml:space="preserve">Status: </w:t>
      </w:r>
      <w:r w:rsidR="00FE64D3">
        <w:t>Final</w:t>
      </w:r>
    </w:p>
    <w:p w:rsidR="00B21D97" w:rsidRDefault="00B21D97" w:rsidP="00687C97">
      <w:r>
        <w:t>Subject: Motor Club Certificate of Authority</w:t>
      </w:r>
    </w:p>
    <w:p w:rsidR="00B21D97" w:rsidRDefault="00B21D97" w:rsidP="00687C97"/>
    <w:p w:rsidR="00687C97" w:rsidRDefault="00687C97" w:rsidP="00687C97">
      <w:r>
        <w:t>History: 4708</w:t>
      </w:r>
    </w:p>
    <w:p w:rsidR="00687C97" w:rsidRDefault="00687C97" w:rsidP="00687C97"/>
    <w:p w:rsidR="00687C97" w:rsidRDefault="00687C97" w:rsidP="00687C9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87C97" w:rsidRDefault="00B21D97" w:rsidP="00687C97">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B21D97" w:rsidRDefault="000F3F2A" w:rsidP="00687C97">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0F3F2A" w:rsidRDefault="002A54FA" w:rsidP="00687C97">
      <w:pPr>
        <w:tabs>
          <w:tab w:val="left" w:pos="475"/>
          <w:tab w:val="left" w:pos="2304"/>
          <w:tab w:val="center" w:pos="6494"/>
          <w:tab w:val="left" w:pos="7373"/>
          <w:tab w:val="left" w:pos="8554"/>
        </w:tabs>
      </w:pPr>
      <w:r>
        <w:t>H</w:t>
      </w:r>
      <w:r>
        <w:tab/>
        <w:t>01/10/2017</w:t>
      </w:r>
      <w:r>
        <w:tab/>
        <w:t>Referred to Committee</w:t>
      </w:r>
      <w:r>
        <w:tab/>
      </w:r>
    </w:p>
    <w:p w:rsidR="002A54FA" w:rsidRDefault="002A54FA" w:rsidP="00687C97">
      <w:pPr>
        <w:tabs>
          <w:tab w:val="left" w:pos="475"/>
          <w:tab w:val="left" w:pos="2304"/>
          <w:tab w:val="center" w:pos="6494"/>
          <w:tab w:val="left" w:pos="7373"/>
          <w:tab w:val="left" w:pos="8554"/>
        </w:tabs>
      </w:pPr>
      <w:r>
        <w:t>S</w:t>
      </w:r>
      <w:r>
        <w:tab/>
        <w:t>01/10/2017</w:t>
      </w:r>
      <w:r>
        <w:tab/>
        <w:t>Referred to Committee</w:t>
      </w:r>
      <w:r>
        <w:tab/>
      </w:r>
    </w:p>
    <w:p w:rsidR="002A54FA" w:rsidRDefault="00EE53D9" w:rsidP="00687C97">
      <w:pPr>
        <w:tabs>
          <w:tab w:val="left" w:pos="475"/>
          <w:tab w:val="left" w:pos="2304"/>
          <w:tab w:val="center" w:pos="6494"/>
          <w:tab w:val="left" w:pos="7373"/>
          <w:tab w:val="left" w:pos="8554"/>
        </w:tabs>
      </w:pPr>
      <w:r>
        <w:t>S</w:t>
      </w:r>
      <w:r>
        <w:tab/>
        <w:t>03/14/2017</w:t>
      </w:r>
      <w:r>
        <w:tab/>
        <w:t>Resolution Introduced to Approve</w:t>
      </w:r>
      <w:r>
        <w:tab/>
        <w:t>544</w:t>
      </w:r>
    </w:p>
    <w:p w:rsidR="00EE53D9" w:rsidRDefault="00FE64D3" w:rsidP="00687C97">
      <w:pPr>
        <w:tabs>
          <w:tab w:val="left" w:pos="475"/>
          <w:tab w:val="left" w:pos="2304"/>
          <w:tab w:val="center" w:pos="6494"/>
          <w:tab w:val="left" w:pos="7373"/>
          <w:tab w:val="left" w:pos="8554"/>
        </w:tabs>
      </w:pPr>
      <w:r>
        <w:t>-</w:t>
      </w:r>
      <w:r>
        <w:tab/>
        <w:t>05/10/2017</w:t>
      </w:r>
      <w:r>
        <w:tab/>
        <w:t>Approved by: Expiration Date</w:t>
      </w:r>
    </w:p>
    <w:p w:rsidR="00FE64D3" w:rsidRDefault="00FE64D3" w:rsidP="00687C97">
      <w:pPr>
        <w:tabs>
          <w:tab w:val="left" w:pos="475"/>
          <w:tab w:val="left" w:pos="2304"/>
          <w:tab w:val="center" w:pos="6494"/>
          <w:tab w:val="left" w:pos="7373"/>
          <w:tab w:val="left" w:pos="8554"/>
        </w:tabs>
      </w:pPr>
      <w:r>
        <w:t>-</w:t>
      </w:r>
      <w:r>
        <w:tab/>
        <w:t>05/26/2017</w:t>
      </w:r>
      <w:r>
        <w:tab/>
        <w:t>Effective Date unless otherwise</w:t>
      </w:r>
    </w:p>
    <w:p w:rsidR="00FE64D3" w:rsidRDefault="00FE64D3" w:rsidP="00687C97">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FE64D3" w:rsidRPr="00FE64D3" w:rsidRDefault="00FE64D3" w:rsidP="00687C97">
      <w:pPr>
        <w:tabs>
          <w:tab w:val="left" w:pos="475"/>
          <w:tab w:val="left" w:pos="2304"/>
          <w:tab w:val="center" w:pos="6494"/>
          <w:tab w:val="left" w:pos="7373"/>
          <w:tab w:val="left" w:pos="8554"/>
        </w:tabs>
      </w:pPr>
    </w:p>
    <w:p w:rsidR="00086061" w:rsidRPr="0053645D" w:rsidRDefault="00687C97" w:rsidP="00F27034">
      <w:pPr>
        <w:jc w:val="center"/>
        <w:rPr>
          <w:rFonts w:cs="Times New Roman"/>
        </w:rPr>
      </w:pPr>
      <w:r>
        <w:br w:type="page"/>
      </w:r>
      <w:r w:rsidR="00086061" w:rsidRPr="0053645D">
        <w:rPr>
          <w:rFonts w:cs="Times New Roman"/>
        </w:rPr>
        <w:lastRenderedPageBreak/>
        <w:t xml:space="preserve">Document No. </w:t>
      </w:r>
      <w:r w:rsidR="00086061">
        <w:rPr>
          <w:rFonts w:cs="Times New Roman"/>
        </w:rPr>
        <w:t>4708</w:t>
      </w:r>
    </w:p>
    <w:p w:rsidR="00086061" w:rsidRPr="0053645D" w:rsidRDefault="00086061" w:rsidP="00F27034">
      <w:pPr>
        <w:jc w:val="center"/>
        <w:rPr>
          <w:rFonts w:cs="Times New Roman"/>
          <w:b/>
        </w:rPr>
      </w:pPr>
      <w:r w:rsidRPr="0053645D">
        <w:rPr>
          <w:rFonts w:cs="Times New Roman"/>
          <w:b/>
        </w:rPr>
        <w:t>DEPARTMENT OF CONSUMER AFFAIRS</w:t>
      </w:r>
    </w:p>
    <w:p w:rsidR="00086061" w:rsidRPr="0053645D" w:rsidRDefault="00086061" w:rsidP="00F27034">
      <w:pPr>
        <w:jc w:val="center"/>
        <w:rPr>
          <w:rFonts w:cs="Times New Roman"/>
        </w:rPr>
      </w:pPr>
      <w:r w:rsidRPr="0053645D">
        <w:rPr>
          <w:rFonts w:cs="Times New Roman"/>
        </w:rPr>
        <w:t>CHAPTER 28</w:t>
      </w:r>
    </w:p>
    <w:p w:rsidR="00086061" w:rsidRPr="0053645D" w:rsidRDefault="00086061" w:rsidP="00F27034">
      <w:pPr>
        <w:jc w:val="center"/>
        <w:rPr>
          <w:rFonts w:cs="Times New Roman"/>
        </w:rPr>
      </w:pPr>
      <w:r w:rsidRPr="0053645D">
        <w:rPr>
          <w:rFonts w:cs="Times New Roman"/>
        </w:rPr>
        <w:t xml:space="preserve">Statutory Authority: 1976 Code Sections </w:t>
      </w:r>
      <w:r>
        <w:rPr>
          <w:rFonts w:cs="Times New Roman"/>
        </w:rPr>
        <w:t xml:space="preserve">39-61-10 </w:t>
      </w:r>
      <w:r w:rsidRPr="0053645D">
        <w:rPr>
          <w:rFonts w:cs="Times New Roman"/>
        </w:rPr>
        <w:t xml:space="preserve">et seq., </w:t>
      </w:r>
    </w:p>
    <w:p w:rsidR="00086061" w:rsidRPr="0053645D" w:rsidRDefault="00086061" w:rsidP="00F27034">
      <w:pPr>
        <w:jc w:val="center"/>
        <w:rPr>
          <w:rFonts w:cs="Times New Roman"/>
        </w:rPr>
      </w:pPr>
      <w:r w:rsidRPr="0053645D">
        <w:rPr>
          <w:rFonts w:cs="Times New Roman"/>
        </w:rPr>
        <w:t xml:space="preserve">Particularly Section </w:t>
      </w:r>
      <w:r>
        <w:rPr>
          <w:rFonts w:cs="Times New Roman"/>
        </w:rPr>
        <w:t>39-61-160</w:t>
      </w:r>
    </w:p>
    <w:p w:rsidR="00086061" w:rsidRPr="0053645D" w:rsidRDefault="00086061" w:rsidP="00F27034">
      <w:pPr>
        <w:rPr>
          <w:rFonts w:cs="Times New Roman"/>
        </w:rPr>
      </w:pPr>
    </w:p>
    <w:p w:rsidR="00086061" w:rsidRPr="0053645D" w:rsidRDefault="00086061" w:rsidP="00F27034">
      <w:pPr>
        <w:rPr>
          <w:rFonts w:cs="Times New Roman"/>
        </w:rPr>
      </w:pPr>
      <w:r>
        <w:rPr>
          <w:rFonts w:cs="Times New Roman"/>
        </w:rPr>
        <w:t>28-80</w:t>
      </w:r>
      <w:r w:rsidRPr="0053645D">
        <w:rPr>
          <w:rFonts w:cs="Times New Roman"/>
        </w:rPr>
        <w:t xml:space="preserve">. </w:t>
      </w:r>
      <w:r>
        <w:rPr>
          <w:rFonts w:cs="Times New Roman"/>
        </w:rPr>
        <w:t>Motor Club Certificate of Authority</w:t>
      </w:r>
    </w:p>
    <w:p w:rsidR="00086061" w:rsidRDefault="00086061"/>
    <w:p w:rsidR="00086061" w:rsidRPr="0053645D" w:rsidRDefault="00086061" w:rsidP="00F27034">
      <w:pPr>
        <w:rPr>
          <w:rFonts w:cs="Times New Roman"/>
          <w:b/>
          <w:color w:val="000000"/>
        </w:rPr>
      </w:pPr>
      <w:r>
        <w:rPr>
          <w:rFonts w:cs="Times New Roman"/>
          <w:b/>
          <w:color w:val="000000"/>
        </w:rPr>
        <w:t>Synopsis</w:t>
      </w:r>
      <w:r w:rsidRPr="0053645D">
        <w:rPr>
          <w:rFonts w:cs="Times New Roman"/>
          <w:b/>
          <w:color w:val="000000"/>
        </w:rPr>
        <w:t>:</w:t>
      </w:r>
    </w:p>
    <w:p w:rsidR="00086061" w:rsidRPr="0053645D" w:rsidRDefault="00086061" w:rsidP="00F27034">
      <w:pPr>
        <w:tabs>
          <w:tab w:val="left" w:pos="216"/>
        </w:tabs>
        <w:rPr>
          <w:rFonts w:cs="Times New Roman"/>
          <w:color w:val="000000"/>
        </w:rPr>
      </w:pPr>
    </w:p>
    <w:p w:rsidR="00086061" w:rsidRPr="0053645D" w:rsidRDefault="00086061" w:rsidP="00F27034">
      <w:pPr>
        <w:tabs>
          <w:tab w:val="left" w:pos="216"/>
        </w:tabs>
        <w:rPr>
          <w:rFonts w:cs="Times New Roman"/>
        </w:rPr>
      </w:pPr>
      <w:r w:rsidRPr="0053645D">
        <w:rPr>
          <w:rFonts w:cs="Times New Roman"/>
          <w:color w:val="000000"/>
        </w:rPr>
        <w:tab/>
        <w:t xml:space="preserve">The department proposes to </w:t>
      </w:r>
      <w:r>
        <w:rPr>
          <w:rFonts w:cs="Times New Roman"/>
          <w:color w:val="000000"/>
        </w:rPr>
        <w:t>amend Regulation 28-80</w:t>
      </w:r>
      <w:r w:rsidRPr="0053645D">
        <w:rPr>
          <w:rFonts w:cs="Times New Roman"/>
          <w:color w:val="000000"/>
        </w:rPr>
        <w:t xml:space="preserve"> to </w:t>
      </w:r>
      <w:r w:rsidRPr="0053645D">
        <w:rPr>
          <w:rFonts w:cs="Times New Roman"/>
        </w:rPr>
        <w:t xml:space="preserve">clarify </w:t>
      </w:r>
      <w:r>
        <w:rPr>
          <w:rFonts w:cs="Times New Roman"/>
        </w:rPr>
        <w:t>registration requirements and processes regarding motor club services companies and representatives.</w:t>
      </w:r>
    </w:p>
    <w:p w:rsidR="00086061" w:rsidRPr="0053645D" w:rsidRDefault="00086061" w:rsidP="00F27034">
      <w:pPr>
        <w:tabs>
          <w:tab w:val="left" w:pos="216"/>
        </w:tabs>
        <w:rPr>
          <w:rFonts w:cs="Times New Roman"/>
        </w:rPr>
      </w:pPr>
    </w:p>
    <w:p w:rsidR="00086061" w:rsidRPr="0053645D" w:rsidRDefault="00086061" w:rsidP="00F27034">
      <w:pPr>
        <w:tabs>
          <w:tab w:val="left" w:pos="216"/>
        </w:tabs>
        <w:rPr>
          <w:rFonts w:cs="Times New Roman"/>
        </w:rPr>
      </w:pPr>
      <w:r w:rsidRPr="0053645D">
        <w:rPr>
          <w:rFonts w:cs="Times New Roman"/>
        </w:rPr>
        <w:tab/>
        <w:t xml:space="preserve">Notice of Drafting for the proposed regulation was published in the </w:t>
      </w:r>
      <w:r w:rsidRPr="0053645D">
        <w:rPr>
          <w:rFonts w:cs="Times New Roman"/>
          <w:i/>
        </w:rPr>
        <w:t>State Register</w:t>
      </w:r>
      <w:r w:rsidRPr="0053645D">
        <w:rPr>
          <w:rFonts w:cs="Times New Roman"/>
        </w:rPr>
        <w:t xml:space="preserve"> on </w:t>
      </w:r>
      <w:r>
        <w:rPr>
          <w:rFonts w:cs="Times New Roman"/>
        </w:rPr>
        <w:t>August 26, 2016</w:t>
      </w:r>
      <w:r w:rsidRPr="0053645D">
        <w:rPr>
          <w:rFonts w:cs="Times New Roman"/>
        </w:rPr>
        <w:t xml:space="preserve">. Comments were solicited for consideration in drafting the proposed regulation. </w:t>
      </w:r>
      <w:r>
        <w:rPr>
          <w:rFonts w:cs="Times New Roman"/>
        </w:rPr>
        <w:t xml:space="preserve">Proposed regulation was published in the </w:t>
      </w:r>
      <w:r w:rsidRPr="003E6556">
        <w:rPr>
          <w:rFonts w:cs="Times New Roman"/>
          <w:i/>
        </w:rPr>
        <w:t>State Register</w:t>
      </w:r>
      <w:r>
        <w:rPr>
          <w:rFonts w:cs="Times New Roman"/>
        </w:rPr>
        <w:t xml:space="preserve"> on October 28, 2016.</w:t>
      </w:r>
    </w:p>
    <w:p w:rsidR="00086061" w:rsidRDefault="00086061"/>
    <w:p w:rsidR="00086061" w:rsidRPr="00F27034" w:rsidRDefault="00086061">
      <w:pPr>
        <w:rPr>
          <w:b/>
        </w:rPr>
      </w:pPr>
      <w:r w:rsidRPr="00F27034">
        <w:rPr>
          <w:b/>
        </w:rPr>
        <w:t>Instructions:</w:t>
      </w:r>
    </w:p>
    <w:p w:rsidR="00086061" w:rsidRPr="0053645D" w:rsidRDefault="00086061" w:rsidP="00F27034">
      <w:pPr>
        <w:tabs>
          <w:tab w:val="left" w:pos="216"/>
        </w:tabs>
        <w:rPr>
          <w:rFonts w:cs="Times New Roman"/>
          <w:color w:val="000000"/>
        </w:rPr>
      </w:pPr>
    </w:p>
    <w:p w:rsidR="00FE64D3" w:rsidRDefault="00086061" w:rsidP="00F27034">
      <w:pPr>
        <w:tabs>
          <w:tab w:val="left" w:pos="216"/>
        </w:tabs>
        <w:rPr>
          <w:rFonts w:cs="Times New Roman"/>
          <w:color w:val="000000"/>
        </w:rPr>
      </w:pPr>
      <w:r>
        <w:rPr>
          <w:rFonts w:cs="Times New Roman"/>
          <w:color w:val="000000"/>
        </w:rPr>
        <w:tab/>
        <w:t>Amend Regulation 28-80. (Motor Club Certificate of Authority) as printed below.</w:t>
      </w:r>
    </w:p>
    <w:p w:rsidR="00FE64D3" w:rsidRDefault="00FE64D3" w:rsidP="00F27034">
      <w:pPr>
        <w:tabs>
          <w:tab w:val="left" w:pos="216"/>
        </w:tabs>
        <w:rPr>
          <w:rFonts w:cs="Times New Roman"/>
          <w:color w:val="000000"/>
        </w:rPr>
      </w:pPr>
    </w:p>
    <w:p w:rsidR="00086061" w:rsidRPr="00F27034" w:rsidRDefault="00086061" w:rsidP="00F27034">
      <w:pPr>
        <w:tabs>
          <w:tab w:val="left" w:pos="216"/>
        </w:tabs>
        <w:rPr>
          <w:rFonts w:cs="Times New Roman"/>
          <w:b/>
          <w:color w:val="000000"/>
        </w:rPr>
      </w:pPr>
      <w:r w:rsidRPr="00F27034">
        <w:rPr>
          <w:rFonts w:cs="Times New Roman"/>
          <w:b/>
          <w:color w:val="000000"/>
        </w:rPr>
        <w:t>Text:</w:t>
      </w:r>
    </w:p>
    <w:p w:rsidR="00086061" w:rsidRPr="00FE64D3" w:rsidRDefault="00086061" w:rsidP="00F27034">
      <w:pPr>
        <w:tabs>
          <w:tab w:val="left" w:pos="216"/>
        </w:tabs>
        <w:rPr>
          <w:rFonts w:cs="Times New Roman"/>
          <w:color w:val="000000"/>
        </w:rPr>
      </w:pPr>
    </w:p>
    <w:p w:rsidR="00086061" w:rsidRPr="00FE64D3" w:rsidRDefault="00086061" w:rsidP="008A3C80">
      <w:pPr>
        <w:rPr>
          <w:rFonts w:cs="Times New Roman"/>
        </w:rPr>
      </w:pPr>
      <w:r w:rsidRPr="00FE64D3">
        <w:rPr>
          <w:rFonts w:cs="Times New Roman"/>
        </w:rPr>
        <w:t>28-80. Motor Club Certificate of Authority</w:t>
      </w:r>
      <w:r w:rsidR="000F3F2A" w:rsidRPr="00FE64D3">
        <w:rPr>
          <w:rFonts w:cs="Times New Roman"/>
        </w:rPr>
        <w:t>.</w:t>
      </w:r>
    </w:p>
    <w:p w:rsidR="00086061" w:rsidRPr="00FE64D3" w:rsidRDefault="00086061" w:rsidP="00F27034">
      <w:pPr>
        <w:tabs>
          <w:tab w:val="left" w:pos="216"/>
        </w:tabs>
        <w:rPr>
          <w:rFonts w:cs="Times New Roman"/>
          <w:color w:val="000000"/>
        </w:rPr>
      </w:pPr>
    </w:p>
    <w:p w:rsidR="00086061" w:rsidRPr="00FE64D3" w:rsidRDefault="00086061" w:rsidP="00752655">
      <w:pPr>
        <w:tabs>
          <w:tab w:val="left" w:pos="216"/>
          <w:tab w:val="left" w:pos="432"/>
          <w:tab w:val="left" w:pos="648"/>
          <w:tab w:val="left" w:pos="864"/>
        </w:tabs>
        <w:rPr>
          <w:rFonts w:cs="Times New Roman"/>
          <w:bCs/>
        </w:rPr>
      </w:pPr>
      <w:r w:rsidRPr="00FE64D3">
        <w:rPr>
          <w:rFonts w:cs="Times New Roman"/>
          <w:bCs/>
        </w:rPr>
        <w:t xml:space="preserve">A. DEFINITIONS </w:t>
      </w:r>
    </w:p>
    <w:p w:rsidR="00086061" w:rsidRPr="00FE64D3" w:rsidRDefault="00086061" w:rsidP="00752655">
      <w:pPr>
        <w:tabs>
          <w:tab w:val="left" w:pos="216"/>
          <w:tab w:val="left" w:pos="432"/>
          <w:tab w:val="left" w:pos="648"/>
          <w:tab w:val="left" w:pos="864"/>
        </w:tabs>
        <w:rPr>
          <w:rFonts w:cs="Times New Roman"/>
        </w:rPr>
      </w:pPr>
    </w:p>
    <w:p w:rsidR="00086061" w:rsidRPr="00FE64D3" w:rsidRDefault="00086061" w:rsidP="00752655">
      <w:pPr>
        <w:tabs>
          <w:tab w:val="left" w:pos="216"/>
          <w:tab w:val="left" w:pos="432"/>
          <w:tab w:val="left" w:pos="648"/>
          <w:tab w:val="left" w:pos="864"/>
        </w:tabs>
        <w:rPr>
          <w:rFonts w:cs="Times New Roman"/>
        </w:rPr>
      </w:pPr>
      <w:r w:rsidRPr="00FE64D3">
        <w:rPr>
          <w:rFonts w:cs="Times New Roman"/>
        </w:rPr>
        <w:tab/>
        <w:t xml:space="preserve">Definitions shall be those contained in the South Carolina Motor Club Services Act, S.C. Code Ann. S. 39-61-10 et seq. (1976 as amended). </w:t>
      </w:r>
    </w:p>
    <w:p w:rsidR="00086061" w:rsidRPr="00FE64D3" w:rsidRDefault="00086061" w:rsidP="00752655">
      <w:pPr>
        <w:tabs>
          <w:tab w:val="left" w:pos="216"/>
          <w:tab w:val="left" w:pos="432"/>
          <w:tab w:val="left" w:pos="648"/>
          <w:tab w:val="left" w:pos="864"/>
        </w:tabs>
        <w:rPr>
          <w:rFonts w:cs="Times New Roman"/>
        </w:rPr>
      </w:pPr>
    </w:p>
    <w:p w:rsidR="00086061" w:rsidRPr="00FE64D3" w:rsidRDefault="00086061" w:rsidP="00752655">
      <w:pPr>
        <w:tabs>
          <w:tab w:val="left" w:pos="216"/>
          <w:tab w:val="left" w:pos="432"/>
          <w:tab w:val="left" w:pos="648"/>
          <w:tab w:val="left" w:pos="864"/>
        </w:tabs>
        <w:rPr>
          <w:rFonts w:cs="Times New Roman"/>
          <w:bCs/>
        </w:rPr>
      </w:pPr>
      <w:r w:rsidRPr="00FE64D3">
        <w:rPr>
          <w:rFonts w:cs="Times New Roman"/>
          <w:bCs/>
        </w:rPr>
        <w:t>B. CERTIFICATES OF AUTHORITY</w:t>
      </w:r>
    </w:p>
    <w:p w:rsidR="00086061" w:rsidRPr="00FE64D3" w:rsidRDefault="00086061" w:rsidP="00752655">
      <w:pPr>
        <w:tabs>
          <w:tab w:val="left" w:pos="216"/>
          <w:tab w:val="left" w:pos="432"/>
          <w:tab w:val="left" w:pos="648"/>
          <w:tab w:val="left" w:pos="864"/>
        </w:tabs>
        <w:rPr>
          <w:rFonts w:cs="Times New Roman"/>
        </w:rPr>
      </w:pPr>
    </w:p>
    <w:p w:rsidR="00086061" w:rsidRPr="00FE64D3" w:rsidRDefault="00086061" w:rsidP="00752655">
      <w:pPr>
        <w:tabs>
          <w:tab w:val="left" w:pos="216"/>
          <w:tab w:val="left" w:pos="432"/>
          <w:tab w:val="left" w:pos="648"/>
          <w:tab w:val="left" w:pos="864"/>
        </w:tabs>
        <w:rPr>
          <w:rFonts w:cs="Times New Roman"/>
        </w:rPr>
      </w:pPr>
      <w:r w:rsidRPr="00FE64D3">
        <w:rPr>
          <w:rFonts w:cs="Times New Roman"/>
        </w:rPr>
        <w:tab/>
        <w:t>(1) All organizations wishing to provide motor club services in this State must first obtain a Certificate of Authority from the Administrator. Initial applications for the Certificates</w:t>
      </w:r>
      <w:r w:rsidR="00FE64D3">
        <w:rPr>
          <w:rFonts w:cs="Times New Roman"/>
        </w:rPr>
        <w:t xml:space="preserve"> </w:t>
      </w:r>
      <w:r w:rsidRPr="00FE64D3">
        <w:rPr>
          <w:rFonts w:cs="Times New Roman"/>
        </w:rPr>
        <w:t>shall be made on</w:t>
      </w:r>
      <w:r w:rsidR="00FE64D3">
        <w:rPr>
          <w:rFonts w:cs="Times New Roman"/>
        </w:rPr>
        <w:t xml:space="preserve"> </w:t>
      </w:r>
      <w:r w:rsidRPr="00FE64D3">
        <w:rPr>
          <w:rFonts w:cs="Times New Roman"/>
        </w:rPr>
        <w:t xml:space="preserve">a form </w:t>
      </w:r>
      <w:proofErr w:type="gramStart"/>
      <w:r w:rsidRPr="00FE64D3">
        <w:rPr>
          <w:rFonts w:cs="Times New Roman"/>
        </w:rPr>
        <w:t>prescribed</w:t>
      </w:r>
      <w:proofErr w:type="gramEnd"/>
      <w:r w:rsidRPr="00FE64D3">
        <w:rPr>
          <w:rFonts w:cs="Times New Roman"/>
        </w:rPr>
        <w:t xml:space="preserve"> by the Administrator. </w:t>
      </w:r>
    </w:p>
    <w:p w:rsidR="00086061" w:rsidRPr="00FE64D3" w:rsidRDefault="00086061" w:rsidP="00752655">
      <w:pPr>
        <w:tabs>
          <w:tab w:val="left" w:pos="216"/>
          <w:tab w:val="left" w:pos="432"/>
          <w:tab w:val="left" w:pos="648"/>
          <w:tab w:val="left" w:pos="864"/>
        </w:tabs>
        <w:rPr>
          <w:rFonts w:cs="Times New Roman"/>
        </w:rPr>
      </w:pPr>
    </w:p>
    <w:p w:rsidR="00086061" w:rsidRPr="00FE64D3" w:rsidRDefault="00086061" w:rsidP="00752655">
      <w:pPr>
        <w:tabs>
          <w:tab w:val="left" w:pos="216"/>
          <w:tab w:val="left" w:pos="432"/>
          <w:tab w:val="left" w:pos="648"/>
          <w:tab w:val="left" w:pos="864"/>
        </w:tabs>
        <w:rPr>
          <w:rFonts w:cs="Times New Roman"/>
        </w:rPr>
      </w:pPr>
      <w:r w:rsidRPr="00FE64D3">
        <w:rPr>
          <w:rFonts w:cs="Times New Roman"/>
        </w:rPr>
        <w:tab/>
        <w:t>(2) Certificates of Authority</w:t>
      </w:r>
      <w:r w:rsidR="00FE64D3">
        <w:rPr>
          <w:rFonts w:cs="Times New Roman"/>
        </w:rPr>
        <w:t xml:space="preserve"> </w:t>
      </w:r>
      <w:r w:rsidRPr="00FE64D3">
        <w:rPr>
          <w:rFonts w:cs="Times New Roman"/>
        </w:rPr>
        <w:t>expire on October 31. The renewal period will be between September 1 and October 31 of each year. Renewal</w:t>
      </w:r>
      <w:r w:rsidR="00FE64D3">
        <w:rPr>
          <w:rFonts w:cs="Times New Roman"/>
        </w:rPr>
        <w:t xml:space="preserve"> </w:t>
      </w:r>
      <w:r w:rsidRPr="00FE64D3">
        <w:rPr>
          <w:rFonts w:cs="Times New Roman"/>
        </w:rPr>
        <w:t>applications shall be made on a form prescribed by the Administrator and must be accompanied by a copy of the club’s most recent financial statement certified by two principal officers of the club, or in the case of partnerships or sole proprietorships, by a partner or the proprietor.</w:t>
      </w:r>
    </w:p>
    <w:p w:rsidR="00086061" w:rsidRPr="00FE64D3" w:rsidRDefault="00086061" w:rsidP="00752655">
      <w:pPr>
        <w:tabs>
          <w:tab w:val="left" w:pos="216"/>
          <w:tab w:val="left" w:pos="432"/>
          <w:tab w:val="left" w:pos="648"/>
          <w:tab w:val="left" w:pos="864"/>
        </w:tabs>
        <w:rPr>
          <w:rFonts w:cs="Times New Roman"/>
        </w:rPr>
      </w:pPr>
    </w:p>
    <w:p w:rsidR="00086061" w:rsidRPr="00FE64D3" w:rsidRDefault="00086061" w:rsidP="00752655">
      <w:pPr>
        <w:tabs>
          <w:tab w:val="left" w:pos="216"/>
          <w:tab w:val="left" w:pos="432"/>
          <w:tab w:val="left" w:pos="648"/>
          <w:tab w:val="left" w:pos="864"/>
        </w:tabs>
        <w:rPr>
          <w:rFonts w:cs="Times New Roman"/>
        </w:rPr>
      </w:pPr>
      <w:r w:rsidRPr="00FE64D3">
        <w:rPr>
          <w:rFonts w:cs="Times New Roman"/>
        </w:rPr>
        <w:tab/>
        <w:t>(3) Issuance of a Certificate of Authority does not indicate approval or acceptance of the terms of any contract, agreement or other document submitted in support of the application. No organization providing motor club services shall in any way represent that it services, payment schedules or terms of membership are approved by the State or any state agency.</w:t>
      </w:r>
    </w:p>
    <w:p w:rsidR="00086061" w:rsidRPr="00FE64D3" w:rsidRDefault="00086061" w:rsidP="00752655">
      <w:pPr>
        <w:tabs>
          <w:tab w:val="left" w:pos="216"/>
          <w:tab w:val="left" w:pos="432"/>
          <w:tab w:val="left" w:pos="648"/>
          <w:tab w:val="left" w:pos="864"/>
        </w:tabs>
        <w:rPr>
          <w:rFonts w:cs="Times New Roman"/>
        </w:rPr>
      </w:pPr>
    </w:p>
    <w:p w:rsidR="00086061" w:rsidRPr="00FE64D3" w:rsidRDefault="00086061" w:rsidP="00752655">
      <w:pPr>
        <w:pStyle w:val="Default"/>
        <w:tabs>
          <w:tab w:val="left" w:pos="216"/>
          <w:tab w:val="left" w:pos="432"/>
          <w:tab w:val="left" w:pos="648"/>
          <w:tab w:val="left" w:pos="864"/>
        </w:tabs>
        <w:rPr>
          <w:bCs/>
          <w:sz w:val="22"/>
          <w:szCs w:val="22"/>
        </w:rPr>
      </w:pPr>
      <w:r w:rsidRPr="00FE64D3">
        <w:rPr>
          <w:bCs/>
          <w:sz w:val="22"/>
          <w:szCs w:val="22"/>
        </w:rPr>
        <w:t xml:space="preserve">C. CLUB REPRESENTATIVES </w:t>
      </w:r>
    </w:p>
    <w:p w:rsidR="00086061" w:rsidRPr="00FE64D3" w:rsidRDefault="00086061" w:rsidP="00752655">
      <w:pPr>
        <w:pStyle w:val="Default"/>
        <w:tabs>
          <w:tab w:val="left" w:pos="216"/>
          <w:tab w:val="left" w:pos="432"/>
          <w:tab w:val="left" w:pos="648"/>
          <w:tab w:val="left" w:pos="864"/>
        </w:tabs>
        <w:rPr>
          <w:sz w:val="22"/>
          <w:szCs w:val="22"/>
        </w:rPr>
      </w:pPr>
    </w:p>
    <w:p w:rsidR="00086061" w:rsidRPr="00FE64D3" w:rsidRDefault="00086061" w:rsidP="00752655">
      <w:pPr>
        <w:pStyle w:val="Default"/>
        <w:tabs>
          <w:tab w:val="left" w:pos="216"/>
          <w:tab w:val="left" w:pos="432"/>
          <w:tab w:val="left" w:pos="648"/>
          <w:tab w:val="left" w:pos="864"/>
        </w:tabs>
        <w:jc w:val="both"/>
        <w:rPr>
          <w:sz w:val="22"/>
          <w:szCs w:val="22"/>
        </w:rPr>
      </w:pPr>
      <w:r w:rsidRPr="00FE64D3">
        <w:rPr>
          <w:sz w:val="22"/>
          <w:szCs w:val="22"/>
        </w:rPr>
        <w:tab/>
        <w:t>(1) Club representatives must be registered with the Administrator within 30 days of the date on which they are designated as a club representative. Each representative must submit an application for registration on</w:t>
      </w:r>
      <w:r w:rsidR="00FE64D3">
        <w:rPr>
          <w:sz w:val="22"/>
          <w:szCs w:val="22"/>
        </w:rPr>
        <w:t xml:space="preserve"> </w:t>
      </w:r>
      <w:r w:rsidRPr="00FE64D3">
        <w:rPr>
          <w:sz w:val="22"/>
          <w:szCs w:val="22"/>
        </w:rPr>
        <w:t>a form prescribed by the Administrator.</w:t>
      </w:r>
    </w:p>
    <w:p w:rsidR="00086061" w:rsidRPr="00FE64D3" w:rsidRDefault="00086061" w:rsidP="00752655">
      <w:pPr>
        <w:pStyle w:val="Default"/>
        <w:tabs>
          <w:tab w:val="left" w:pos="216"/>
          <w:tab w:val="left" w:pos="432"/>
          <w:tab w:val="left" w:pos="648"/>
          <w:tab w:val="left" w:pos="864"/>
        </w:tabs>
        <w:jc w:val="both"/>
        <w:rPr>
          <w:sz w:val="22"/>
          <w:szCs w:val="22"/>
        </w:rPr>
      </w:pPr>
    </w:p>
    <w:p w:rsidR="00086061" w:rsidRPr="00FE64D3" w:rsidRDefault="00086061" w:rsidP="00752655">
      <w:pPr>
        <w:pStyle w:val="Default"/>
        <w:tabs>
          <w:tab w:val="left" w:pos="216"/>
          <w:tab w:val="left" w:pos="432"/>
          <w:tab w:val="left" w:pos="648"/>
          <w:tab w:val="left" w:pos="864"/>
        </w:tabs>
        <w:jc w:val="both"/>
        <w:rPr>
          <w:sz w:val="22"/>
          <w:szCs w:val="22"/>
        </w:rPr>
      </w:pPr>
      <w:r w:rsidRPr="00FE64D3">
        <w:rPr>
          <w:sz w:val="22"/>
          <w:szCs w:val="22"/>
        </w:rPr>
        <w:tab/>
        <w:t>(2) Clubs</w:t>
      </w:r>
      <w:r w:rsidR="00FE64D3">
        <w:rPr>
          <w:sz w:val="22"/>
          <w:szCs w:val="22"/>
        </w:rPr>
        <w:t xml:space="preserve"> </w:t>
      </w:r>
      <w:r w:rsidRPr="00FE64D3">
        <w:rPr>
          <w:sz w:val="22"/>
          <w:szCs w:val="22"/>
        </w:rPr>
        <w:t>shall appoint representatives and pay a non-refundable application fee</w:t>
      </w:r>
      <w:r w:rsidR="00FE64D3">
        <w:rPr>
          <w:sz w:val="22"/>
          <w:szCs w:val="22"/>
        </w:rPr>
        <w:t xml:space="preserve"> </w:t>
      </w:r>
      <w:r w:rsidRPr="00FE64D3">
        <w:rPr>
          <w:sz w:val="22"/>
          <w:szCs w:val="22"/>
        </w:rPr>
        <w:t>for each representative appointed</w:t>
      </w:r>
      <w:r w:rsidR="00FE64D3">
        <w:rPr>
          <w:sz w:val="22"/>
          <w:szCs w:val="22"/>
        </w:rPr>
        <w:t xml:space="preserve">. </w:t>
      </w:r>
    </w:p>
    <w:p w:rsidR="00086061" w:rsidRPr="00FE64D3" w:rsidRDefault="00086061" w:rsidP="00752655">
      <w:pPr>
        <w:pStyle w:val="Default"/>
        <w:tabs>
          <w:tab w:val="left" w:pos="216"/>
          <w:tab w:val="left" w:pos="432"/>
          <w:tab w:val="left" w:pos="648"/>
          <w:tab w:val="left" w:pos="864"/>
        </w:tabs>
        <w:jc w:val="both"/>
        <w:rPr>
          <w:sz w:val="22"/>
          <w:szCs w:val="22"/>
        </w:rPr>
      </w:pPr>
    </w:p>
    <w:p w:rsidR="00086061" w:rsidRPr="00FE64D3" w:rsidRDefault="00086061" w:rsidP="00FE64D3">
      <w:pPr>
        <w:pStyle w:val="Default"/>
        <w:tabs>
          <w:tab w:val="left" w:pos="216"/>
          <w:tab w:val="left" w:pos="432"/>
          <w:tab w:val="left" w:pos="648"/>
          <w:tab w:val="left" w:pos="864"/>
        </w:tabs>
        <w:jc w:val="both"/>
      </w:pPr>
      <w:r w:rsidRPr="00FE64D3">
        <w:rPr>
          <w:sz w:val="22"/>
          <w:szCs w:val="22"/>
        </w:rPr>
        <w:tab/>
        <w:t xml:space="preserve">(3) </w:t>
      </w:r>
      <w:r w:rsidRPr="00FE64D3">
        <w:t>A club representative’s</w:t>
      </w:r>
      <w:r w:rsidR="00FE64D3">
        <w:t xml:space="preserve"> </w:t>
      </w:r>
      <w:r w:rsidRPr="00FE64D3">
        <w:t>Certificate of Registration expires on April 30. The renewal period will be between March 1 and April 30 of each year. Renewal applications shall be made on forms prescribed by the Administrator.</w:t>
      </w:r>
    </w:p>
    <w:p w:rsidR="00086061" w:rsidRPr="00FE64D3" w:rsidRDefault="00086061" w:rsidP="00752655">
      <w:pPr>
        <w:tabs>
          <w:tab w:val="left" w:pos="216"/>
          <w:tab w:val="left" w:pos="432"/>
          <w:tab w:val="left" w:pos="648"/>
          <w:tab w:val="left" w:pos="864"/>
        </w:tabs>
        <w:rPr>
          <w:rFonts w:cs="Times New Roman"/>
        </w:rPr>
      </w:pPr>
    </w:p>
    <w:p w:rsidR="00086061" w:rsidRPr="00FE64D3" w:rsidRDefault="00086061" w:rsidP="00752655">
      <w:pPr>
        <w:tabs>
          <w:tab w:val="left" w:pos="216"/>
          <w:tab w:val="left" w:pos="432"/>
          <w:tab w:val="left" w:pos="648"/>
          <w:tab w:val="left" w:pos="864"/>
        </w:tabs>
        <w:rPr>
          <w:rFonts w:cs="Times New Roman"/>
        </w:rPr>
      </w:pPr>
      <w:r w:rsidRPr="00FE64D3">
        <w:rPr>
          <w:rFonts w:cs="Times New Roman"/>
        </w:rPr>
        <w:tab/>
        <w:t>(4) When a club representative’s appointment is terminated, the club must notify the Administrator</w:t>
      </w:r>
      <w:r w:rsidR="00FE64D3">
        <w:rPr>
          <w:rFonts w:cs="Times New Roman"/>
        </w:rPr>
        <w:t xml:space="preserve"> </w:t>
      </w:r>
      <w:r w:rsidRPr="00FE64D3">
        <w:rPr>
          <w:rFonts w:cs="Times New Roman"/>
        </w:rPr>
        <w:t xml:space="preserve">within 30 days of termination on a form prescribed by the Administrator. </w:t>
      </w:r>
    </w:p>
    <w:p w:rsidR="00086061" w:rsidRPr="00FE64D3" w:rsidRDefault="00086061" w:rsidP="00F27034">
      <w:pPr>
        <w:tabs>
          <w:tab w:val="left" w:pos="216"/>
        </w:tabs>
        <w:rPr>
          <w:rFonts w:cs="Times New Roman"/>
        </w:rPr>
      </w:pPr>
    </w:p>
    <w:p w:rsidR="00086061" w:rsidRPr="00FE64D3" w:rsidRDefault="00086061" w:rsidP="00F27034">
      <w:pPr>
        <w:tabs>
          <w:tab w:val="left" w:pos="216"/>
        </w:tabs>
        <w:rPr>
          <w:rFonts w:cs="Times New Roman"/>
          <w:b/>
        </w:rPr>
      </w:pPr>
      <w:r w:rsidRPr="00FE64D3">
        <w:rPr>
          <w:rFonts w:cs="Times New Roman"/>
          <w:b/>
        </w:rPr>
        <w:t>Fiscal Impact Statement:</w:t>
      </w:r>
    </w:p>
    <w:p w:rsidR="00086061" w:rsidRPr="00FE64D3" w:rsidRDefault="00086061" w:rsidP="00F27034">
      <w:pPr>
        <w:tabs>
          <w:tab w:val="left" w:pos="216"/>
        </w:tabs>
        <w:rPr>
          <w:rFonts w:cs="Times New Roman"/>
          <w:b/>
        </w:rPr>
      </w:pPr>
    </w:p>
    <w:p w:rsidR="00086061" w:rsidRPr="00FE64D3" w:rsidRDefault="00086061" w:rsidP="00F27034">
      <w:pPr>
        <w:tabs>
          <w:tab w:val="left" w:pos="216"/>
        </w:tabs>
        <w:rPr>
          <w:rFonts w:cs="Times New Roman"/>
        </w:rPr>
      </w:pPr>
      <w:r w:rsidRPr="00FE64D3">
        <w:rPr>
          <w:rFonts w:cs="Times New Roman"/>
        </w:rPr>
        <w:tab/>
        <w:t xml:space="preserve">The Department of Consumer Affairs estimates the costs incurred by the State in complying with the proposed regulation will be approximately $0. </w:t>
      </w:r>
    </w:p>
    <w:p w:rsidR="00086061" w:rsidRPr="00FE64D3" w:rsidRDefault="00086061"/>
    <w:p w:rsidR="00086061" w:rsidRPr="00FE64D3" w:rsidRDefault="00086061" w:rsidP="00F27034">
      <w:pPr>
        <w:tabs>
          <w:tab w:val="left" w:pos="216"/>
        </w:tabs>
        <w:rPr>
          <w:rFonts w:cs="Times New Roman"/>
          <w:b/>
        </w:rPr>
      </w:pPr>
      <w:r w:rsidRPr="00FE64D3">
        <w:rPr>
          <w:rFonts w:cs="Times New Roman"/>
          <w:b/>
        </w:rPr>
        <w:t>Statement of Rationale:</w:t>
      </w:r>
    </w:p>
    <w:p w:rsidR="00086061" w:rsidRPr="00FE64D3" w:rsidRDefault="00086061" w:rsidP="00F27034">
      <w:pPr>
        <w:tabs>
          <w:tab w:val="left" w:pos="216"/>
        </w:tabs>
        <w:rPr>
          <w:rFonts w:cs="Times New Roman"/>
          <w:b/>
        </w:rPr>
      </w:pPr>
    </w:p>
    <w:p w:rsidR="00086061" w:rsidRPr="00FE64D3" w:rsidRDefault="00086061" w:rsidP="006E3499">
      <w:pPr>
        <w:tabs>
          <w:tab w:val="left" w:pos="216"/>
        </w:tabs>
        <w:rPr>
          <w:rFonts w:cs="Times New Roman"/>
        </w:rPr>
      </w:pPr>
      <w:r w:rsidRPr="00FE64D3">
        <w:rPr>
          <w:rFonts w:cs="Times New Roman"/>
        </w:rPr>
        <w:tab/>
        <w:t xml:space="preserve">The department is revising this regulation in order to clarify registration requirements and processes regarding motor club services companies and representatives. </w:t>
      </w:r>
    </w:p>
    <w:sectPr w:rsidR="00086061" w:rsidRPr="00FE64D3" w:rsidSect="00B21D9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D97" w:rsidRDefault="00B21D97" w:rsidP="00B21D97">
      <w:r>
        <w:separator/>
      </w:r>
    </w:p>
  </w:endnote>
  <w:endnote w:type="continuationSeparator" w:id="0">
    <w:p w:rsidR="00B21D97" w:rsidRDefault="00B21D97" w:rsidP="00B2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220350"/>
      <w:docPartObj>
        <w:docPartGallery w:val="Page Numbers (Bottom of Page)"/>
        <w:docPartUnique/>
      </w:docPartObj>
    </w:sdtPr>
    <w:sdtEndPr>
      <w:rPr>
        <w:noProof/>
      </w:rPr>
    </w:sdtEndPr>
    <w:sdtContent>
      <w:p w:rsidR="00B21D97" w:rsidRDefault="00B21D97">
        <w:pPr>
          <w:pStyle w:val="Footer"/>
          <w:jc w:val="center"/>
        </w:pPr>
        <w:r>
          <w:fldChar w:fldCharType="begin"/>
        </w:r>
        <w:r>
          <w:instrText xml:space="preserve"> PAGE   \* MERGEFORMAT </w:instrText>
        </w:r>
        <w:r>
          <w:fldChar w:fldCharType="separate"/>
        </w:r>
        <w:r w:rsidR="00FE64D3">
          <w:rPr>
            <w:noProof/>
          </w:rPr>
          <w:t>2</w:t>
        </w:r>
        <w:r>
          <w:rPr>
            <w:noProof/>
          </w:rPr>
          <w:fldChar w:fldCharType="end"/>
        </w:r>
      </w:p>
    </w:sdtContent>
  </w:sdt>
  <w:p w:rsidR="00B21D97" w:rsidRDefault="00B21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D97" w:rsidRDefault="00B21D97" w:rsidP="00B21D97">
      <w:r>
        <w:separator/>
      </w:r>
    </w:p>
  </w:footnote>
  <w:footnote w:type="continuationSeparator" w:id="0">
    <w:p w:rsidR="00B21D97" w:rsidRDefault="00B21D97" w:rsidP="00B21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97"/>
    <w:rsid w:val="00086061"/>
    <w:rsid w:val="000F3F2A"/>
    <w:rsid w:val="001849AB"/>
    <w:rsid w:val="002A54FA"/>
    <w:rsid w:val="00337472"/>
    <w:rsid w:val="00381DF2"/>
    <w:rsid w:val="003E4FB5"/>
    <w:rsid w:val="00402788"/>
    <w:rsid w:val="005A3311"/>
    <w:rsid w:val="0060475B"/>
    <w:rsid w:val="0068175D"/>
    <w:rsid w:val="00687C97"/>
    <w:rsid w:val="006A296F"/>
    <w:rsid w:val="00A220E4"/>
    <w:rsid w:val="00A52663"/>
    <w:rsid w:val="00A84CDB"/>
    <w:rsid w:val="00B21D97"/>
    <w:rsid w:val="00C354CC"/>
    <w:rsid w:val="00EE53D9"/>
    <w:rsid w:val="00FE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11C05-FDF0-40D8-9369-319F137EC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D9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7C97"/>
    <w:pPr>
      <w:autoSpaceDE w:val="0"/>
      <w:autoSpaceDN w:val="0"/>
      <w:adjustRightInd w:val="0"/>
    </w:pPr>
    <w:rPr>
      <w:rFonts w:cs="Times New Roman"/>
      <w:color w:val="000000"/>
      <w:sz w:val="24"/>
      <w:szCs w:val="24"/>
    </w:rPr>
  </w:style>
  <w:style w:type="paragraph" w:styleId="Header">
    <w:name w:val="header"/>
    <w:basedOn w:val="Normal"/>
    <w:link w:val="HeaderChar"/>
    <w:uiPriority w:val="99"/>
    <w:unhideWhenUsed/>
    <w:rsid w:val="00B21D97"/>
    <w:pPr>
      <w:tabs>
        <w:tab w:val="center" w:pos="4680"/>
        <w:tab w:val="right" w:pos="9360"/>
      </w:tabs>
    </w:pPr>
  </w:style>
  <w:style w:type="character" w:customStyle="1" w:styleId="HeaderChar">
    <w:name w:val="Header Char"/>
    <w:basedOn w:val="DefaultParagraphFont"/>
    <w:link w:val="Header"/>
    <w:uiPriority w:val="99"/>
    <w:rsid w:val="00B21D97"/>
  </w:style>
  <w:style w:type="paragraph" w:styleId="Footer">
    <w:name w:val="footer"/>
    <w:basedOn w:val="Normal"/>
    <w:link w:val="FooterChar"/>
    <w:uiPriority w:val="99"/>
    <w:unhideWhenUsed/>
    <w:rsid w:val="00B21D97"/>
    <w:pPr>
      <w:tabs>
        <w:tab w:val="center" w:pos="4680"/>
        <w:tab w:val="right" w:pos="9360"/>
      </w:tabs>
    </w:pPr>
  </w:style>
  <w:style w:type="character" w:customStyle="1" w:styleId="FooterChar">
    <w:name w:val="Footer Char"/>
    <w:basedOn w:val="DefaultParagraphFont"/>
    <w:link w:val="Footer"/>
    <w:uiPriority w:val="99"/>
    <w:rsid w:val="00B21D97"/>
  </w:style>
  <w:style w:type="paragraph" w:styleId="BalloonText">
    <w:name w:val="Balloon Text"/>
    <w:basedOn w:val="Normal"/>
    <w:link w:val="BalloonTextChar"/>
    <w:uiPriority w:val="99"/>
    <w:semiHidden/>
    <w:unhideWhenUsed/>
    <w:rsid w:val="00FE64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3</Pages>
  <Words>604</Words>
  <Characters>3444</Characters>
  <Application>Microsoft Office Word</Application>
  <DocSecurity>0</DocSecurity>
  <Lines>28</Lines>
  <Paragraphs>8</Paragraphs>
  <ScaleCrop>false</ScaleCrop>
  <Company>Legislative Services Agency (LSA)</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2017-05-11T22:00:00Z</cp:lastPrinted>
  <dcterms:created xsi:type="dcterms:W3CDTF">2017-05-11T22:02:00Z</dcterms:created>
  <dcterms:modified xsi:type="dcterms:W3CDTF">2017-05-11T22:02:00Z</dcterms:modified>
</cp:coreProperties>
</file>