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B6E" w:rsidRDefault="00415B6E" w:rsidP="000E6E86">
      <w:bookmarkStart w:id="0" w:name="_GoBack"/>
      <w:bookmarkEnd w:id="0"/>
      <w:r>
        <w:t>Agency Name: Department of Labor, Licensing and Regulation</w:t>
      </w:r>
    </w:p>
    <w:p w:rsidR="00415B6E" w:rsidRDefault="00415B6E" w:rsidP="000E6E86">
      <w:r>
        <w:t>Statutory Authority: 40-1-50</w:t>
      </w:r>
      <w:r w:rsidRPr="002F5384">
        <w:t>, 40-1-70, 40-7-50, and 40-7-60</w:t>
      </w:r>
    </w:p>
    <w:p w:rsidR="00A84CDB" w:rsidRDefault="000E6E86" w:rsidP="000E6E86">
      <w:r>
        <w:t>Document Number: 4710</w:t>
      </w:r>
    </w:p>
    <w:p w:rsidR="000E6E86" w:rsidRDefault="00415B6E" w:rsidP="000E6E86">
      <w:r>
        <w:t>Proposed in State Register Volume and Issue: 40/10</w:t>
      </w:r>
    </w:p>
    <w:p w:rsidR="00C249EE" w:rsidRDefault="00C249EE" w:rsidP="000E6E86">
      <w:r>
        <w:t>House Committee: Regulations and Administrative Procedures Committee</w:t>
      </w:r>
    </w:p>
    <w:p w:rsidR="00C249EE" w:rsidRDefault="00C249EE" w:rsidP="000E6E86">
      <w:r>
        <w:t>Senate Committee: Labor, Commerce and Industry Committee</w:t>
      </w:r>
    </w:p>
    <w:p w:rsidR="000C46F2" w:rsidRDefault="00415B6E" w:rsidP="000E6E86">
      <w:r>
        <w:t xml:space="preserve">Status: </w:t>
      </w:r>
      <w:r w:rsidR="000C46F2">
        <w:t>Withdrawn</w:t>
      </w:r>
    </w:p>
    <w:p w:rsidR="00415B6E" w:rsidRDefault="00415B6E" w:rsidP="000E6E86">
      <w:r>
        <w:t>Subject: Board of Barber Examiners</w:t>
      </w:r>
    </w:p>
    <w:p w:rsidR="00415B6E" w:rsidRDefault="00415B6E" w:rsidP="000E6E86"/>
    <w:p w:rsidR="000E6E86" w:rsidRDefault="000E6E86" w:rsidP="000E6E86">
      <w:r>
        <w:t>History: 4710</w:t>
      </w:r>
    </w:p>
    <w:p w:rsidR="000E6E86" w:rsidRDefault="000E6E86" w:rsidP="000E6E86"/>
    <w:p w:rsidR="000E6E86" w:rsidRDefault="000E6E86" w:rsidP="000E6E8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0E6E86" w:rsidRDefault="00415B6E" w:rsidP="000E6E8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10/28/2016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415B6E" w:rsidRDefault="008F1A23" w:rsidP="000E6E8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01/10/2017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05/10/2017</w:t>
      </w:r>
    </w:p>
    <w:p w:rsidR="008F1A23" w:rsidRDefault="00C249EE" w:rsidP="000E6E8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01/10/2017</w:t>
      </w:r>
      <w:r>
        <w:tab/>
        <w:t>Referred to Committee</w:t>
      </w:r>
      <w:r>
        <w:tab/>
      </w:r>
    </w:p>
    <w:p w:rsidR="00C249EE" w:rsidRDefault="00C249EE" w:rsidP="000E6E8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01/10/2017</w:t>
      </w:r>
      <w:r>
        <w:tab/>
        <w:t>Referred to Committee</w:t>
      </w:r>
      <w:r>
        <w:tab/>
      </w:r>
    </w:p>
    <w:p w:rsidR="00C249EE" w:rsidRDefault="000C46F2" w:rsidP="000E6E8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01/18/2017</w:t>
      </w:r>
      <w:r>
        <w:tab/>
        <w:t>Agency Withdrawal</w:t>
      </w:r>
    </w:p>
    <w:p w:rsidR="000C46F2" w:rsidRDefault="000C46F2" w:rsidP="000E6E8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120 Day Period Tolled</w:t>
      </w:r>
    </w:p>
    <w:p w:rsidR="000C46F2" w:rsidRDefault="000C46F2" w:rsidP="000E6E8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01/18/2017</w:t>
      </w:r>
      <w:r>
        <w:tab/>
        <w:t>Permanently Withdrawn</w:t>
      </w:r>
    </w:p>
    <w:p w:rsidR="000C46F2" w:rsidRPr="000C46F2" w:rsidRDefault="000C46F2" w:rsidP="000E6E8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105DCE" w:rsidRDefault="000E6E86" w:rsidP="00EA2C5B">
      <w:pPr>
        <w:jc w:val="center"/>
      </w:pPr>
      <w:r>
        <w:br w:type="page"/>
      </w:r>
      <w:r w:rsidR="00105DCE">
        <w:lastRenderedPageBreak/>
        <w:t>Document No. 4710</w:t>
      </w:r>
    </w:p>
    <w:p w:rsidR="00105DCE" w:rsidRPr="002F5384" w:rsidRDefault="00105DCE" w:rsidP="002F5384">
      <w:pPr>
        <w:tabs>
          <w:tab w:val="left" w:pos="5832"/>
        </w:tabs>
        <w:jc w:val="center"/>
        <w:rPr>
          <w:rFonts w:cs="Times New Roman"/>
          <w:b/>
        </w:rPr>
      </w:pPr>
      <w:r w:rsidRPr="002F5384">
        <w:rPr>
          <w:rFonts w:cs="Times New Roman"/>
          <w:b/>
        </w:rPr>
        <w:t>DEPARTMENT OF LABOR, LICENSING AND REGULATION</w:t>
      </w:r>
    </w:p>
    <w:p w:rsidR="00105DCE" w:rsidRPr="002F5384" w:rsidRDefault="00105DCE" w:rsidP="002F5384">
      <w:pPr>
        <w:tabs>
          <w:tab w:val="left" w:pos="5832"/>
        </w:tabs>
        <w:jc w:val="center"/>
        <w:rPr>
          <w:rFonts w:cs="Times New Roman"/>
        </w:rPr>
      </w:pPr>
      <w:r w:rsidRPr="002F5384">
        <w:rPr>
          <w:rFonts w:cs="Times New Roman"/>
        </w:rPr>
        <w:t>CHAPTER 10</w:t>
      </w:r>
    </w:p>
    <w:p w:rsidR="00105DCE" w:rsidRPr="002F5384" w:rsidRDefault="00105DCE" w:rsidP="002F5384">
      <w:pPr>
        <w:tabs>
          <w:tab w:val="left" w:pos="5832"/>
        </w:tabs>
        <w:jc w:val="center"/>
        <w:rPr>
          <w:rFonts w:cs="Times New Roman"/>
        </w:rPr>
      </w:pPr>
      <w:r w:rsidRPr="002F5384">
        <w:rPr>
          <w:rFonts w:cs="Times New Roman"/>
        </w:rPr>
        <w:t>Statutory Authority: 1976 Code Section</w:t>
      </w:r>
      <w:r>
        <w:rPr>
          <w:rFonts w:cs="Times New Roman"/>
        </w:rPr>
        <w:t>s</w:t>
      </w:r>
      <w:r w:rsidRPr="002F5384">
        <w:rPr>
          <w:rFonts w:cs="Times New Roman"/>
        </w:rPr>
        <w:t xml:space="preserve"> </w:t>
      </w:r>
      <w:r w:rsidRPr="002F5384">
        <w:t>40-1-50, 40-1-70, 40-7-50, and 40-7-60</w:t>
      </w:r>
    </w:p>
    <w:p w:rsidR="00105DCE" w:rsidRDefault="00105DCE" w:rsidP="00AB2B75"/>
    <w:p w:rsidR="00105DCE" w:rsidRPr="00951461" w:rsidRDefault="00105DCE" w:rsidP="00AB2B75">
      <w:r>
        <w:t>10</w:t>
      </w:r>
      <w:r>
        <w:noBreakHyphen/>
        <w:t>6. Board of Barber Examiners.</w:t>
      </w:r>
    </w:p>
    <w:p w:rsidR="00105DCE" w:rsidRDefault="00105DCE" w:rsidP="00AB2B75"/>
    <w:p w:rsidR="00105DCE" w:rsidRPr="00401C51" w:rsidRDefault="00105DCE" w:rsidP="00AB2B75">
      <w:pPr>
        <w:rPr>
          <w:b/>
        </w:rPr>
      </w:pPr>
      <w:r>
        <w:rPr>
          <w:b/>
        </w:rPr>
        <w:t>Synopsis</w:t>
      </w:r>
      <w:r w:rsidRPr="00401C51">
        <w:rPr>
          <w:b/>
        </w:rPr>
        <w:t>:</w:t>
      </w:r>
    </w:p>
    <w:p w:rsidR="00105DCE" w:rsidRDefault="00105DCE" w:rsidP="00AB2B75"/>
    <w:p w:rsidR="00105DCE" w:rsidRDefault="00105DCE" w:rsidP="00AB2B75">
      <w:pPr>
        <w:rPr>
          <w:rFonts w:cs="Times New Roman"/>
        </w:rPr>
      </w:pPr>
      <w:r>
        <w:rPr>
          <w:rFonts w:cs="Times New Roman"/>
        </w:rPr>
        <w:tab/>
        <w:t>The South Carolina Department of Labor, Licensing and Regulation proposes to move the fee for cosmetologists receiving a master hair care license from Regulation 17-51 to Chapter 10.</w:t>
      </w:r>
    </w:p>
    <w:p w:rsidR="00105DCE" w:rsidRDefault="00105DCE" w:rsidP="00AB2B75">
      <w:pPr>
        <w:rPr>
          <w:rFonts w:cs="Times New Roman"/>
        </w:rPr>
      </w:pPr>
    </w:p>
    <w:p w:rsidR="00105DCE" w:rsidRDefault="00105DCE" w:rsidP="00F845B4">
      <w:r>
        <w:tab/>
      </w:r>
      <w:r w:rsidRPr="003973EA">
        <w:t xml:space="preserve">A Notice of Drafting was published in the </w:t>
      </w:r>
      <w:r w:rsidRPr="00951461">
        <w:rPr>
          <w:i/>
        </w:rPr>
        <w:t>State Register</w:t>
      </w:r>
      <w:r w:rsidRPr="003973EA">
        <w:t xml:space="preserve"> on </w:t>
      </w:r>
      <w:r w:rsidRPr="00EB53B5">
        <w:t>August 26,</w:t>
      </w:r>
      <w:r w:rsidRPr="00951461">
        <w:t xml:space="preserve"> 201</w:t>
      </w:r>
      <w:r>
        <w:t>6</w:t>
      </w:r>
      <w:r w:rsidRPr="00951461">
        <w:t>.</w:t>
      </w:r>
    </w:p>
    <w:p w:rsidR="00105DCE" w:rsidRDefault="00105DCE" w:rsidP="00AB2B75"/>
    <w:p w:rsidR="00105DCE" w:rsidRPr="00F1641F" w:rsidRDefault="00105DCE" w:rsidP="00AB2B75">
      <w:pPr>
        <w:rPr>
          <w:b/>
        </w:rPr>
      </w:pPr>
      <w:r w:rsidRPr="00F1641F">
        <w:rPr>
          <w:b/>
        </w:rPr>
        <w:t>Instructions:</w:t>
      </w:r>
    </w:p>
    <w:p w:rsidR="00105DCE" w:rsidRDefault="00105DCE" w:rsidP="00AB2B75"/>
    <w:p w:rsidR="00105DCE" w:rsidRDefault="00105DCE" w:rsidP="00AB2B75">
      <w:r>
        <w:tab/>
        <w:t xml:space="preserve">Regulation 10-6 is amended as shown below. </w:t>
      </w:r>
    </w:p>
    <w:p w:rsidR="00105DCE" w:rsidRDefault="00105DCE" w:rsidP="00F1641F">
      <w:pPr>
        <w:rPr>
          <w:b/>
        </w:rPr>
      </w:pPr>
    </w:p>
    <w:p w:rsidR="00105DCE" w:rsidRDefault="00105DCE" w:rsidP="00F1641F">
      <w:pPr>
        <w:rPr>
          <w:b/>
        </w:rPr>
      </w:pPr>
    </w:p>
    <w:p w:rsidR="00105DCE" w:rsidRDefault="00105DCE" w:rsidP="00F1641F">
      <w:pPr>
        <w:rPr>
          <w:rFonts w:cs="Times New Roman"/>
          <w:strike/>
        </w:rPr>
      </w:pPr>
      <w:r w:rsidRPr="00105DCE">
        <w:rPr>
          <w:rFonts w:cs="Times New Roman"/>
          <w:strike/>
        </w:rPr>
        <w:t>Indicates Matter Stricken</w:t>
      </w:r>
    </w:p>
    <w:p w:rsidR="00105DCE" w:rsidRDefault="00105DCE" w:rsidP="00F1641F">
      <w:pPr>
        <w:rPr>
          <w:rFonts w:cs="Times New Roman"/>
          <w:u w:val="single"/>
        </w:rPr>
      </w:pPr>
      <w:r w:rsidRPr="00105DCE">
        <w:rPr>
          <w:rFonts w:cs="Times New Roman"/>
          <w:u w:val="single"/>
        </w:rPr>
        <w:t>Indicates New Matter</w:t>
      </w:r>
    </w:p>
    <w:p w:rsidR="00105DCE" w:rsidRPr="00105DCE" w:rsidRDefault="00105DCE" w:rsidP="00F1641F">
      <w:pPr>
        <w:rPr>
          <w:rFonts w:cs="Times New Roman"/>
          <w:u w:val="single"/>
        </w:rPr>
      </w:pPr>
    </w:p>
    <w:p w:rsidR="00105DCE" w:rsidRDefault="00105DCE" w:rsidP="00F1641F">
      <w:pPr>
        <w:rPr>
          <w:b/>
        </w:rPr>
      </w:pPr>
    </w:p>
    <w:p w:rsidR="00105DCE" w:rsidRDefault="00105DCE" w:rsidP="00F1641F">
      <w:pPr>
        <w:rPr>
          <w:b/>
        </w:rPr>
      </w:pPr>
      <w:r w:rsidRPr="00044CFD">
        <w:rPr>
          <w:b/>
        </w:rPr>
        <w:t>Text:</w:t>
      </w:r>
    </w:p>
    <w:p w:rsidR="00105DCE" w:rsidRPr="00EE672F" w:rsidRDefault="00105DCE" w:rsidP="00F1641F"/>
    <w:p w:rsidR="00105DCE" w:rsidRDefault="00105DCE" w:rsidP="00F1641F">
      <w:r>
        <w:t>10</w:t>
      </w:r>
      <w:r>
        <w:noBreakHyphen/>
        <w:t>6. Board of Barber Examiners.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840"/>
        </w:tabs>
      </w:pPr>
      <w:r>
        <w:tab/>
        <w:t>The Board shall charge the following fees: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</w:tabs>
      </w:pPr>
      <w:r>
        <w:tab/>
        <w:t>(A) Registered Barber License and Examination:</w:t>
      </w:r>
      <w:r>
        <w:tab/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</w:tabs>
      </w:pPr>
      <w:r>
        <w:tab/>
      </w:r>
      <w:r>
        <w:tab/>
        <w:t>(1) Application</w:t>
      </w:r>
      <w:r>
        <w:tab/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</w:tabs>
      </w:pPr>
      <w:r>
        <w:tab/>
      </w:r>
      <w:r>
        <w:tab/>
      </w:r>
      <w:r>
        <w:tab/>
        <w:t>(a) Theory and practical examination</w:t>
      </w:r>
      <w:r>
        <w:tab/>
      </w:r>
      <w:r>
        <w:tab/>
        <w:t>paid directly to provider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</w:tabs>
      </w:pPr>
      <w:r>
        <w:tab/>
      </w:r>
      <w:r>
        <w:tab/>
      </w:r>
      <w:r>
        <w:tab/>
        <w:t>(b) Theory examination</w:t>
      </w:r>
      <w:r>
        <w:tab/>
      </w:r>
      <w:r>
        <w:tab/>
        <w:t>paid directly to provider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</w:tabs>
      </w:pPr>
      <w:r>
        <w:tab/>
      </w:r>
      <w:r>
        <w:tab/>
      </w:r>
      <w:r>
        <w:tab/>
        <w:t>(c) Practical examination</w:t>
      </w:r>
      <w:r>
        <w:tab/>
      </w:r>
      <w:r>
        <w:tab/>
        <w:t>paid directly to provider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</w:tabs>
      </w:pPr>
      <w:r>
        <w:tab/>
      </w:r>
      <w:r>
        <w:tab/>
        <w:t>(2) Renewal</w:t>
      </w:r>
      <w:r>
        <w:tab/>
      </w:r>
      <w:r>
        <w:tab/>
        <w:t>$125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</w:tabs>
      </w:pPr>
      <w:r>
        <w:tab/>
      </w:r>
      <w:r>
        <w:tab/>
        <w:t>(3) Late Fee</w:t>
      </w:r>
      <w:r>
        <w:tab/>
      </w:r>
      <w:r>
        <w:tab/>
        <w:t>$25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</w:tabs>
      </w:pPr>
      <w:r>
        <w:tab/>
      </w:r>
      <w:r>
        <w:tab/>
        <w:t>(4) Reinstatement</w:t>
      </w:r>
      <w:r>
        <w:tab/>
      </w:r>
      <w:r>
        <w:tab/>
        <w:t>$105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</w:tabs>
      </w:pPr>
      <w:r>
        <w:tab/>
      </w:r>
      <w:r>
        <w:tab/>
        <w:t>(5) Endorsement/Reciprocity</w:t>
      </w:r>
      <w:r>
        <w:tab/>
      </w:r>
      <w:r>
        <w:tab/>
        <w:t>$140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</w:tabs>
      </w:pPr>
      <w:r>
        <w:tab/>
        <w:t>(B) Master Hair Care License and Examination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</w:tabs>
      </w:pPr>
      <w:r>
        <w:tab/>
      </w:r>
      <w:r>
        <w:tab/>
        <w:t>(1) Application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</w:tabs>
      </w:pPr>
      <w:r>
        <w:tab/>
      </w:r>
      <w:r>
        <w:tab/>
      </w:r>
      <w:r>
        <w:tab/>
        <w:t>(a) Theory and practical examination</w:t>
      </w:r>
      <w:r>
        <w:tab/>
        <w:t>paid directly to provider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</w:tabs>
      </w:pPr>
      <w:r>
        <w:tab/>
      </w:r>
      <w:r>
        <w:tab/>
      </w:r>
      <w:r>
        <w:tab/>
        <w:t>(b) Theory examination</w:t>
      </w:r>
      <w:r>
        <w:tab/>
        <w:t>paid directly to provider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</w:tabs>
      </w:pPr>
      <w:r>
        <w:tab/>
      </w:r>
      <w:r>
        <w:tab/>
      </w:r>
      <w:r>
        <w:tab/>
        <w:t>(c) Practical examination</w:t>
      </w:r>
      <w:r>
        <w:tab/>
        <w:t>paid directly to provider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</w:tabs>
      </w:pPr>
      <w:r>
        <w:tab/>
      </w:r>
      <w:r>
        <w:tab/>
        <w:t>(2) Renewal</w:t>
      </w:r>
      <w:r>
        <w:tab/>
        <w:t>$150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  <w:tab w:val="right" w:pos="9180"/>
        </w:tabs>
      </w:pPr>
      <w:r>
        <w:tab/>
      </w:r>
      <w:r>
        <w:tab/>
        <w:t>(3) Late Fee</w:t>
      </w:r>
      <w:r>
        <w:tab/>
        <w:t>$25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</w:tabs>
      </w:pPr>
      <w:r>
        <w:tab/>
      </w:r>
      <w:r>
        <w:tab/>
        <w:t>(4) Reinstatement</w:t>
      </w:r>
      <w:r>
        <w:tab/>
        <w:t>$125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</w:tabs>
      </w:pPr>
      <w:r>
        <w:tab/>
      </w:r>
      <w:r>
        <w:tab/>
        <w:t>(5) Endorsement/Reciprocity</w:t>
      </w:r>
      <w:r>
        <w:tab/>
        <w:t>$140</w:t>
      </w:r>
    </w:p>
    <w:p w:rsidR="00105DCE" w:rsidRPr="002F5384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</w:tabs>
        <w:rPr>
          <w:u w:val="single"/>
        </w:rPr>
      </w:pPr>
      <w:r>
        <w:tab/>
      </w:r>
      <w:r>
        <w:tab/>
      </w:r>
      <w:r w:rsidRPr="002F5384">
        <w:rPr>
          <w:u w:val="single"/>
        </w:rPr>
        <w:t>(6</w:t>
      </w:r>
      <w:r>
        <w:rPr>
          <w:u w:val="single"/>
        </w:rPr>
        <w:t xml:space="preserve">) </w:t>
      </w:r>
      <w:r w:rsidRPr="002F5384">
        <w:rPr>
          <w:u w:val="single"/>
        </w:rPr>
        <w:t>Licensing of Cosmetologists as Master Hair Care Specialists</w:t>
      </w:r>
      <w:r w:rsidRPr="002F5384">
        <w:rPr>
          <w:u w:val="single"/>
        </w:rPr>
        <w:tab/>
        <w:t>$85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</w:tabs>
      </w:pPr>
      <w:r>
        <w:tab/>
        <w:t>(C) Barber Assistant (Manicurist or Shampoo) License and Examination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</w:tabs>
      </w:pPr>
      <w:r>
        <w:tab/>
      </w:r>
      <w:r>
        <w:tab/>
        <w:t>(1) Application</w:t>
      </w:r>
      <w:r>
        <w:tab/>
        <w:t>$90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</w:tabs>
      </w:pPr>
      <w:r>
        <w:tab/>
      </w:r>
      <w:r>
        <w:tab/>
        <w:t>(2) Renewal</w:t>
      </w:r>
      <w:r>
        <w:tab/>
        <w:t>$100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</w:tabs>
      </w:pPr>
      <w:r>
        <w:tab/>
      </w:r>
      <w:r>
        <w:tab/>
        <w:t>(3) Late Fee</w:t>
      </w:r>
      <w:r>
        <w:tab/>
        <w:t>$25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</w:tabs>
      </w:pPr>
      <w:r>
        <w:tab/>
      </w:r>
      <w:r>
        <w:tab/>
        <w:t>(4) Reinstatement</w:t>
      </w:r>
      <w:r>
        <w:tab/>
        <w:t>$75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</w:tabs>
      </w:pPr>
      <w:r>
        <w:lastRenderedPageBreak/>
        <w:tab/>
        <w:t>(D) Instructor License and Examination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</w:tabs>
      </w:pPr>
      <w:r>
        <w:tab/>
      </w:r>
      <w:r>
        <w:tab/>
        <w:t>(1) Application</w:t>
      </w:r>
      <w:r>
        <w:tab/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</w:tabs>
      </w:pPr>
      <w:r>
        <w:tab/>
      </w:r>
      <w:r>
        <w:tab/>
      </w:r>
      <w:r>
        <w:tab/>
        <w:t>(a) Theory examination</w:t>
      </w:r>
      <w:r>
        <w:tab/>
        <w:t>paid directly to provider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</w:tabs>
      </w:pPr>
      <w:r>
        <w:tab/>
      </w:r>
      <w:r>
        <w:tab/>
        <w:t>(2) Renewal</w:t>
      </w:r>
      <w:r>
        <w:tab/>
        <w:t>$140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</w:tabs>
      </w:pPr>
      <w:r>
        <w:tab/>
      </w:r>
      <w:r>
        <w:tab/>
        <w:t>(3) Late Fee</w:t>
      </w:r>
      <w:r>
        <w:tab/>
        <w:t>$25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</w:tabs>
      </w:pPr>
      <w:r>
        <w:tab/>
      </w:r>
      <w:r>
        <w:tab/>
        <w:t>(4) Reinstatement</w:t>
      </w:r>
      <w:r>
        <w:tab/>
        <w:t>$120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</w:tabs>
      </w:pPr>
      <w:r>
        <w:tab/>
        <w:t>(E) Barber Shop License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</w:tabs>
      </w:pPr>
      <w:r>
        <w:tab/>
      </w:r>
      <w:r>
        <w:tab/>
        <w:t>(1) Application</w:t>
      </w:r>
      <w:r>
        <w:tab/>
        <w:t>$250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</w:tabs>
      </w:pPr>
      <w:r>
        <w:tab/>
      </w:r>
      <w:r>
        <w:tab/>
        <w:t>(2) Renewal</w:t>
      </w:r>
      <w:r>
        <w:tab/>
        <w:t>$125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</w:tabs>
      </w:pPr>
      <w:r>
        <w:tab/>
      </w:r>
      <w:r>
        <w:tab/>
        <w:t>(3) Late Fee</w:t>
      </w:r>
      <w:r>
        <w:tab/>
        <w:t>$25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</w:tabs>
      </w:pPr>
      <w:r>
        <w:tab/>
      </w:r>
      <w:r>
        <w:tab/>
        <w:t>(4) Reinstatement</w:t>
      </w:r>
      <w:r>
        <w:tab/>
        <w:t>$105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</w:tabs>
      </w:pPr>
      <w:r>
        <w:tab/>
        <w:t>(F) Change of Barbershop Owner</w:t>
      </w:r>
      <w:r>
        <w:tab/>
        <w:t>$100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</w:tabs>
      </w:pPr>
      <w:r>
        <w:tab/>
        <w:t>(G) Change of Barbershop Name</w:t>
      </w:r>
      <w:r>
        <w:tab/>
        <w:t>$100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</w:tabs>
      </w:pPr>
      <w:r>
        <w:tab/>
        <w:t>(H) Change of Barbershop Location</w:t>
      </w:r>
      <w:r>
        <w:tab/>
        <w:t>$250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</w:tabs>
      </w:pPr>
      <w:r>
        <w:tab/>
        <w:t>(I) Barber College License</w:t>
      </w:r>
      <w:r>
        <w:tab/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</w:tabs>
      </w:pPr>
      <w:r>
        <w:tab/>
      </w:r>
      <w:r>
        <w:tab/>
        <w:t>(1) Application</w:t>
      </w:r>
      <w:r>
        <w:tab/>
        <w:t>$300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</w:tabs>
      </w:pPr>
      <w:r>
        <w:tab/>
      </w:r>
      <w:r>
        <w:tab/>
        <w:t>(2) Renewal</w:t>
      </w:r>
      <w:r>
        <w:tab/>
        <w:t>$300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</w:tabs>
      </w:pPr>
      <w:r>
        <w:tab/>
      </w:r>
      <w:r>
        <w:tab/>
        <w:t>(3) Reinstatement</w:t>
      </w:r>
      <w:r>
        <w:tab/>
        <w:t>$140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</w:tabs>
      </w:pPr>
      <w:r>
        <w:tab/>
        <w:t>(J) Change of Barber College Owner</w:t>
      </w:r>
      <w:r>
        <w:tab/>
        <w:t>$140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</w:tabs>
      </w:pPr>
      <w:r>
        <w:tab/>
        <w:t>(K) Change of Barber College Name</w:t>
      </w:r>
      <w:r>
        <w:tab/>
        <w:t>$140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</w:tabs>
      </w:pPr>
      <w:r>
        <w:tab/>
        <w:t>(L) Change of Barber College Location</w:t>
      </w:r>
      <w:r>
        <w:tab/>
        <w:t>$300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</w:tabs>
      </w:pPr>
      <w:r>
        <w:tab/>
        <w:t>(M) Student/On</w:t>
      </w:r>
      <w:r>
        <w:noBreakHyphen/>
        <w:t>the</w:t>
      </w:r>
      <w:r>
        <w:noBreakHyphen/>
        <w:t>Job Training Permit</w:t>
      </w:r>
      <w:r>
        <w:tab/>
        <w:t>$35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  <w:tab w:val="left" w:pos="8730"/>
        </w:tabs>
      </w:pPr>
      <w:r>
        <w:tab/>
        <w:t>(N) Hair Braiders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</w:tabs>
      </w:pPr>
      <w:r>
        <w:tab/>
      </w:r>
      <w:r>
        <w:tab/>
        <w:t>(1) Application</w:t>
      </w:r>
      <w:r>
        <w:tab/>
        <w:t>$100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</w:tabs>
      </w:pPr>
      <w:r>
        <w:tab/>
      </w:r>
      <w:r>
        <w:tab/>
        <w:t>(2) Renewal</w:t>
      </w:r>
      <w:r>
        <w:tab/>
        <w:t>$100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</w:tabs>
      </w:pPr>
      <w:r>
        <w:tab/>
      </w:r>
      <w:r>
        <w:tab/>
        <w:t>(3) Reinstatement</w:t>
      </w:r>
      <w:r>
        <w:tab/>
        <w:t>$40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</w:tabs>
      </w:pPr>
      <w:r>
        <w:tab/>
        <w:t>(O) Duplicate license</w:t>
      </w:r>
      <w:r>
        <w:tab/>
        <w:t>$10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</w:tabs>
      </w:pPr>
      <w:r>
        <w:tab/>
        <w:t>(P) License verification</w:t>
      </w:r>
      <w:r>
        <w:tab/>
        <w:t xml:space="preserve">$5 each at </w:t>
      </w:r>
    </w:p>
    <w:p w:rsidR="00105DCE" w:rsidRDefault="00105DCE" w:rsidP="00F164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480"/>
          <w:tab w:val="left" w:pos="720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>https://verify.llronline.com</w:t>
      </w:r>
    </w:p>
    <w:p w:rsidR="00105DCE" w:rsidRDefault="00105DCE" w:rsidP="00F1641F">
      <w:pPr>
        <w:rPr>
          <w:b/>
        </w:rPr>
      </w:pPr>
      <w:r>
        <w:tab/>
        <w:t>(Q) Licensee list/roster</w:t>
      </w:r>
      <w:r>
        <w:tab/>
        <w:t>$10 per license type</w:t>
      </w:r>
      <w:r w:rsidRPr="00F1641F">
        <w:rPr>
          <w:b/>
        </w:rPr>
        <w:t xml:space="preserve"> </w:t>
      </w:r>
    </w:p>
    <w:p w:rsidR="00105DCE" w:rsidRDefault="00105DCE" w:rsidP="00F1641F">
      <w:pPr>
        <w:rPr>
          <w:b/>
        </w:rPr>
      </w:pPr>
    </w:p>
    <w:p w:rsidR="00105DCE" w:rsidRPr="003973EA" w:rsidRDefault="00105DCE" w:rsidP="00F1641F">
      <w:pPr>
        <w:rPr>
          <w:b/>
        </w:rPr>
      </w:pPr>
      <w:r w:rsidRPr="003973EA">
        <w:rPr>
          <w:b/>
        </w:rPr>
        <w:t>Fiscal Impact Statement:</w:t>
      </w:r>
    </w:p>
    <w:p w:rsidR="00105DCE" w:rsidRDefault="00105DCE" w:rsidP="00F1641F">
      <w:pPr>
        <w:rPr>
          <w:b/>
        </w:rPr>
      </w:pPr>
    </w:p>
    <w:p w:rsidR="00105DCE" w:rsidRDefault="00105DCE" w:rsidP="00F1641F">
      <w:r>
        <w:tab/>
        <w:t>There will be no cost incurred by the State or any of its political subdivisions for these regulations.</w:t>
      </w:r>
    </w:p>
    <w:p w:rsidR="00105DCE" w:rsidRDefault="00105DCE" w:rsidP="00AB2B75"/>
    <w:p w:rsidR="00105DCE" w:rsidRPr="00044CFD" w:rsidRDefault="00105DCE" w:rsidP="00AB2B75">
      <w:pPr>
        <w:rPr>
          <w:b/>
        </w:rPr>
      </w:pPr>
      <w:r w:rsidRPr="00044CFD">
        <w:rPr>
          <w:b/>
        </w:rPr>
        <w:t>Statement of Rationale:</w:t>
      </w:r>
    </w:p>
    <w:p w:rsidR="00105DCE" w:rsidRDefault="00105DCE" w:rsidP="00AB2B75"/>
    <w:p w:rsidR="00105DCE" w:rsidRDefault="00105DCE" w:rsidP="00AB2B75">
      <w:r>
        <w:tab/>
        <w:t xml:space="preserve">The updated regulations will </w:t>
      </w:r>
      <w:r>
        <w:rPr>
          <w:rFonts w:cs="Times New Roman"/>
        </w:rPr>
        <w:t>move the fee for cosmetologists receiving a master hair care license from Regulation 17-51 to Chapter 10</w:t>
      </w:r>
      <w:r>
        <w:t xml:space="preserve"> where the remainder of the Board of Barber Examiners’ fees are located. There is no change in the fee amount.</w:t>
      </w:r>
    </w:p>
    <w:p w:rsidR="000E6E86" w:rsidRDefault="000E6E86"/>
    <w:sectPr w:rsidR="000E6E86" w:rsidSect="00415B6E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B6E" w:rsidRDefault="00415B6E" w:rsidP="00415B6E">
      <w:r>
        <w:separator/>
      </w:r>
    </w:p>
  </w:endnote>
  <w:endnote w:type="continuationSeparator" w:id="0">
    <w:p w:rsidR="00415B6E" w:rsidRDefault="00415B6E" w:rsidP="0041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16956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5B6E" w:rsidRDefault="00415B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46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5B6E" w:rsidRDefault="00415B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B6E" w:rsidRDefault="00415B6E" w:rsidP="00415B6E">
      <w:r>
        <w:separator/>
      </w:r>
    </w:p>
  </w:footnote>
  <w:footnote w:type="continuationSeparator" w:id="0">
    <w:p w:rsidR="00415B6E" w:rsidRDefault="00415B6E" w:rsidP="00415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E86"/>
    <w:rsid w:val="000C46F2"/>
    <w:rsid w:val="000E6E86"/>
    <w:rsid w:val="00105DCE"/>
    <w:rsid w:val="001849AB"/>
    <w:rsid w:val="00207742"/>
    <w:rsid w:val="00337472"/>
    <w:rsid w:val="00381DF2"/>
    <w:rsid w:val="003E4FB5"/>
    <w:rsid w:val="00402788"/>
    <w:rsid w:val="00415B6E"/>
    <w:rsid w:val="005A3311"/>
    <w:rsid w:val="0060475B"/>
    <w:rsid w:val="0068175D"/>
    <w:rsid w:val="006A296F"/>
    <w:rsid w:val="008F1A23"/>
    <w:rsid w:val="00A220E4"/>
    <w:rsid w:val="00A52663"/>
    <w:rsid w:val="00A84CDB"/>
    <w:rsid w:val="00C249EE"/>
    <w:rsid w:val="00C3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17C92-C64B-4F4A-A936-EE49921B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B6E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B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B6E"/>
  </w:style>
  <w:style w:type="paragraph" w:styleId="Footer">
    <w:name w:val="footer"/>
    <w:basedOn w:val="Normal"/>
    <w:link w:val="FooterChar"/>
    <w:uiPriority w:val="99"/>
    <w:unhideWhenUsed/>
    <w:rsid w:val="00415B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67F4C482.dotm</Template>
  <TotalTime>0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Services Agency (LSA)</Company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Brevard-Smith</dc:creator>
  <cp:keywords/>
  <dc:description/>
  <cp:lastModifiedBy>Deirdre Brevard-Smith</cp:lastModifiedBy>
  <cp:revision>2</cp:revision>
  <cp:lastPrinted>2017-01-18T19:52:00Z</cp:lastPrinted>
  <dcterms:created xsi:type="dcterms:W3CDTF">2017-01-18T19:54:00Z</dcterms:created>
  <dcterms:modified xsi:type="dcterms:W3CDTF">2017-01-18T19:54:00Z</dcterms:modified>
</cp:coreProperties>
</file>