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96" w:rsidRDefault="004C5196" w:rsidP="00C957E2">
      <w:bookmarkStart w:id="0" w:name="_GoBack"/>
      <w:bookmarkEnd w:id="0"/>
      <w:r>
        <w:t>Agency Name: Board of Registration for Foresters - Labor, Licensing and Regulation</w:t>
      </w:r>
    </w:p>
    <w:p w:rsidR="004C5196" w:rsidRDefault="004C5196" w:rsidP="00C957E2">
      <w:r>
        <w:t>Statutory Authority: 40-1-50, 40-1-70, 48-27-140 and 48-27-190</w:t>
      </w:r>
    </w:p>
    <w:p w:rsidR="00A84CDB" w:rsidRDefault="00C957E2" w:rsidP="00C957E2">
      <w:r>
        <w:t>Document Number: 4769</w:t>
      </w:r>
    </w:p>
    <w:p w:rsidR="00C957E2" w:rsidRDefault="004C5196" w:rsidP="00C957E2">
      <w:r>
        <w:t>Proposed in State Register Volume and Issue: 41/9</w:t>
      </w:r>
    </w:p>
    <w:p w:rsidR="005C0908" w:rsidRDefault="005C0908" w:rsidP="00C957E2">
      <w:r>
        <w:t>House Committee: Regulations and Administrative Procedures Committee</w:t>
      </w:r>
    </w:p>
    <w:p w:rsidR="005C0908" w:rsidRDefault="005C0908" w:rsidP="00C957E2">
      <w:r>
        <w:t>Senate Committee: Fish, Game and Forestry Committee</w:t>
      </w:r>
    </w:p>
    <w:p w:rsidR="00B137E9" w:rsidRDefault="00B137E9" w:rsidP="00C957E2">
      <w:r>
        <w:t>120 Day Review Expiration Date for Automatic Approval: 05/09/2018</w:t>
      </w:r>
    </w:p>
    <w:p w:rsidR="008C5306" w:rsidRDefault="008C5306" w:rsidP="00C957E2">
      <w:r>
        <w:t>Final in State Register Volume and Issue: 42/5</w:t>
      </w:r>
    </w:p>
    <w:p w:rsidR="008C5306" w:rsidRDefault="004C5196" w:rsidP="00C957E2">
      <w:r>
        <w:t xml:space="preserve">Status: </w:t>
      </w:r>
      <w:r w:rsidR="008C5306">
        <w:t>Final</w:t>
      </w:r>
    </w:p>
    <w:p w:rsidR="004C5196" w:rsidRDefault="004C5196" w:rsidP="00C957E2">
      <w:r>
        <w:t>Subject: Licensure Fees</w:t>
      </w:r>
    </w:p>
    <w:p w:rsidR="004C5196" w:rsidRDefault="004C5196" w:rsidP="00C957E2"/>
    <w:p w:rsidR="00C957E2" w:rsidRDefault="00C957E2" w:rsidP="00C957E2">
      <w:r>
        <w:t>History: 4769</w:t>
      </w:r>
    </w:p>
    <w:p w:rsidR="00C957E2" w:rsidRDefault="00C957E2" w:rsidP="00C957E2"/>
    <w:p w:rsidR="00C957E2" w:rsidRDefault="00C957E2" w:rsidP="00C957E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957E2" w:rsidRDefault="004C5196" w:rsidP="00C957E2">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4C5196" w:rsidRDefault="00B137E9" w:rsidP="00C957E2">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B137E9" w:rsidRDefault="005C0908" w:rsidP="00C957E2">
      <w:pPr>
        <w:tabs>
          <w:tab w:val="left" w:pos="475"/>
          <w:tab w:val="left" w:pos="2304"/>
          <w:tab w:val="center" w:pos="6494"/>
          <w:tab w:val="left" w:pos="7373"/>
          <w:tab w:val="left" w:pos="8554"/>
        </w:tabs>
      </w:pPr>
      <w:r>
        <w:t>H</w:t>
      </w:r>
      <w:r>
        <w:tab/>
        <w:t>01/09/2018</w:t>
      </w:r>
      <w:r>
        <w:tab/>
        <w:t>Referred to Committee</w:t>
      </w:r>
      <w:r>
        <w:tab/>
      </w:r>
    </w:p>
    <w:p w:rsidR="005C0908" w:rsidRDefault="005C0908" w:rsidP="00C957E2">
      <w:pPr>
        <w:tabs>
          <w:tab w:val="left" w:pos="475"/>
          <w:tab w:val="left" w:pos="2304"/>
          <w:tab w:val="center" w:pos="6494"/>
          <w:tab w:val="left" w:pos="7373"/>
          <w:tab w:val="left" w:pos="8554"/>
        </w:tabs>
      </w:pPr>
      <w:r>
        <w:t>S</w:t>
      </w:r>
      <w:r>
        <w:tab/>
        <w:t>01/09/2018</w:t>
      </w:r>
      <w:r>
        <w:tab/>
        <w:t>Referred to Committee</w:t>
      </w:r>
      <w:r>
        <w:tab/>
      </w:r>
    </w:p>
    <w:p w:rsidR="005C0908" w:rsidRDefault="005C5DCA" w:rsidP="00C957E2">
      <w:pPr>
        <w:tabs>
          <w:tab w:val="left" w:pos="475"/>
          <w:tab w:val="left" w:pos="2304"/>
          <w:tab w:val="center" w:pos="6494"/>
          <w:tab w:val="left" w:pos="7373"/>
          <w:tab w:val="left" w:pos="8554"/>
        </w:tabs>
      </w:pPr>
      <w:r>
        <w:t>S</w:t>
      </w:r>
      <w:r>
        <w:tab/>
        <w:t>02/07/2018</w:t>
      </w:r>
      <w:r>
        <w:tab/>
        <w:t>Resolution Introduced to Approve</w:t>
      </w:r>
      <w:r>
        <w:tab/>
        <w:t>971</w:t>
      </w:r>
    </w:p>
    <w:p w:rsidR="005C5DCA" w:rsidRDefault="00B0168C" w:rsidP="00C957E2">
      <w:pPr>
        <w:tabs>
          <w:tab w:val="left" w:pos="475"/>
          <w:tab w:val="left" w:pos="2304"/>
          <w:tab w:val="center" w:pos="6494"/>
          <w:tab w:val="left" w:pos="7373"/>
          <w:tab w:val="left" w:pos="8554"/>
        </w:tabs>
      </w:pPr>
      <w:r>
        <w:t>H</w:t>
      </w:r>
      <w:r>
        <w:tab/>
        <w:t>04/19/2018</w:t>
      </w:r>
      <w:r>
        <w:tab/>
        <w:t>Resolution Introduced to Approve</w:t>
      </w:r>
      <w:r>
        <w:tab/>
        <w:t>5275</w:t>
      </w:r>
    </w:p>
    <w:p w:rsidR="00B0168C" w:rsidRDefault="008C5306" w:rsidP="00C957E2">
      <w:pPr>
        <w:tabs>
          <w:tab w:val="left" w:pos="475"/>
          <w:tab w:val="left" w:pos="2304"/>
          <w:tab w:val="center" w:pos="6494"/>
          <w:tab w:val="left" w:pos="7373"/>
          <w:tab w:val="left" w:pos="8554"/>
        </w:tabs>
      </w:pPr>
      <w:r>
        <w:t>-</w:t>
      </w:r>
      <w:r>
        <w:tab/>
        <w:t>05/09/2018</w:t>
      </w:r>
      <w:r>
        <w:tab/>
        <w:t>Approved by: Expiration Date</w:t>
      </w:r>
    </w:p>
    <w:p w:rsidR="008C5306" w:rsidRDefault="008C5306" w:rsidP="00C957E2">
      <w:pPr>
        <w:tabs>
          <w:tab w:val="left" w:pos="475"/>
          <w:tab w:val="left" w:pos="2304"/>
          <w:tab w:val="center" w:pos="6494"/>
          <w:tab w:val="left" w:pos="7373"/>
          <w:tab w:val="left" w:pos="8554"/>
        </w:tabs>
      </w:pPr>
      <w:r>
        <w:t>-</w:t>
      </w:r>
      <w:r>
        <w:tab/>
        <w:t>05/25/2018</w:t>
      </w:r>
      <w:r>
        <w:tab/>
        <w:t>Effective Date unless otherwise</w:t>
      </w:r>
    </w:p>
    <w:p w:rsidR="008C5306" w:rsidRDefault="008C5306" w:rsidP="00C957E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C5306" w:rsidRPr="008C5306" w:rsidRDefault="008C5306" w:rsidP="00C957E2">
      <w:pPr>
        <w:tabs>
          <w:tab w:val="left" w:pos="475"/>
          <w:tab w:val="left" w:pos="2304"/>
          <w:tab w:val="center" w:pos="6494"/>
          <w:tab w:val="left" w:pos="7373"/>
          <w:tab w:val="left" w:pos="8554"/>
        </w:tabs>
      </w:pPr>
    </w:p>
    <w:p w:rsidR="00936807" w:rsidRDefault="00C957E2" w:rsidP="00EA2C5B">
      <w:pPr>
        <w:jc w:val="center"/>
      </w:pPr>
      <w:r>
        <w:br w:type="page"/>
      </w:r>
      <w:r w:rsidR="00936807">
        <w:lastRenderedPageBreak/>
        <w:t>Document No. 4769</w:t>
      </w:r>
    </w:p>
    <w:p w:rsidR="00936807" w:rsidRPr="002C3852" w:rsidRDefault="00936807" w:rsidP="002C3852">
      <w:pPr>
        <w:tabs>
          <w:tab w:val="left" w:pos="5832"/>
        </w:tabs>
        <w:jc w:val="center"/>
        <w:rPr>
          <w:rFonts w:cs="Times New Roman"/>
          <w:b/>
        </w:rPr>
      </w:pPr>
      <w:r w:rsidRPr="002C3852">
        <w:rPr>
          <w:rFonts w:cs="Times New Roman"/>
          <w:b/>
        </w:rPr>
        <w:t>DEPARTMENT OF LABOR, LICENSING AND REGULATION</w:t>
      </w:r>
    </w:p>
    <w:p w:rsidR="00936807" w:rsidRPr="002C3852" w:rsidRDefault="00936807" w:rsidP="002C3852">
      <w:pPr>
        <w:tabs>
          <w:tab w:val="left" w:pos="5832"/>
        </w:tabs>
        <w:jc w:val="center"/>
        <w:rPr>
          <w:rFonts w:cs="Times New Roman"/>
          <w:b/>
        </w:rPr>
      </w:pPr>
      <w:r>
        <w:rPr>
          <w:rFonts w:cs="Times New Roman"/>
          <w:b/>
        </w:rPr>
        <w:t>B</w:t>
      </w:r>
      <w:r w:rsidRPr="002C3852">
        <w:rPr>
          <w:rFonts w:cs="Times New Roman"/>
          <w:b/>
        </w:rPr>
        <w:t>OARD</w:t>
      </w:r>
      <w:r>
        <w:rPr>
          <w:rFonts w:cs="Times New Roman"/>
          <w:b/>
        </w:rPr>
        <w:t xml:space="preserve"> OF REGISTRATION FOR FORESTERS</w:t>
      </w:r>
    </w:p>
    <w:p w:rsidR="00936807" w:rsidRPr="004B5824" w:rsidRDefault="00936807" w:rsidP="002C3852">
      <w:pPr>
        <w:tabs>
          <w:tab w:val="left" w:pos="5832"/>
        </w:tabs>
        <w:jc w:val="center"/>
        <w:rPr>
          <w:rFonts w:cs="Times New Roman"/>
        </w:rPr>
      </w:pPr>
      <w:r w:rsidRPr="004B5824">
        <w:rPr>
          <w:rFonts w:cs="Times New Roman"/>
          <w:caps/>
        </w:rPr>
        <w:t>Chapter</w:t>
      </w:r>
      <w:r w:rsidRPr="004B5824">
        <w:rPr>
          <w:rFonts w:cs="Times New Roman"/>
        </w:rPr>
        <w:t xml:space="preserve"> 53</w:t>
      </w:r>
    </w:p>
    <w:p w:rsidR="00936807" w:rsidRPr="002C3852" w:rsidRDefault="00936807" w:rsidP="002C3852">
      <w:pPr>
        <w:tabs>
          <w:tab w:val="left" w:pos="5832"/>
        </w:tabs>
        <w:jc w:val="center"/>
        <w:rPr>
          <w:rFonts w:cs="Times New Roman"/>
        </w:rPr>
      </w:pPr>
      <w:r>
        <w:rPr>
          <w:rFonts w:cs="Times New Roman"/>
        </w:rPr>
        <w:t>Statutory Authority: 1976 Code Sections 40-1-50, 40-1-70, 48-27-140 and 48-27-190</w:t>
      </w:r>
    </w:p>
    <w:p w:rsidR="00936807" w:rsidRDefault="00936807" w:rsidP="00FA3EEB"/>
    <w:p w:rsidR="00936807" w:rsidRPr="00951461" w:rsidRDefault="00936807" w:rsidP="00FA3EEB">
      <w:r>
        <w:t>53-16. Licensure Fees.</w:t>
      </w:r>
    </w:p>
    <w:p w:rsidR="00936807" w:rsidRDefault="00936807" w:rsidP="00FA3EEB"/>
    <w:p w:rsidR="00936807" w:rsidRPr="00401C51" w:rsidRDefault="00936807" w:rsidP="00FA3EEB">
      <w:pPr>
        <w:rPr>
          <w:b/>
        </w:rPr>
      </w:pPr>
      <w:r>
        <w:rPr>
          <w:b/>
        </w:rPr>
        <w:t>Synopsis</w:t>
      </w:r>
      <w:r w:rsidRPr="00401C51">
        <w:rPr>
          <w:b/>
        </w:rPr>
        <w:t>:</w:t>
      </w:r>
    </w:p>
    <w:p w:rsidR="00936807" w:rsidRDefault="00936807" w:rsidP="00FA3EEB"/>
    <w:p w:rsidR="00936807" w:rsidRDefault="00936807" w:rsidP="00FA3EEB">
      <w:r>
        <w:tab/>
        <w:t>The South Carolina Board of Registration for Foresters proposes to amend its regulations to delete the fees as they have been moved into Chapter 10, the chapter containing the Department of Labor, Licensing and Regulation’s boards’ and commissions’ fee schedules.</w:t>
      </w:r>
    </w:p>
    <w:p w:rsidR="00936807" w:rsidRDefault="00936807" w:rsidP="00FA3EEB"/>
    <w:p w:rsidR="00936807" w:rsidRDefault="00936807" w:rsidP="00FA3EEB">
      <w:r>
        <w:tab/>
      </w:r>
      <w:r w:rsidRPr="003973EA">
        <w:t xml:space="preserve">A Notice of Drafting was published in the </w:t>
      </w:r>
      <w:r w:rsidRPr="00951461">
        <w:rPr>
          <w:i/>
        </w:rPr>
        <w:t>State Register</w:t>
      </w:r>
      <w:r w:rsidRPr="003973EA">
        <w:t xml:space="preserve"> on </w:t>
      </w:r>
      <w:r>
        <w:t>July 28, 2017.</w:t>
      </w:r>
    </w:p>
    <w:p w:rsidR="00936807" w:rsidRDefault="00936807" w:rsidP="00FA3EEB"/>
    <w:p w:rsidR="00936807" w:rsidRDefault="00936807" w:rsidP="00FA3EEB">
      <w:r>
        <w:rPr>
          <w:b/>
        </w:rPr>
        <w:t>Instructions:</w:t>
      </w:r>
    </w:p>
    <w:p w:rsidR="00936807" w:rsidRDefault="00936807" w:rsidP="00FA3EEB"/>
    <w:p w:rsidR="008C5306" w:rsidRDefault="00936807" w:rsidP="00FA3EEB">
      <w:r>
        <w:tab/>
        <w:t>Repeal regulation as shown below.</w:t>
      </w:r>
    </w:p>
    <w:p w:rsidR="008C5306" w:rsidRDefault="008C5306" w:rsidP="00FA3EEB"/>
    <w:p w:rsidR="00936807" w:rsidRDefault="00936807" w:rsidP="00FA3EEB">
      <w:pPr>
        <w:rPr>
          <w:b/>
        </w:rPr>
      </w:pPr>
      <w:r w:rsidRPr="00044CFD">
        <w:rPr>
          <w:b/>
        </w:rPr>
        <w:t>Text:</w:t>
      </w:r>
    </w:p>
    <w:p w:rsidR="00936807" w:rsidRPr="008C5306" w:rsidRDefault="00936807" w:rsidP="00FA3EEB"/>
    <w:p w:rsidR="00936807" w:rsidRPr="008C5306" w:rsidRDefault="00936807" w:rsidP="00FA3EEB">
      <w:pPr>
        <w:rPr>
          <w:b/>
        </w:rPr>
      </w:pPr>
      <w:r w:rsidRPr="008C5306">
        <w:rPr>
          <w:bCs/>
          <w:color w:val="000000"/>
          <w:shd w:val="clear" w:color="auto" w:fill="FFFFFF"/>
        </w:rPr>
        <w:t xml:space="preserve">53-16. </w:t>
      </w:r>
      <w:r w:rsidRPr="008C5306">
        <w:rPr>
          <w:color w:val="000000"/>
          <w:shd w:val="clear" w:color="auto" w:fill="FFFFFF"/>
        </w:rPr>
        <w:t>Repealed.</w:t>
      </w:r>
    </w:p>
    <w:p w:rsidR="00936807" w:rsidRPr="008C5306" w:rsidRDefault="00936807" w:rsidP="00C957E2">
      <w:pPr>
        <w:tabs>
          <w:tab w:val="left" w:pos="475"/>
          <w:tab w:val="left" w:pos="2304"/>
          <w:tab w:val="center" w:pos="6494"/>
          <w:tab w:val="left" w:pos="7373"/>
          <w:tab w:val="left" w:pos="8554"/>
        </w:tabs>
      </w:pPr>
    </w:p>
    <w:p w:rsidR="00936807" w:rsidRPr="008C5306" w:rsidRDefault="00936807" w:rsidP="00426B51">
      <w:pPr>
        <w:rPr>
          <w:b/>
        </w:rPr>
      </w:pPr>
      <w:r w:rsidRPr="008C5306">
        <w:rPr>
          <w:b/>
        </w:rPr>
        <w:t>Fiscal Impact Statement:</w:t>
      </w:r>
    </w:p>
    <w:p w:rsidR="00936807" w:rsidRPr="008C5306" w:rsidRDefault="00936807" w:rsidP="00426B51">
      <w:pPr>
        <w:rPr>
          <w:b/>
        </w:rPr>
      </w:pPr>
    </w:p>
    <w:p w:rsidR="00936807" w:rsidRPr="008C5306" w:rsidRDefault="00936807" w:rsidP="00426B51">
      <w:r w:rsidRPr="008C5306">
        <w:tab/>
        <w:t>There will be no cost incurred by the State or any of its political subdivisions for these regulations.</w:t>
      </w:r>
    </w:p>
    <w:p w:rsidR="00936807" w:rsidRPr="008C5306" w:rsidRDefault="00936807" w:rsidP="00426B51"/>
    <w:p w:rsidR="00936807" w:rsidRPr="008C5306" w:rsidRDefault="00936807" w:rsidP="00426B51">
      <w:pPr>
        <w:rPr>
          <w:b/>
        </w:rPr>
      </w:pPr>
      <w:r w:rsidRPr="008C5306">
        <w:rPr>
          <w:b/>
        </w:rPr>
        <w:t>Statement of Rationale:</w:t>
      </w:r>
    </w:p>
    <w:p w:rsidR="00936807" w:rsidRPr="008C5306" w:rsidRDefault="00936807" w:rsidP="00426B51"/>
    <w:p w:rsidR="00936807" w:rsidRPr="008C5306" w:rsidRDefault="00936807" w:rsidP="00426B51">
      <w:r w:rsidRPr="008C5306">
        <w:tab/>
        <w:t>These regulations delete the fee schedule appearing in the Board’s regulation as it has been moved to Chapter 10 of the Code of Regulations. Deleting the provisions will remove unnecessary and duplicative language.</w:t>
      </w:r>
    </w:p>
    <w:sectPr w:rsidR="00936807" w:rsidRPr="008C5306" w:rsidSect="004C519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196" w:rsidRDefault="004C5196" w:rsidP="004C5196">
      <w:r>
        <w:separator/>
      </w:r>
    </w:p>
  </w:endnote>
  <w:endnote w:type="continuationSeparator" w:id="0">
    <w:p w:rsidR="004C5196" w:rsidRDefault="004C5196" w:rsidP="004C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264097"/>
      <w:docPartObj>
        <w:docPartGallery w:val="Page Numbers (Bottom of Page)"/>
        <w:docPartUnique/>
      </w:docPartObj>
    </w:sdtPr>
    <w:sdtEndPr>
      <w:rPr>
        <w:noProof/>
      </w:rPr>
    </w:sdtEndPr>
    <w:sdtContent>
      <w:p w:rsidR="004C5196" w:rsidRDefault="004C5196">
        <w:pPr>
          <w:pStyle w:val="Footer"/>
          <w:jc w:val="center"/>
        </w:pPr>
        <w:r>
          <w:fldChar w:fldCharType="begin"/>
        </w:r>
        <w:r>
          <w:instrText xml:space="preserve"> PAGE   \* MERGEFORMAT </w:instrText>
        </w:r>
        <w:r>
          <w:fldChar w:fldCharType="separate"/>
        </w:r>
        <w:r w:rsidR="008C5306">
          <w:rPr>
            <w:noProof/>
          </w:rPr>
          <w:t>1</w:t>
        </w:r>
        <w:r>
          <w:rPr>
            <w:noProof/>
          </w:rPr>
          <w:fldChar w:fldCharType="end"/>
        </w:r>
      </w:p>
    </w:sdtContent>
  </w:sdt>
  <w:p w:rsidR="004C5196" w:rsidRDefault="004C5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196" w:rsidRDefault="004C5196" w:rsidP="004C5196">
      <w:r>
        <w:separator/>
      </w:r>
    </w:p>
  </w:footnote>
  <w:footnote w:type="continuationSeparator" w:id="0">
    <w:p w:rsidR="004C5196" w:rsidRDefault="004C5196" w:rsidP="004C5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E2"/>
    <w:rsid w:val="001849AB"/>
    <w:rsid w:val="00337472"/>
    <w:rsid w:val="00381DF2"/>
    <w:rsid w:val="003E4FB5"/>
    <w:rsid w:val="00402788"/>
    <w:rsid w:val="004C5196"/>
    <w:rsid w:val="005A3311"/>
    <w:rsid w:val="005C0908"/>
    <w:rsid w:val="005C5DCA"/>
    <w:rsid w:val="0060475B"/>
    <w:rsid w:val="0068175D"/>
    <w:rsid w:val="006A296F"/>
    <w:rsid w:val="008C5306"/>
    <w:rsid w:val="00936807"/>
    <w:rsid w:val="00A220E4"/>
    <w:rsid w:val="00A52663"/>
    <w:rsid w:val="00A84CDB"/>
    <w:rsid w:val="00B0168C"/>
    <w:rsid w:val="00B137E9"/>
    <w:rsid w:val="00C354CC"/>
    <w:rsid w:val="00C9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BA008-FD7D-442D-B2EA-2D9D3E5B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9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196"/>
    <w:pPr>
      <w:tabs>
        <w:tab w:val="center" w:pos="4680"/>
        <w:tab w:val="right" w:pos="9360"/>
      </w:tabs>
    </w:pPr>
  </w:style>
  <w:style w:type="character" w:customStyle="1" w:styleId="HeaderChar">
    <w:name w:val="Header Char"/>
    <w:basedOn w:val="DefaultParagraphFont"/>
    <w:link w:val="Header"/>
    <w:uiPriority w:val="99"/>
    <w:rsid w:val="004C5196"/>
  </w:style>
  <w:style w:type="paragraph" w:styleId="Footer">
    <w:name w:val="footer"/>
    <w:basedOn w:val="Normal"/>
    <w:link w:val="FooterChar"/>
    <w:uiPriority w:val="99"/>
    <w:unhideWhenUsed/>
    <w:rsid w:val="004C5196"/>
    <w:pPr>
      <w:tabs>
        <w:tab w:val="center" w:pos="4680"/>
        <w:tab w:val="right" w:pos="9360"/>
      </w:tabs>
    </w:pPr>
  </w:style>
  <w:style w:type="character" w:customStyle="1" w:styleId="FooterChar">
    <w:name w:val="Footer Char"/>
    <w:basedOn w:val="DefaultParagraphFont"/>
    <w:link w:val="Footer"/>
    <w:uiPriority w:val="99"/>
    <w:rsid w:val="004C5196"/>
  </w:style>
  <w:style w:type="paragraph" w:styleId="BalloonText">
    <w:name w:val="Balloon Text"/>
    <w:basedOn w:val="Normal"/>
    <w:link w:val="BalloonTextChar"/>
    <w:uiPriority w:val="99"/>
    <w:semiHidden/>
    <w:unhideWhenUsed/>
    <w:rsid w:val="005C0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2</Pages>
  <Words>294</Words>
  <Characters>1682</Characters>
  <Application>Microsoft Office Word</Application>
  <DocSecurity>0</DocSecurity>
  <Lines>14</Lines>
  <Paragraphs>3</Paragraphs>
  <ScaleCrop>false</ScaleCrop>
  <Company>Legislative Services Agency (LSA)</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2018-05-10T18:12:00Z</cp:lastPrinted>
  <dcterms:created xsi:type="dcterms:W3CDTF">2018-05-10T18:13:00Z</dcterms:created>
  <dcterms:modified xsi:type="dcterms:W3CDTF">2018-05-10T18:13:00Z</dcterms:modified>
</cp:coreProperties>
</file>