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3B" w:rsidRDefault="0046203B" w:rsidP="006004FB">
      <w:bookmarkStart w:id="0" w:name="_GoBack"/>
      <w:bookmarkEnd w:id="0"/>
      <w:r>
        <w:t>Agency Name: Department of Labor, Licensing and Regulation</w:t>
      </w:r>
    </w:p>
    <w:p w:rsidR="0046203B" w:rsidRDefault="0046203B" w:rsidP="006004FB">
      <w:r>
        <w:t>Statutory Authority: 40-83-30</w:t>
      </w:r>
    </w:p>
    <w:p w:rsidR="00A84CDB" w:rsidRDefault="006004FB" w:rsidP="006004FB">
      <w:r>
        <w:t>Document Number: 4770</w:t>
      </w:r>
    </w:p>
    <w:p w:rsidR="006004FB" w:rsidRDefault="0046203B" w:rsidP="006004FB">
      <w:r>
        <w:t>Proposed in State Register Volume and Issue: 41/9</w:t>
      </w:r>
    </w:p>
    <w:p w:rsidR="005048CA" w:rsidRDefault="005048CA" w:rsidP="006004FB">
      <w:r>
        <w:t>House Committee: Regulations and Administrative Procedures Committee</w:t>
      </w:r>
    </w:p>
    <w:p w:rsidR="005048CA" w:rsidRDefault="005048CA" w:rsidP="006004FB">
      <w:r>
        <w:t>Senate Committee: Labor, Commerce and Industry Committee</w:t>
      </w:r>
    </w:p>
    <w:p w:rsidR="00A56CFE" w:rsidRDefault="00A56CFE" w:rsidP="006004FB">
      <w:r>
        <w:t>120 Day Review Expiration Date for Automatic Approval: 05/09/2018</w:t>
      </w:r>
    </w:p>
    <w:p w:rsidR="00F43FF1" w:rsidRDefault="00F43FF1" w:rsidP="006004FB">
      <w:r>
        <w:t>Final in State Register Volume and Issue: 42/5</w:t>
      </w:r>
    </w:p>
    <w:p w:rsidR="00F43FF1" w:rsidRDefault="0046203B" w:rsidP="006004FB">
      <w:r>
        <w:t xml:space="preserve">Status: </w:t>
      </w:r>
      <w:r w:rsidR="00F43FF1">
        <w:t>Final</w:t>
      </w:r>
    </w:p>
    <w:p w:rsidR="0046203B" w:rsidRDefault="0046203B" w:rsidP="006004FB">
      <w:r>
        <w:t>Subject: Audit Program</w:t>
      </w:r>
    </w:p>
    <w:p w:rsidR="0046203B" w:rsidRDefault="0046203B" w:rsidP="006004FB"/>
    <w:p w:rsidR="006004FB" w:rsidRDefault="006004FB" w:rsidP="006004FB">
      <w:r>
        <w:t>History: 4770</w:t>
      </w:r>
    </w:p>
    <w:p w:rsidR="006004FB" w:rsidRDefault="006004FB" w:rsidP="006004FB"/>
    <w:p w:rsidR="006004FB" w:rsidRDefault="006004FB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6004FB" w:rsidRDefault="0046203B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09/22/2017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46203B" w:rsidRDefault="00A56CFE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01/09/2018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05/09/2018</w:t>
      </w:r>
    </w:p>
    <w:p w:rsidR="00A56CFE" w:rsidRDefault="005048CA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01/09/2018</w:t>
      </w:r>
      <w:r>
        <w:tab/>
        <w:t>Referred to Committee</w:t>
      </w:r>
      <w:r>
        <w:tab/>
      </w:r>
    </w:p>
    <w:p w:rsidR="005048CA" w:rsidRDefault="005048CA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01/09/2018</w:t>
      </w:r>
      <w:r>
        <w:tab/>
        <w:t>Referred to Committee</w:t>
      </w:r>
      <w:r>
        <w:tab/>
      </w:r>
    </w:p>
    <w:p w:rsidR="005048CA" w:rsidRDefault="007D7ACD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05/01/2018</w:t>
      </w:r>
      <w:r>
        <w:tab/>
        <w:t>Resolution Introduced to Approve</w:t>
      </w:r>
      <w:r>
        <w:tab/>
        <w:t>1211</w:t>
      </w:r>
    </w:p>
    <w:p w:rsidR="007D7ACD" w:rsidRDefault="00F43FF1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05/09/2018</w:t>
      </w:r>
      <w:r>
        <w:tab/>
        <w:t>Approved by: Expiration Date</w:t>
      </w:r>
    </w:p>
    <w:p w:rsidR="00F43FF1" w:rsidRDefault="00F43FF1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05/25/2018</w:t>
      </w:r>
      <w:r>
        <w:tab/>
        <w:t>Effective Date unless otherwise</w:t>
      </w:r>
    </w:p>
    <w:p w:rsidR="00F43FF1" w:rsidRDefault="00F43FF1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F43FF1" w:rsidRPr="00F43FF1" w:rsidRDefault="00F43FF1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368DF" w:rsidRDefault="006004FB" w:rsidP="00A56CFE">
      <w:pPr>
        <w:jc w:val="center"/>
      </w:pPr>
      <w:r>
        <w:br w:type="page"/>
      </w:r>
      <w:r w:rsidR="008368DF">
        <w:lastRenderedPageBreak/>
        <w:t>Document No. 4770</w:t>
      </w:r>
    </w:p>
    <w:p w:rsidR="008368DF" w:rsidRPr="002C3852" w:rsidRDefault="008368DF" w:rsidP="00A56CFE">
      <w:pPr>
        <w:tabs>
          <w:tab w:val="left" w:pos="5832"/>
        </w:tabs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8368DF" w:rsidRPr="002C3852" w:rsidRDefault="008368DF" w:rsidP="00A56CFE">
      <w:pPr>
        <w:tabs>
          <w:tab w:val="left" w:pos="583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OFFICE OF IMMIGRANT WORKER COMPLIANCE</w:t>
      </w:r>
    </w:p>
    <w:p w:rsidR="008368DF" w:rsidRPr="00B868A0" w:rsidRDefault="008368DF" w:rsidP="00A56CFE">
      <w:pPr>
        <w:tabs>
          <w:tab w:val="left" w:pos="5832"/>
        </w:tabs>
        <w:jc w:val="center"/>
        <w:rPr>
          <w:rFonts w:cs="Times New Roman"/>
        </w:rPr>
      </w:pPr>
      <w:r w:rsidRPr="00B868A0">
        <w:rPr>
          <w:rFonts w:cs="Times New Roman"/>
          <w:caps/>
        </w:rPr>
        <w:t>Chapter</w:t>
      </w:r>
      <w:r w:rsidRPr="00B868A0">
        <w:rPr>
          <w:rFonts w:cs="Times New Roman"/>
        </w:rPr>
        <w:t xml:space="preserve"> 71</w:t>
      </w:r>
    </w:p>
    <w:p w:rsidR="008368DF" w:rsidRPr="002C3852" w:rsidRDefault="008368DF" w:rsidP="00A56CFE">
      <w:pPr>
        <w:tabs>
          <w:tab w:val="left" w:pos="5832"/>
        </w:tabs>
        <w:jc w:val="center"/>
        <w:rPr>
          <w:rFonts w:cs="Times New Roman"/>
        </w:rPr>
      </w:pPr>
      <w:r w:rsidRPr="002C3852">
        <w:rPr>
          <w:rFonts w:cs="Times New Roman"/>
        </w:rPr>
        <w:t xml:space="preserve">Statutory Authority: </w:t>
      </w:r>
      <w:r>
        <w:rPr>
          <w:rFonts w:cs="Times New Roman"/>
        </w:rPr>
        <w:t>1976 Code Section 40-83-30</w:t>
      </w:r>
    </w:p>
    <w:p w:rsidR="008368DF" w:rsidRDefault="008368DF" w:rsidP="00A56CFE"/>
    <w:p w:rsidR="008368DF" w:rsidRPr="00951461" w:rsidRDefault="008368DF" w:rsidP="00A56CFE">
      <w:r>
        <w:t>71-10002. Audit Program.</w:t>
      </w:r>
    </w:p>
    <w:p w:rsidR="008368DF" w:rsidRDefault="008368DF" w:rsidP="00A56CFE"/>
    <w:p w:rsidR="008368DF" w:rsidRDefault="008368DF" w:rsidP="00A56CFE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8368DF" w:rsidRPr="00401C51" w:rsidRDefault="008368DF" w:rsidP="00A56CFE">
      <w:pPr>
        <w:rPr>
          <w:b/>
        </w:rPr>
      </w:pPr>
    </w:p>
    <w:p w:rsidR="008368DF" w:rsidRDefault="008368DF" w:rsidP="00A56CFE">
      <w:r>
        <w:tab/>
        <w:t>The South Carolina Department of Labor, Licensing and Regulation, Office of Immigrant Worker Compliance, proposes to amend its regulations to repeal sections A through D of the regulation describing the audit program to conform to statutory changes.</w:t>
      </w:r>
    </w:p>
    <w:p w:rsidR="008368DF" w:rsidRDefault="008368DF" w:rsidP="00A56CFE"/>
    <w:p w:rsidR="008368DF" w:rsidRDefault="008368DF" w:rsidP="00A56CFE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July 28, 2017.</w:t>
      </w:r>
    </w:p>
    <w:p w:rsidR="008368DF" w:rsidRDefault="008368DF" w:rsidP="00A56CFE">
      <w:pPr>
        <w:rPr>
          <w:b/>
        </w:rPr>
      </w:pPr>
    </w:p>
    <w:p w:rsidR="008368DF" w:rsidRDefault="008368DF" w:rsidP="00A56CFE">
      <w:r>
        <w:rPr>
          <w:b/>
        </w:rPr>
        <w:t>Instructions:</w:t>
      </w:r>
    </w:p>
    <w:p w:rsidR="008368DF" w:rsidRDefault="008368DF" w:rsidP="00A56CFE"/>
    <w:p w:rsidR="00F43FF1" w:rsidRDefault="008368DF" w:rsidP="00A56CFE">
      <w:r>
        <w:tab/>
        <w:t>Replace regulation as shown below. All other items and sections remain unchanged.</w:t>
      </w:r>
    </w:p>
    <w:p w:rsidR="00F43FF1" w:rsidRDefault="00F43FF1" w:rsidP="00A56CFE"/>
    <w:p w:rsidR="008368DF" w:rsidRDefault="008368DF" w:rsidP="00A56CFE">
      <w:pPr>
        <w:rPr>
          <w:b/>
        </w:rPr>
      </w:pPr>
      <w:r w:rsidRPr="00044CFD">
        <w:rPr>
          <w:b/>
        </w:rPr>
        <w:t>Text:</w:t>
      </w:r>
    </w:p>
    <w:p w:rsidR="008368DF" w:rsidRPr="00F43FF1" w:rsidRDefault="008368DF" w:rsidP="00A56CFE"/>
    <w:p w:rsidR="008368DF" w:rsidRPr="00F43FF1" w:rsidRDefault="008368DF" w:rsidP="00A56CFE">
      <w:r w:rsidRPr="00F43FF1">
        <w:t>71-10002. Audit Program.</w:t>
      </w:r>
    </w:p>
    <w:p w:rsidR="008368DF" w:rsidRPr="00F43FF1" w:rsidRDefault="008368DF" w:rsidP="00A56CFE"/>
    <w:p w:rsidR="008368DF" w:rsidRPr="00F43FF1" w:rsidRDefault="008368DF" w:rsidP="00A56CFE">
      <w:pPr>
        <w:rPr>
          <w:color w:val="000000"/>
          <w:shd w:val="clear" w:color="auto" w:fill="FFFFFF"/>
        </w:rPr>
      </w:pPr>
      <w:r w:rsidRPr="00F43FF1">
        <w:rPr>
          <w:color w:val="000000"/>
          <w:shd w:val="clear" w:color="auto" w:fill="FFFFFF"/>
        </w:rPr>
        <w:tab/>
        <w:t>At the time of an inspection, the employer must provide access to:</w:t>
      </w:r>
    </w:p>
    <w:p w:rsidR="008368DF" w:rsidRPr="00F43FF1" w:rsidRDefault="008368DF" w:rsidP="00A56CFE">
      <w:pPr>
        <w:rPr>
          <w:color w:val="000000"/>
          <w:shd w:val="clear" w:color="auto" w:fill="FFFFFF"/>
        </w:rPr>
      </w:pPr>
    </w:p>
    <w:p w:rsidR="008368DF" w:rsidRPr="00F43FF1" w:rsidRDefault="008368DF" w:rsidP="00A56CFE">
      <w:pPr>
        <w:rPr>
          <w:color w:val="000000"/>
          <w:shd w:val="clear" w:color="auto" w:fill="FFFFFF"/>
        </w:rPr>
      </w:pPr>
      <w:r w:rsidRPr="00F43FF1">
        <w:rPr>
          <w:color w:val="000000"/>
          <w:shd w:val="clear" w:color="auto" w:fill="FFFFFF"/>
        </w:rPr>
        <w:tab/>
      </w:r>
      <w:r w:rsidRPr="00F43FF1">
        <w:rPr>
          <w:color w:val="000000"/>
          <w:shd w:val="clear" w:color="auto" w:fill="FFFFFF"/>
        </w:rPr>
        <w:tab/>
        <w:t xml:space="preserve">1. </w:t>
      </w:r>
      <w:proofErr w:type="gramStart"/>
      <w:r w:rsidRPr="00F43FF1">
        <w:rPr>
          <w:color w:val="000000"/>
          <w:shd w:val="clear" w:color="auto" w:fill="FFFFFF"/>
        </w:rPr>
        <w:t>original</w:t>
      </w:r>
      <w:proofErr w:type="gramEnd"/>
      <w:r w:rsidRPr="00F43FF1">
        <w:rPr>
          <w:color w:val="000000"/>
          <w:shd w:val="clear" w:color="auto" w:fill="FFFFFF"/>
        </w:rPr>
        <w:t xml:space="preserve"> or photocopied records of employment verification; or</w:t>
      </w:r>
    </w:p>
    <w:p w:rsidR="008368DF" w:rsidRPr="00F43FF1" w:rsidRDefault="008368DF" w:rsidP="00A56CFE">
      <w:pPr>
        <w:rPr>
          <w:color w:val="000000"/>
          <w:shd w:val="clear" w:color="auto" w:fill="FFFFFF"/>
        </w:rPr>
      </w:pPr>
    </w:p>
    <w:p w:rsidR="008368DF" w:rsidRPr="00F43FF1" w:rsidRDefault="008368DF" w:rsidP="00A56CFE">
      <w:r w:rsidRPr="00F43FF1">
        <w:rPr>
          <w:color w:val="000000"/>
          <w:shd w:val="clear" w:color="auto" w:fill="FFFFFF"/>
        </w:rPr>
        <w:tab/>
      </w:r>
      <w:r w:rsidRPr="00F43FF1">
        <w:rPr>
          <w:color w:val="000000"/>
          <w:shd w:val="clear" w:color="auto" w:fill="FFFFFF"/>
        </w:rPr>
        <w:tab/>
        <w:t xml:space="preserve">2. </w:t>
      </w:r>
      <w:proofErr w:type="gramStart"/>
      <w:r w:rsidRPr="00F43FF1">
        <w:rPr>
          <w:color w:val="000000"/>
          <w:shd w:val="clear" w:color="auto" w:fill="FFFFFF"/>
        </w:rPr>
        <w:t>access</w:t>
      </w:r>
      <w:proofErr w:type="gramEnd"/>
      <w:r w:rsidRPr="00F43FF1">
        <w:rPr>
          <w:color w:val="000000"/>
          <w:shd w:val="clear" w:color="auto" w:fill="FFFFFF"/>
        </w:rPr>
        <w:t xml:space="preserve"> to electronic storage of records of employment verification, including associated audit trails that show who has accessed a computer system and the actions performed within or on the computer system during a given period of time.</w:t>
      </w:r>
    </w:p>
    <w:p w:rsidR="008368DF" w:rsidRPr="00F43FF1" w:rsidRDefault="008368DF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368DF" w:rsidRPr="00F43FF1" w:rsidRDefault="008368DF" w:rsidP="00A56CFE">
      <w:pPr>
        <w:rPr>
          <w:b/>
        </w:rPr>
      </w:pPr>
      <w:r w:rsidRPr="00F43FF1">
        <w:rPr>
          <w:b/>
        </w:rPr>
        <w:t>Fiscal Impact Statement:</w:t>
      </w:r>
    </w:p>
    <w:p w:rsidR="008368DF" w:rsidRPr="00F43FF1" w:rsidRDefault="008368DF" w:rsidP="00A56CFE">
      <w:pPr>
        <w:rPr>
          <w:b/>
        </w:rPr>
      </w:pPr>
    </w:p>
    <w:p w:rsidR="008368DF" w:rsidRPr="00F43FF1" w:rsidRDefault="008368DF" w:rsidP="00A56CFE">
      <w:r w:rsidRPr="00F43FF1">
        <w:tab/>
        <w:t>There will be no cost incurred by the State or any of its political subdivisions for these regulations.</w:t>
      </w:r>
    </w:p>
    <w:p w:rsidR="008368DF" w:rsidRPr="00F43FF1" w:rsidRDefault="008368DF" w:rsidP="006004F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368DF" w:rsidRPr="00F43FF1" w:rsidRDefault="008368DF" w:rsidP="00A56CFE">
      <w:pPr>
        <w:rPr>
          <w:b/>
        </w:rPr>
      </w:pPr>
      <w:r w:rsidRPr="00F43FF1">
        <w:rPr>
          <w:b/>
        </w:rPr>
        <w:t>Statement of Rationale:</w:t>
      </w:r>
    </w:p>
    <w:p w:rsidR="008368DF" w:rsidRPr="00F43FF1" w:rsidRDefault="008368DF" w:rsidP="00A56CFE"/>
    <w:p w:rsidR="00F43FF1" w:rsidRDefault="008368DF" w:rsidP="00A56CFE">
      <w:r w:rsidRPr="00F43FF1">
        <w:tab/>
        <w:t xml:space="preserve">The updated regulations will repeal sections A through D of the regulation describing an audit program to conform to statutory changes. </w:t>
      </w:r>
    </w:p>
    <w:sectPr w:rsidR="00F43FF1" w:rsidSect="0046203B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FE" w:rsidRDefault="00A56CFE" w:rsidP="0046203B">
      <w:r>
        <w:separator/>
      </w:r>
    </w:p>
  </w:endnote>
  <w:endnote w:type="continuationSeparator" w:id="0">
    <w:p w:rsidR="00A56CFE" w:rsidRDefault="00A56CFE" w:rsidP="0046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395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6CFE" w:rsidRDefault="00A56C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F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6CFE" w:rsidRDefault="00A56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FE" w:rsidRDefault="00A56CFE" w:rsidP="0046203B">
      <w:r>
        <w:separator/>
      </w:r>
    </w:p>
  </w:footnote>
  <w:footnote w:type="continuationSeparator" w:id="0">
    <w:p w:rsidR="00A56CFE" w:rsidRDefault="00A56CFE" w:rsidP="00462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FB"/>
    <w:rsid w:val="001849AB"/>
    <w:rsid w:val="00337472"/>
    <w:rsid w:val="00381DF2"/>
    <w:rsid w:val="003E4FB5"/>
    <w:rsid w:val="00402788"/>
    <w:rsid w:val="0046203B"/>
    <w:rsid w:val="005048CA"/>
    <w:rsid w:val="005A3311"/>
    <w:rsid w:val="006004FB"/>
    <w:rsid w:val="0060475B"/>
    <w:rsid w:val="0068175D"/>
    <w:rsid w:val="006A296F"/>
    <w:rsid w:val="007D7ACD"/>
    <w:rsid w:val="008368DF"/>
    <w:rsid w:val="00A220E4"/>
    <w:rsid w:val="00A52663"/>
    <w:rsid w:val="00A56CFE"/>
    <w:rsid w:val="00A84CDB"/>
    <w:rsid w:val="00C354CC"/>
    <w:rsid w:val="00D67C23"/>
    <w:rsid w:val="00F4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F994D-5704-46C9-90A5-AF3C08C6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03B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03B"/>
  </w:style>
  <w:style w:type="paragraph" w:styleId="Footer">
    <w:name w:val="footer"/>
    <w:basedOn w:val="Normal"/>
    <w:link w:val="FooterChar"/>
    <w:uiPriority w:val="99"/>
    <w:unhideWhenUsed/>
    <w:rsid w:val="00462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03B"/>
  </w:style>
  <w:style w:type="paragraph" w:styleId="BalloonText">
    <w:name w:val="Balloon Text"/>
    <w:basedOn w:val="Normal"/>
    <w:link w:val="BalloonTextChar"/>
    <w:uiPriority w:val="99"/>
    <w:semiHidden/>
    <w:unhideWhenUsed/>
    <w:rsid w:val="00F43F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D10EB597.dotm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2018-05-10T18:07:00Z</cp:lastPrinted>
  <dcterms:created xsi:type="dcterms:W3CDTF">2018-05-10T18:07:00Z</dcterms:created>
  <dcterms:modified xsi:type="dcterms:W3CDTF">2018-05-10T18:07:00Z</dcterms:modified>
</cp:coreProperties>
</file>