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70-0002                                              SECTION  70B                                                PAGE 0256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4,529,270   4,529,270   4,529,270   4,529,270   4,529,270   4,529,270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(127.00)    (127.00)    (127.00)    (127.00)    (127.00)    (127.00)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5,833,470   5,833,470   5,833,470   5,833,470   5,833,470   5,833,470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1,831,767   1,831,767     853,323     853,323     853,323     853,323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7,665,237   7,665,237   6,686,793   6,686,793   6,686,793   6,686,793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3,894,402   3,894,402   3,894,402   3,894,402   3,894,402   3,894,402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3,894,402   3,894,402   3,894,402   3,894,402   3,894,402   3,894,402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3,894,402   3,894,402   3,894,402   3,894,402   3,894,402   3,894,402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LEG. DEPT-HOUSE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11,559,639  11,559,639  10,581,195  10,581,195  10,581,195  10,581,195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(251.00)    (251.00)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0BBE62-25C5-458A-8F1F-97D1E32F7F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8D548B-84D0-4EE6-A056-557D9599CB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613377-8328-489C-99F5-6B936154A7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10BB9D-9AE8-4449-8153-5807700081D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4D0CEA-0EC3-4747-89D0-81643D6C22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3094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