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59-0001                                              SECTION  59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   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               2,141,291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               5,658,031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6E88F2-B249-416E-A491-E0E869D962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1DE6A9-1C97-470E-81E4-5DA93B663C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A89D24-E51E-4C36-83B1-C1B2F3CAB3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4AA4E9-CD8B-4AC3-B824-97D9EA6DF5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31FCDE-C2F0-47EB-90DC-805F3E91C7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</Words>
  <Characters>3556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