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15-0013                                              SECTION  15F                                                PAGE 0061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821,246     163,065     899,236     150,000     899,236     150,000     899,236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(24.00)      (3.00)     (29.00)      (3.00)     (29.00)      (3.00)     (29.00)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1,680,129   1,310,134   1,785,130   1,300,000   1,785,130   1,300,000   1,755,130   1,270,000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(28.27)     (21.24)     (28.27)     (21.24)     (28.27)     (21.24)     (28.27)     (21.24)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267,287                 362,826                 362,826                 362,826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2,768,662   1,473,199   3,047,192   1,450,000   3,047,192   1,450,000   3,017,192   1,420,000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(52.27)     (24.24)     (57.27)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2,799,117               2,558,158               2,558,158               2,558,158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371,600                 371,600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SALKEHATCHIE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CENTER                           100,460     100,460     100,460     100,460     100,460     100,460     100,460     100,460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SPECIAL ITEMS                100,460     100,460     472,060     100,460     472,060     100,460     100,460     100,460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UNRESTRICTED                5,668,239   1,573,659   6,077,410   1,550,460   6,077,410   1,550,460   5,675,810   1,520,460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(52.27)     (24.24)     (57.27)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806,657                 792,316                 792,316                 792,316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806,657                 792,316                 792,316                 792,316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2,771,502               3,287,069               3,287,069               3,287,069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RESTRICTED                  3,578,159               4,079,385               4,079,385               4,079,385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EDUCATION &amp; GENERAL          9,246,398   1,573,659  10,156,795   1,550,460  10,156,795   1,550,460   9,755,195   1,520,460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(52.27)     (24.24)     (57.27)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II. AUXILLIARY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  3,905                   4,197                   4,197                   4,197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  3,905                   4,197                   4,197                   4,197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OTHER OPERATING EXPENSES            249,909                 314,475                 314,475                 314,475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AUXILIARY                      253,814                 318,672                 318,672                 318,672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15-0014                                              SECTION  15F                                                PAGE 0062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  812,987     411,256     861,311     295,511     861,311     295,511     854,392     288,592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  812,987     411,256     861,311     295,511     861,311     295,511     854,392     288,592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  812,987     411,256     861,311     295,511     861,311     295,511     854,392     288,592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10,313,199   1,984,915  11,336,778   1,845,971  11,336,778   1,845,971  10,928,259   1,809,052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  (52.27)     (24.24)     (57.27)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D284D5-AC1C-4F19-86E2-E3BE060293C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79B3A8A-2501-4BBD-81BA-D7827CFB6E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17FC8D2-356B-4BB4-8DE6-D4858D3ABB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EEB8289-2B10-4F31-9D9C-9EAB520FFE2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BBBE2C9-F654-4F0B-B031-5D650A3B731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1154</Words>
  <Characters>6578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