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56-0001                                              SECTION  56                                                 PAGE 0223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120,235                 121,735                 121,735                 121,735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1,970,953               2,051,462               2,051,462               2,051,462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(30.00)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2,788,886               2,870,895               2,870,895               2,870,895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(38.00)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672,921                 560,017                 560,017                 560,017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3,461,807               3,430,912               3,430,912               3,430,912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(38.00)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  767,501                 798,396                 798,396                 798,396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  767,501                 798,396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  767,501                 798,396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4,229,308         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(38.00)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6E124B-6BA8-46B4-8EBF-612926C9CF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CA3CFEF-5EC9-496E-822D-1A7146AE34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3526A07-52D2-4D68-B481-495514D035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78D589-5EC1-41A3-8DF0-67EE2C52F7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96402C-C567-4453-9C7D-DF9B657C91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3541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