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15-0005                                              SECTION  15B                                                PAGE 0053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5,364,228     913,077   5,838,302     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(167.80)     (49.06)    (187.80)     (49.06)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13,100,117   6,846,578  12,093,889   6,300,000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(154.42)    (106.82)    (164.42)    (106.82)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1,064,545               1,063,899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19,528,890   7,759,655  18,996,090   7,200,000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(322.22)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10,353,322              10,673,367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29,882,212   7,759,655  31,429,791   7,200,000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(322.22)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138,334                  67,333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(11.44)                 (11.44)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563,312                 429,836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(2.85)                  (2.85)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412,179                 268,753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1,113,825                 765,922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10,824,949              11,953,549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11,938,774              12,719,471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41,820,986   7,759,655  44,149,262   7,200,000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(336.51)    (155.88)    (366.51)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465,584                 448,029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174,245                 107,176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15-0006                                              SECTION  15B                                                PAGE 0054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639,829                 555,205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5,473,753               5,572,297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                   6,113,582               6,127,502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5,165,100   1,581,795   5,396,626   1,487,548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5,165,100   1,581,795   5,396,626   1,487,548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5,165,100   1,581,795   5,396,626   1,487,548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53,099,668   9,341,450  55,673,390   8,687,548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(350.26)    (155.88)    (380.26)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3EC6E4-DDE5-4FBB-8B28-04C16136A0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D1FB85-6F80-4DD0-AE36-25C768C288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1ECECA4-428F-4398-A104-DB6D2CCCDF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70CF04-FACA-4C6B-975A-740DF2CF40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33D5BC-674C-45A2-AF89-05C7CF5324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1012</Words>
  <Characters>5771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