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0199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 ADMINISTRATIVE SERVICES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143,000     114,400     143,000     114,400     143,000     114,400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3,533,653   3,386,153   3,718,114   3,483,114   3,533,653   3,386,153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(119.00)    (109.44)    (119.99)     (99.44)    (119.99)     (99.44)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112,000     112,000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 41,300      30,000     245,000      70,000     245,000      70,000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3,829,953   3,642,553   4,106,114   3,667,514   3,921,653   3,570,553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(121.00)    (111.24)    (121.99)    (101.24)    (121.99)    (101.24)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3,453,993      55,619   1,006,715      10,591   1,033,605      37,481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DEBT SERVICE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DEBT SERVICE                     2,257,400               2,595,450               2,595,450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DEBT SERVICE                2,257,400               2,595,450               2,595,450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ADMINISTRATIVE SERVICES      9,541,346   3,698,172   7,708,279   3,678,105   7,550,708   3,608,034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(121.00)    (111.24)    (121.99)    (101.24)    (121.99)    (101.24)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II. PROGRAMS AND SERVICES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A. HIGHWAY PATROL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PERSONAL SERVICE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CLASSIFIED POSITIONS           36,395,394  32,333,691  35,191,315  31,129,612  45,596,435  31,447,232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(1311.00)   (1186.45)   (1310.00)   (1196.45)   (1310.00)   (1196.45)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NEW POSITIONS</w:t>
      </w:r>
    </w:p>
    <w:p w:rsidR="008C14E7" w:rsidRDefault="008C14E7" w:rsidP="008C14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</w:t>
      </w:r>
      <w:r w:rsidRPr="00A0435D">
        <w:rPr>
          <w:rFonts w:ascii="Letter Gothic" w:hAnsi="Letter Gothic"/>
          <w:i/>
          <w:sz w:val="18"/>
        </w:rPr>
        <w:t xml:space="preserve">     LAW ENFORCEMENT OFFICERS I                                                     3,100,000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                                              (100.00)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UNCLASSIFIED POSITIONS             90,000      90,000     110,100     110,100     110,100     110,100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 (1.00)      (1.00)      (1.00)      (1.00)      (1.00)      (1.00)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OTHER PERSONAL SERVICES         2,120,000     400,000   2,443,000     600,000   2,443,000     600,000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PERSONAL SERVICE          38,605,394  32,823,691  37,744,415  31,839,712  51,249,535  32,157,332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(1312.00)   (1187.45)   (1311.00)   (1197.45)   (1411.00)   (1197.45)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OTHER OPERATING EXPENSES        16,097,518   2,216,661  17,068,517     177,660  20,166,517     177,660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TOTAL HIGHWAY PATROL             54,702,912  35,040,352  54,812,932  32,017,372  71,416,052  32,334,992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(1312.00)   (1187.45)   (1311.00)   (1197.45)   (1411.00)   (1197.45)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B.  STATE TRANSPORT POLICE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PERSONAL SERVICE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CLASSIFIED POSITIONS            5,739,463   2,109,823   6,426,410   1,939,588   6,438,986   1,952,164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(166.75)     (76.65)    (166.76)     (66.65)    (166.76)     (66.65)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</w:p>
    <w:p w:rsidR="008C14E7" w:rsidRDefault="008C14E7" w:rsidP="008C14E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0200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UNCLASSIFIED POSITIONS            104,319     104,319      94,819      94,819      94,819      94,819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(1.00)      (1.00)      (1.00)      (1.00)      (1.00)      (1.00)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OTHER PERSONAL SERVICES           151,827                 447,115                 447,115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TOTAL PERSONAL SERVICE           5,995,609   2,214,142   6,968,344   2,034,407   6,980,920   2,046,983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(167.75)     (77.65)    (167.76)     (67.65)    (167.76)     (67.65)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OTHER OPERATING EXPENSES         3,610,921               4,000,048               4,000,048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STATE TRANSPORT POLICE      9,606,530   2,214,142  10,968,392   2,034,407  10,980,968   2,046,983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(167.75)     (77.65)    (167.76)     (67.65)    (167.76)     (67.65)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C. BUREAU OF PROTECTIVE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SERVICES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PERSONAL SERVICE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CLASSIFIED POSITIONS            2,782,245   1,375,025   2,687,289   1,263,406   2,695,099   1,271,216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(89.00)     (51.03)     (89.00)     (51.03)     (89.00)     (51.03)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OTHER PERSONAL SERVICES            66,900                  65,700                  65,700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TOTAL PERSONAL SERVICE           2,849,145   1,375,025   2,752,989   1,263,406   2,760,799   1,271,216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(89.00)     (51.03)     (89.00)     (51.03)     (89.00)     (51.03)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OTHER OPERATING EXPENSES         1,124,202               1,086,100               1,086,100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TOTAL BUREAU OF PROTECTIVE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SERVICES                         3,973,347   1,375,025   3,839,089   1,263,406   3,846,899   1,271,216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(89.00)     (51.03)     (89.00)     (51.03)     (89.00)     (51.03)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D.  HALL OF FAME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PERSONAL SERVICE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CLASSIFIED POSITIONS              137,000                 137,000                 137,000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(3.00)                  (3.00)                  (3.00)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TOTAL PERSONAL SERVICE             137,000                 137,000                 137,000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(3.00)                  (3.00)                  (3.00)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OTHER OPERATING EXPENSES           175,000                 126,000                 126,000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TOTAL HALL OF FAME                  312,000                 263,000                 263,000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(3.00)                  (3.00)                  (3.00)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E. SAFETY AND GRANTS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PERSONAL SERVICE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CLASSIFIED POSITIONS            1,772,394     403,444   1,968,963     504,883   1,972,151     508,071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(31.75)     (11.63)     (31.75)     (11.63)     (31.75)     (11.63)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OTHER PERSONAL SERVICES           566,000       1,000     615,000       1,000     615,000       1,000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TOTAL PERSONAL SERVICE           2,338,394     404,444   2,583,963     505,883   2,587,151     509,071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(31.75)     (11.63)     (31.75)     (11.63)     (31.75)     (11.63)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0201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OPERATING EXPENSES        10,204,661     128,934  10,167,747       9,748  10,167,747       9,748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DISTRIBUTION TO SUBDIVISIONS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ALLOC MUN - RESTRICTED          5,127,913              11,625,000              11,625,000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ALLOC CNTY-RESTRICTED           5,629,244              12,200,000              12,200,000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ALLOC OTHER STATE AGENCIES      4,250,000              21,775,000              21,775,000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ALLOC OTHER ENTITIES            6,471,365               8,325,000               8,325,000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TOTAL DIST SUBDIVISIONS         21,478,522              53,925,000              53,925,000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SAFETY AND GRANTS          34,021,577     533,378  66,676,710     515,631  66,679,898     518,819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(31.75)     (11.63)     (31.75)     (11.63)     (31.75)     (11.63)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PROGRAMS AND SERVICES      102,616,366  39,162,897 136,560,123  35,830,816 153,186,817  36,172,010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(1603.50)   (1327.76)   (1602.51)   (1327.76)   (1702.51)   (1327.76)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III.  EMPLOYEE BENEFITS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C. STATE EMPLOYER CONTRIBUTIONS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EMPLOYER CONTRIBUTIONS          19,855,878  15,385,834  20,343,091  14,292,181  26,953,594  14,600,684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FRINGE BENEFITS            19,855,878  15,385,834  20,343,091  14,292,181  26,953,594  14,600,684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EMPLOYEE BENEFITS           19,855,878  15,385,834  20,343,091  14,292,181  26,953,594  14,600,684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IV. NON-RECURRING APPROPRIATIONS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DMV CASH TRANSFER                 4,000,000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ARRA FUNDS                       15,000,000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NON-RECURRING APPRO.        19,000,000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NON-RECURRING               19,000,000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DEPARTMENT OF PUBLIC SAFETY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TOTAL RECURRING BASE             132,013,590  58,246,903 164,611,493  53,801,102 187,691,119  54,380,728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FUNDS AVAILABLE            151,013,590  58,246,903 164,611,493  53,801,102 187,691,119  54,380,728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AUTHORIZED FTE POSITIONS     (1724.50)   (1439.00)   (1724.50)   (1429.00)   (1824.50)   (1429.00)</w:t>
      </w:r>
    </w:p>
    <w:p w:rsidR="008C14E7" w:rsidRPr="00A0435D" w:rsidRDefault="008C14E7" w:rsidP="008C14E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C14E7" w:rsidRDefault="008C14E7" w:rsidP="008C14E7">
      <w:pPr>
        <w:spacing w:line="170" w:lineRule="exact"/>
        <w:rPr>
          <w:rFonts w:ascii="Letter Gothic" w:hAnsi="Letter Gothic"/>
          <w:sz w:val="18"/>
        </w:rPr>
      </w:pPr>
    </w:p>
    <w:p w:rsidR="008C14E7" w:rsidRDefault="008C14E7" w:rsidP="008C14E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C14E7" w:rsidRDefault="001F4392" w:rsidP="008C14E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C14E7" w:rsidSect="008C14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8E6F71-8B8C-4DE0-8918-EFCECAB238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19DD45-244A-48FC-989F-57DA12B821D9}"/>
    <w:embedItalic r:id="rId3" w:fontKey="{B2535FD8-1D03-4686-9C9F-C2F2D56346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2B71DC7-13AE-4138-BFCF-EFEE630293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A44F33F-BCBE-4C4D-87C9-6429CFD582DE}"/>
    <w:embedItalic r:id="rId6" w:fontKey="{00FFA016-0CFF-4A90-94F3-FE866EDDEDF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F3213A3-766A-4107-9365-C35A8DADCE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14E7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C14E7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2162</Words>
  <Characters>12330</Characters>
  <Application>Microsoft Office Word</Application>
  <DocSecurity>0</DocSecurity>
  <Lines>102</Lines>
  <Paragraphs>28</Paragraphs>
  <ScaleCrop>false</ScaleCrop>
  <Company>LPITS</Company>
  <LinksUpToDate>false</LinksUpToDate>
  <CharactersWithSpaces>14464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