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EFD" w:rsidRDefault="00DD4EFD" w:rsidP="00DD4EFD">
      <w:pPr>
        <w:widowControl w:val="0"/>
        <w:jc w:val="center"/>
      </w:pPr>
      <w:bookmarkStart w:id="0" w:name="_GoBack"/>
      <w:bookmarkEnd w:id="0"/>
      <w:r w:rsidRPr="00DD4EFD">
        <w:rPr>
          <w:b/>
        </w:rPr>
        <w:t>South Carolina General Assembly</w:t>
      </w:r>
    </w:p>
    <w:p w:rsidR="00DD4EFD" w:rsidRDefault="00DD4EFD" w:rsidP="00DD4EFD">
      <w:pPr>
        <w:widowControl w:val="0"/>
        <w:jc w:val="center"/>
      </w:pPr>
      <w:r>
        <w:t>118th Session, 2009-2010</w:t>
      </w:r>
    </w:p>
    <w:p w:rsidR="00DD4EFD" w:rsidRDefault="00DD4EFD" w:rsidP="00DD4EFD">
      <w:pPr>
        <w:widowControl w:val="0"/>
        <w:jc w:val="left"/>
      </w:pPr>
    </w:p>
    <w:p w:rsidR="00DD4EFD" w:rsidRDefault="00DD4EFD" w:rsidP="00DD4EFD">
      <w:pPr>
        <w:widowControl w:val="0"/>
        <w:jc w:val="left"/>
        <w:rPr>
          <w:b/>
        </w:rPr>
      </w:pPr>
      <w:r w:rsidRPr="00DD4EFD">
        <w:rPr>
          <w:b/>
        </w:rPr>
        <w:t>S.</w:t>
      </w:r>
      <w:r>
        <w:rPr>
          <w:b/>
        </w:rPr>
        <w:t xml:space="preserve"> </w:t>
      </w:r>
      <w:r w:rsidRPr="00DD4EFD">
        <w:rPr>
          <w:b/>
        </w:rPr>
        <w:t>1197</w:t>
      </w:r>
    </w:p>
    <w:p w:rsidR="00DD4EFD" w:rsidRDefault="00DD4EFD" w:rsidP="00DD4EFD">
      <w:pPr>
        <w:widowControl w:val="0"/>
        <w:jc w:val="left"/>
        <w:rPr>
          <w:b/>
        </w:rPr>
      </w:pPr>
    </w:p>
    <w:p w:rsidR="00DD4EFD" w:rsidRDefault="00DD4EFD" w:rsidP="00DD4EFD">
      <w:pPr>
        <w:widowControl w:val="0"/>
        <w:jc w:val="left"/>
      </w:pPr>
      <w:r w:rsidRPr="00DD4EFD">
        <w:rPr>
          <w:b/>
        </w:rPr>
        <w:t>STATUS INFORMATION</w:t>
      </w:r>
    </w:p>
    <w:p w:rsidR="00DD4EFD" w:rsidRDefault="00DD4EFD" w:rsidP="00DD4EFD">
      <w:pPr>
        <w:widowControl w:val="0"/>
        <w:jc w:val="left"/>
      </w:pPr>
    </w:p>
    <w:p w:rsidR="00DD4EFD" w:rsidRDefault="00DD4EFD" w:rsidP="00DD4EFD">
      <w:pPr>
        <w:widowControl w:val="0"/>
        <w:jc w:val="left"/>
      </w:pPr>
      <w:r>
        <w:t>Senate Resolution</w:t>
      </w:r>
    </w:p>
    <w:p w:rsidR="00DD4EFD" w:rsidRDefault="00DD4EFD" w:rsidP="00DD4EFD">
      <w:pPr>
        <w:widowControl w:val="0"/>
        <w:jc w:val="left"/>
      </w:pPr>
      <w:r>
        <w:t>Sponsors: Senator Setzler</w:t>
      </w:r>
    </w:p>
    <w:p w:rsidR="00DD4EFD" w:rsidRDefault="00DD4EFD" w:rsidP="00DD4EFD">
      <w:pPr>
        <w:widowControl w:val="0"/>
        <w:jc w:val="left"/>
      </w:pPr>
      <w:r>
        <w:t>Document Path: l:\council\bills\rm\1088ab10.docx</w:t>
      </w:r>
    </w:p>
    <w:p w:rsidR="00DD4EFD" w:rsidRDefault="00DD4EFD" w:rsidP="00DD4EFD">
      <w:pPr>
        <w:widowControl w:val="0"/>
        <w:jc w:val="left"/>
      </w:pPr>
    </w:p>
    <w:p w:rsidR="00DD4EFD" w:rsidRDefault="00DD4EFD" w:rsidP="00DD4EFD">
      <w:pPr>
        <w:widowControl w:val="0"/>
        <w:jc w:val="left"/>
      </w:pPr>
      <w:r>
        <w:t>Introduced in the Senate on February 18, 2010</w:t>
      </w:r>
    </w:p>
    <w:p w:rsidR="00DD4EFD" w:rsidRDefault="00DD4EFD" w:rsidP="00DD4EFD">
      <w:pPr>
        <w:widowControl w:val="0"/>
        <w:jc w:val="left"/>
      </w:pPr>
      <w:r>
        <w:t>Adopted by the Senate on February 18, 2010</w:t>
      </w:r>
    </w:p>
    <w:p w:rsidR="00DD4EFD" w:rsidRDefault="00DD4EFD" w:rsidP="00DD4EFD">
      <w:pPr>
        <w:widowControl w:val="0"/>
        <w:jc w:val="left"/>
      </w:pPr>
    </w:p>
    <w:p w:rsidR="00DD4EFD" w:rsidRDefault="00DD4EFD" w:rsidP="00DD4EFD">
      <w:pPr>
        <w:widowControl w:val="0"/>
        <w:jc w:val="left"/>
      </w:pPr>
      <w:r>
        <w:t xml:space="preserve">Summary: </w:t>
      </w:r>
      <w:r w:rsidR="00DE2AD9">
        <w:t>Brookland Foundation's Health and Wellness Program</w:t>
      </w:r>
    </w:p>
    <w:p w:rsidR="00DD4EFD" w:rsidRDefault="00DD4EFD" w:rsidP="00DD4EFD">
      <w:pPr>
        <w:widowControl w:val="0"/>
        <w:jc w:val="left"/>
      </w:pPr>
    </w:p>
    <w:p w:rsidR="00DD4EFD" w:rsidRDefault="00DD4EFD" w:rsidP="00DD4EFD">
      <w:pPr>
        <w:widowControl w:val="0"/>
        <w:jc w:val="left"/>
      </w:pPr>
    </w:p>
    <w:p w:rsidR="00DD4EFD" w:rsidRDefault="00DD4EFD" w:rsidP="00DD4E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4EFD">
        <w:rPr>
          <w:b/>
        </w:rPr>
        <w:t>HISTORY OF LEGISLATIVE ACTIONS</w:t>
      </w:r>
    </w:p>
    <w:p w:rsidR="00DD4EFD" w:rsidRDefault="00DD4EFD" w:rsidP="00DD4E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4EFD" w:rsidRPr="00DD4EFD" w:rsidRDefault="00DD4EFD" w:rsidP="00DD4E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4EFD">
        <w:rPr>
          <w:u w:val="single"/>
        </w:rPr>
        <w:tab/>
        <w:t>Date</w:t>
      </w:r>
      <w:r w:rsidRPr="00DD4EFD">
        <w:rPr>
          <w:u w:val="single"/>
        </w:rPr>
        <w:tab/>
        <w:t>Body</w:t>
      </w:r>
      <w:r w:rsidRPr="00DD4EFD">
        <w:rPr>
          <w:u w:val="single"/>
        </w:rPr>
        <w:tab/>
        <w:t>Action Description with journal page number</w:t>
      </w:r>
      <w:r w:rsidRPr="00DD4EFD">
        <w:rPr>
          <w:u w:val="single"/>
        </w:rPr>
        <w:tab/>
      </w:r>
    </w:p>
    <w:p w:rsidR="006C5072" w:rsidRDefault="006C5072" w:rsidP="006C50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2/18/2010</w:t>
      </w:r>
      <w:r>
        <w:tab/>
        <w:t>Senate</w:t>
      </w:r>
      <w:r>
        <w:tab/>
      </w:r>
      <w:r w:rsidRPr="00EE3910">
        <w:t xml:space="preserve">Introduced and adopted </w:t>
      </w:r>
      <w:hyperlink r:id="rId7" w:history="1">
        <w:r w:rsidRPr="0017516B">
          <w:rPr>
            <w:rStyle w:val="Hyperlink"/>
          </w:rPr>
          <w:t>SJ</w:t>
        </w:r>
      </w:hyperlink>
      <w:r>
        <w:noBreakHyphen/>
      </w:r>
      <w:r w:rsidRPr="00EE3910">
        <w:t>3</w:t>
      </w:r>
    </w:p>
    <w:p w:rsidR="006C5072" w:rsidRDefault="006C5072" w:rsidP="006C50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4EFD" w:rsidRPr="00DD4EFD" w:rsidRDefault="00DD4EFD" w:rsidP="00DD4E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4EFD" w:rsidRDefault="00DD4EFD" w:rsidP="00DD4EFD">
      <w:r w:rsidRPr="00DD4EFD">
        <w:rPr>
          <w:b/>
        </w:rPr>
        <w:t>VERSIONS OF THIS BILL</w:t>
      </w:r>
    </w:p>
    <w:p w:rsidR="00DD4EFD" w:rsidRDefault="00DD4EFD" w:rsidP="00DD4EFD"/>
    <w:p w:rsidR="00DD4EFD" w:rsidRDefault="003B66D6" w:rsidP="00DD4EFD">
      <w:hyperlink r:id="rId8" w:history="1">
        <w:r w:rsidR="00DD4EFD">
          <w:rPr>
            <w:rStyle w:val="Hyperlink"/>
          </w:rPr>
          <w:t>2/18/2010</w:t>
        </w:r>
      </w:hyperlink>
    </w:p>
    <w:p w:rsidR="00DD4EFD" w:rsidRDefault="00DD4EFD" w:rsidP="00DD4EFD"/>
    <w:p w:rsidR="00DD4EFD" w:rsidRDefault="00DD4EFD" w:rsidP="00DD4EFD">
      <w:pPr>
        <w:sectPr w:rsidR="00DD4EFD" w:rsidSect="00DD4E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08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45D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0F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A67F3">
        <w:t xml:space="preserve">EXPRESS THE </w:t>
      </w:r>
      <w:r w:rsidR="00CC1414">
        <w:t>HEARTFELT GRATITUDE</w:t>
      </w:r>
      <w:r w:rsidR="000A67F3">
        <w:t xml:space="preserve"> OF THE SOUTH CAROLINA SENATE FOR THE FINE WORK OF THE BROOKLAND FOUNDATION</w:t>
      </w:r>
      <w:r w:rsidR="005D2653" w:rsidRPr="005D2653">
        <w:t>’</w:t>
      </w:r>
      <w:r w:rsidR="000A67F3">
        <w:t xml:space="preserve">S HEALTH AND WELLNESS PROGRAM, AND TO HONOR THE </w:t>
      </w:r>
      <w:r w:rsidR="000F67C5">
        <w:t>ORGANIZATION</w:t>
      </w:r>
      <w:r w:rsidR="000A67F3">
        <w:t xml:space="preserve"> ON THE OCCASION </w:t>
      </w:r>
      <w:r w:rsidR="00CC1414">
        <w:t xml:space="preserve">OF THE TENTH ANNIVERSARY </w:t>
      </w:r>
      <w:r w:rsidR="000A67F3">
        <w:t xml:space="preserve">OF ITS </w:t>
      </w:r>
      <w:r w:rsidR="000F67C5">
        <w:t>COMMUNITY HEALTH FAIR</w:t>
      </w:r>
      <w:r w:rsidR="000A67F3">
        <w:t>.</w:t>
      </w:r>
    </w:p>
    <w:p w:rsidR="007E45D5" w:rsidRDefault="007E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7289" w:rsidRDefault="006172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Brookland Foundation</w:t>
      </w:r>
      <w:r w:rsidR="005D2653" w:rsidRPr="005D2653">
        <w:t>’</w:t>
      </w:r>
      <w:r>
        <w:t xml:space="preserve">s Health and Wellness Program, led by </w:t>
      </w:r>
      <w:r w:rsidR="00CC1414">
        <w:t xml:space="preserve">the </w:t>
      </w:r>
      <w:r>
        <w:t xml:space="preserve">Reverend Charles B. Jackson, Sr., </w:t>
      </w:r>
      <w:r w:rsidR="00164EDA">
        <w:t xml:space="preserve">seeks to </w:t>
      </w:r>
      <w:r w:rsidR="00CB37A7">
        <w:t xml:space="preserve">educate the community with information that encourages the pursuit of optimal health and to eliminate health disparities among all races </w:t>
      </w:r>
      <w:r w:rsidR="00164EDA">
        <w:t xml:space="preserve">through </w:t>
      </w:r>
      <w:r w:rsidR="000F67C5">
        <w:t>its</w:t>
      </w:r>
      <w:r w:rsidR="00164EDA">
        <w:t xml:space="preserve"> </w:t>
      </w:r>
      <w:r w:rsidR="000F67C5">
        <w:t xml:space="preserve">community </w:t>
      </w:r>
      <w:r w:rsidR="00164EDA">
        <w:t>health fair</w:t>
      </w:r>
      <w:r w:rsidR="000F67C5">
        <w:t xml:space="preserve">, held annually on the second </w:t>
      </w:r>
      <w:r w:rsidR="007371DA">
        <w:t xml:space="preserve">Saturday </w:t>
      </w:r>
      <w:r w:rsidR="000F67C5">
        <w:t>of March; and</w:t>
      </w:r>
    </w:p>
    <w:p w:rsidR="000F67C5" w:rsidRDefault="000F67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6EA" w:rsidRDefault="00D947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established in </w:t>
      </w:r>
      <w:r w:rsidR="001716EA">
        <w:t>1982 as part of the Brookland Baptist Church ushers</w:t>
      </w:r>
      <w:r w:rsidR="005D2653" w:rsidRPr="005D2653">
        <w:t>’</w:t>
      </w:r>
      <w:r w:rsidR="001716EA">
        <w:t xml:space="preserve"> ministry, the Brookland Foundation</w:t>
      </w:r>
      <w:r w:rsidR="005D2653" w:rsidRPr="005D2653">
        <w:t>’</w:t>
      </w:r>
      <w:r w:rsidR="001716EA">
        <w:t>s Health and Wellness Program had as its initial goal the provision of first aid to people in need of medical assistance during church services; and</w:t>
      </w:r>
    </w:p>
    <w:p w:rsidR="001716EA" w:rsidRDefault="001716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15A7" w:rsidRDefault="001716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2000, the group expanded its se</w:t>
      </w:r>
      <w:r w:rsidR="00CC1414">
        <w:t xml:space="preserve">rvices to include a combined health fair and </w:t>
      </w:r>
      <w:r>
        <w:t>career day to offer health screenings and introduce health</w:t>
      </w:r>
      <w:r w:rsidR="00CC1414">
        <w:t xml:space="preserve"> </w:t>
      </w:r>
      <w:r>
        <w:t xml:space="preserve">career options to high school students. Over the </w:t>
      </w:r>
      <w:r w:rsidR="007E13DA">
        <w:t>subsequent decade</w:t>
      </w:r>
      <w:r>
        <w:t>, the health fair has grown from a small event servicing about fifty church members to a large annual community event hosting an average of five hundred citizens from throughout the State; and</w:t>
      </w:r>
    </w:p>
    <w:p w:rsidR="00DA3AF1" w:rsidRDefault="00DA3A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AF1" w:rsidRDefault="00DA3A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health fair provides free health screenings for prostate cancer</w:t>
      </w:r>
      <w:r w:rsidR="006709BC">
        <w:t>;</w:t>
      </w:r>
      <w:r>
        <w:t xml:space="preserve"> HIV/AIDS</w:t>
      </w:r>
      <w:r w:rsidR="006709BC">
        <w:t>;</w:t>
      </w:r>
      <w:r>
        <w:t xml:space="preserve"> high blood pressure</w:t>
      </w:r>
      <w:r w:rsidR="006709BC">
        <w:t>;</w:t>
      </w:r>
      <w:r>
        <w:t xml:space="preserve"> heart disease</w:t>
      </w:r>
      <w:r w:rsidR="006709BC">
        <w:t>;</w:t>
      </w:r>
      <w:r>
        <w:t xml:space="preserve"> sickle</w:t>
      </w:r>
      <w:r w:rsidR="005D2653">
        <w:noBreakHyphen/>
      </w:r>
      <w:r>
        <w:t>cell disease</w:t>
      </w:r>
      <w:r w:rsidR="006709BC">
        <w:t>;</w:t>
      </w:r>
      <w:r>
        <w:t xml:space="preserve"> elevated cholesterol</w:t>
      </w:r>
      <w:r w:rsidR="006709BC">
        <w:t>;</w:t>
      </w:r>
      <w:r>
        <w:t xml:space="preserve"> breast cancer</w:t>
      </w:r>
      <w:r w:rsidR="006709BC">
        <w:t>;</w:t>
      </w:r>
      <w:r>
        <w:t xml:space="preserve"> diabetes</w:t>
      </w:r>
      <w:r w:rsidR="006709BC">
        <w:t>;</w:t>
      </w:r>
      <w:r>
        <w:t xml:space="preserve"> kidney disease</w:t>
      </w:r>
      <w:r w:rsidR="006709BC">
        <w:t>;</w:t>
      </w:r>
      <w:r>
        <w:t xml:space="preserve"> vision, hearing, and dental </w:t>
      </w:r>
      <w:r w:rsidR="008258C2">
        <w:t>problems</w:t>
      </w:r>
      <w:r w:rsidR="006709BC">
        <w:t>;</w:t>
      </w:r>
      <w:r w:rsidR="008258C2">
        <w:t xml:space="preserve"> and many other health challenges; and</w:t>
      </w:r>
    </w:p>
    <w:p w:rsidR="008258C2" w:rsidRDefault="008258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8C2" w:rsidRDefault="008258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addition, the event offers a wide range of</w:t>
      </w:r>
      <w:r w:rsidR="00B36669">
        <w:t xml:space="preserve"> medical and health</w:t>
      </w:r>
      <w:r w:rsidR="007371DA">
        <w:t xml:space="preserve"> </w:t>
      </w:r>
      <w:r>
        <w:t>care businesses the opportunity to showcase their products and educate the public on health</w:t>
      </w:r>
      <w:r w:rsidR="005D2653">
        <w:noBreakHyphen/>
      </w:r>
      <w:r>
        <w:t xml:space="preserve">related issues. </w:t>
      </w:r>
      <w:r w:rsidR="0041451B">
        <w:t>Event planners work closely with area hospitals and health</w:t>
      </w:r>
      <w:r w:rsidR="005D2653">
        <w:noBreakHyphen/>
      </w:r>
      <w:r w:rsidR="0041451B">
        <w:t xml:space="preserve">related businesses to make a positive impact on the health of </w:t>
      </w:r>
      <w:r w:rsidR="0062667A">
        <w:t>the people of the surrounding community</w:t>
      </w:r>
      <w:r w:rsidR="0041451B">
        <w:t>; and</w:t>
      </w:r>
    </w:p>
    <w:p w:rsidR="000C46F2" w:rsidRDefault="000C4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6F2" w:rsidRDefault="000C4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also among this year</w:t>
      </w:r>
      <w:r w:rsidR="005D2653" w:rsidRPr="005D2653">
        <w:t>’</w:t>
      </w:r>
      <w:r>
        <w:t xml:space="preserve">s </w:t>
      </w:r>
      <w:r w:rsidR="004676EC">
        <w:t xml:space="preserve">numerous </w:t>
      </w:r>
      <w:r w:rsidR="0029365B">
        <w:t>health</w:t>
      </w:r>
      <w:r w:rsidR="007E13DA">
        <w:t xml:space="preserve"> </w:t>
      </w:r>
      <w:r w:rsidR="0029365B">
        <w:t xml:space="preserve">fair </w:t>
      </w:r>
      <w:r>
        <w:t>offerings are free sports physicals to middle or high school student</w:t>
      </w:r>
      <w:r w:rsidR="007E13DA">
        <w:t>s</w:t>
      </w:r>
      <w:r>
        <w:t xml:space="preserve"> participating in team sports</w:t>
      </w:r>
      <w:r w:rsidR="007E13DA">
        <w:t>,</w:t>
      </w:r>
      <w:r w:rsidR="004676EC">
        <w:t xml:space="preserve"> </w:t>
      </w:r>
      <w:r>
        <w:t xml:space="preserve">CPR </w:t>
      </w:r>
      <w:r w:rsidR="007E13DA">
        <w:t xml:space="preserve">training, </w:t>
      </w:r>
      <w:r>
        <w:t>and first</w:t>
      </w:r>
      <w:r w:rsidR="005D2653">
        <w:noBreakHyphen/>
      </w:r>
      <w:r>
        <w:t>aid training; and</w:t>
      </w:r>
    </w:p>
    <w:p w:rsidR="000C46F2" w:rsidRDefault="000C4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51B" w:rsidRDefault="00414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A0FF1">
        <w:t>in 2009, the Health and Wellness Program was removed from the Brookland Baptist Church ushers</w:t>
      </w:r>
      <w:r w:rsidR="005D2653" w:rsidRPr="005D2653">
        <w:t>’</w:t>
      </w:r>
      <w:r w:rsidR="00DA0FF1">
        <w:t xml:space="preserve"> ministry and placed under the direction of the Brookland Foundation to </w:t>
      </w:r>
      <w:r w:rsidR="007E13DA">
        <w:t>better enable</w:t>
      </w:r>
      <w:r w:rsidR="00DA0FF1">
        <w:t xml:space="preserve"> the program to make an even greater impact on the communit</w:t>
      </w:r>
      <w:r w:rsidR="009F4B2B">
        <w:t>y and the State of South Carolina</w:t>
      </w:r>
      <w:r w:rsidR="00DA0FF1">
        <w:t>; and</w:t>
      </w:r>
    </w:p>
    <w:p w:rsidR="00DA0FF1" w:rsidRDefault="00DA0F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15A7" w:rsidRDefault="00DA0F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other projects of the Brookland Foundation</w:t>
      </w:r>
      <w:r w:rsidR="005D2653" w:rsidRPr="005D2653">
        <w:t>’</w:t>
      </w:r>
      <w:r>
        <w:t>s Health and Wellness Program</w:t>
      </w:r>
      <w:r w:rsidR="00F130BE">
        <w:t xml:space="preserve">, all of which are open to the public, </w:t>
      </w:r>
      <w:r>
        <w:t>include the Wellness Center W</w:t>
      </w:r>
      <w:r w:rsidR="007E13DA">
        <w:t xml:space="preserve">eight Loss Challenge, Red Dress and </w:t>
      </w:r>
      <w:r>
        <w:t xml:space="preserve">Red Tie Campaign, </w:t>
      </w:r>
      <w:r w:rsidR="008715DD">
        <w:t xml:space="preserve">and </w:t>
      </w:r>
      <w:r w:rsidR="005553B2">
        <w:t>Cancer Awareness and Prevention; and</w:t>
      </w:r>
    </w:p>
    <w:p w:rsidR="00DA0FF1" w:rsidRDefault="00DA0F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45D5" w:rsidRDefault="000F67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450CB">
        <w:t xml:space="preserve">on </w:t>
      </w:r>
      <w:r>
        <w:t>March 13, 2010, the Brookland Foundation</w:t>
      </w:r>
      <w:r w:rsidR="005D2653" w:rsidRPr="005D2653">
        <w:t>’</w:t>
      </w:r>
      <w:r>
        <w:t xml:space="preserve">s Health and Wellness Program will celebrate the tenth anniversary of its </w:t>
      </w:r>
      <w:r w:rsidR="00C115A7">
        <w:t xml:space="preserve">community </w:t>
      </w:r>
      <w:r>
        <w:t xml:space="preserve">health fair. </w:t>
      </w:r>
      <w:r w:rsidR="00C115A7">
        <w:t xml:space="preserve">The Senate, </w:t>
      </w:r>
      <w:r w:rsidR="00A450CB">
        <w:t>on behalf of the people of South Carolina</w:t>
      </w:r>
      <w:r w:rsidR="00C115A7">
        <w:t xml:space="preserve">, extends its </w:t>
      </w:r>
      <w:r w:rsidR="00A450CB">
        <w:t xml:space="preserve">gratitude for the </w:t>
      </w:r>
      <w:r w:rsidR="006A215E">
        <w:t xml:space="preserve">critically significant </w:t>
      </w:r>
      <w:r w:rsidR="00A450CB">
        <w:t>accomplish</w:t>
      </w:r>
      <w:r w:rsidR="006A215E">
        <w:t>ments of t</w:t>
      </w:r>
      <w:r w:rsidR="00A450CB">
        <w:t xml:space="preserve">he </w:t>
      </w:r>
      <w:r w:rsidR="00820C1C">
        <w:t>health fair</w:t>
      </w:r>
      <w:r w:rsidR="00407CA9">
        <w:t xml:space="preserve">, and the members offer </w:t>
      </w:r>
      <w:r w:rsidR="00BB636D">
        <w:t>sincerest</w:t>
      </w:r>
      <w:r w:rsidR="00A450CB">
        <w:t xml:space="preserve"> </w:t>
      </w:r>
      <w:r w:rsidR="00C115A7">
        <w:t xml:space="preserve">wishes for </w:t>
      </w:r>
      <w:r w:rsidR="00407CA9">
        <w:t>continued</w:t>
      </w:r>
      <w:r w:rsidR="00C115A7">
        <w:t xml:space="preserve"> success. </w:t>
      </w:r>
      <w:r w:rsidR="007E45D5">
        <w:t>Now, therefore,</w:t>
      </w:r>
    </w:p>
    <w:p w:rsidR="007E45D5" w:rsidRDefault="007E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45D5" w:rsidRDefault="007E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E45D5" w:rsidRDefault="007E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45D5" w:rsidRDefault="007E45D5" w:rsidP="00346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4A3A08">
        <w:t>the members of the South Carolina Senate, by this resolution,</w:t>
      </w:r>
      <w:r w:rsidR="008D0A0E">
        <w:t xml:space="preserve"> express the </w:t>
      </w:r>
      <w:r w:rsidR="007E13DA">
        <w:t>heartfelt gratitude</w:t>
      </w:r>
      <w:r w:rsidR="008D0A0E">
        <w:t xml:space="preserve"> of the South Carolina Senate for the fine work of the Brookland Foundation</w:t>
      </w:r>
      <w:r w:rsidR="005D2653" w:rsidRPr="005D2653">
        <w:t>’</w:t>
      </w:r>
      <w:r w:rsidR="008D0A0E">
        <w:t xml:space="preserve">s Health and Wellness Program, and honor the organization on the occasion of </w:t>
      </w:r>
      <w:r w:rsidR="007E13DA">
        <w:t xml:space="preserve">the tenth anniversary </w:t>
      </w:r>
      <w:r w:rsidR="007371DA">
        <w:t xml:space="preserve">of </w:t>
      </w:r>
      <w:r w:rsidR="008D0A0E">
        <w:t>its community health</w:t>
      </w:r>
      <w:r w:rsidR="007E13DA">
        <w:t xml:space="preserve"> fair</w:t>
      </w:r>
      <w:r w:rsidR="008D0A0E">
        <w:t>.</w:t>
      </w:r>
    </w:p>
    <w:p w:rsidR="007E45D5" w:rsidRDefault="007E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46B1D">
        <w:t>provided</w:t>
      </w:r>
      <w:r>
        <w:t xml:space="preserve"> to </w:t>
      </w:r>
      <w:r w:rsidR="007E13DA">
        <w:t xml:space="preserve">the </w:t>
      </w:r>
      <w:r w:rsidR="00346B1D">
        <w:t>Reverend Charles B. Jackson</w:t>
      </w:r>
      <w:r w:rsidR="00E74AA4">
        <w:t xml:space="preserve">, Sr., </w:t>
      </w:r>
      <w:r w:rsidR="00A610CD">
        <w:t xml:space="preserve">on behalf of the </w:t>
      </w:r>
      <w:r w:rsidR="00346B1D">
        <w:t>Brookland Foundation</w:t>
      </w:r>
      <w:r w:rsidR="005D2653" w:rsidRPr="005D2653">
        <w:t>’</w:t>
      </w:r>
      <w:r w:rsidR="00346B1D">
        <w:t>s Health and Wellness Program</w:t>
      </w:r>
      <w:r>
        <w:t>.</w:t>
      </w:r>
    </w:p>
    <w:p w:rsidR="00F6080C" w:rsidRDefault="005D265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080C" w:rsidRDefault="00F6080C" w:rsidP="00DD4EFD">
      <w:pPr>
        <w:suppressAutoHyphens/>
      </w:pPr>
    </w:p>
    <w:sectPr w:rsidR="00F6080C" w:rsidSect="00DD4EF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414" w:rsidRDefault="00CC1414" w:rsidP="009F0C77">
      <w:r>
        <w:separator/>
      </w:r>
    </w:p>
  </w:endnote>
  <w:endnote w:type="continuationSeparator" w:id="0">
    <w:p w:rsidR="00CC1414" w:rsidRDefault="00CC14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C0E6FE-442D-4F88-91F5-170E920885FE}"/>
    <w:embedBold r:id="rId2" w:fontKey="{6DA217C7-1D61-42E9-A68A-602C360E6D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4BFBD9-9483-45B6-963B-C89A7A718B7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BC84276-A0D9-4DFE-B5D3-DEA33E5EA6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E695EE-3A4D-4C2D-96FB-E1C91F34EB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4EFD" w:rsidRPr="00F6080C" w:rsidRDefault="00DD4EFD" w:rsidP="00F608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[1197]</w:t>
    </w:r>
    <w:r>
      <w:tab/>
    </w:r>
    <w:r w:rsidR="003B66D6">
      <w:fldChar w:fldCharType="begin"/>
    </w:r>
    <w:r w:rsidR="003B66D6">
      <w:instrText xml:space="preserve"> PAGE  \* MERGEFORMAT </w:instrText>
    </w:r>
    <w:r w:rsidR="003B66D6">
      <w:fldChar w:fldCharType="separate"/>
    </w:r>
    <w:r w:rsidR="003B66D6">
      <w:rPr>
        <w:noProof/>
      </w:rPr>
      <w:t>1</w:t>
    </w:r>
    <w:r w:rsidR="003B66D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414" w:rsidRDefault="00CC1414" w:rsidP="009F0C77">
      <w:r>
        <w:separator/>
      </w:r>
    </w:p>
  </w:footnote>
  <w:footnote w:type="continuationSeparator" w:id="0">
    <w:p w:rsidR="00CC1414" w:rsidRDefault="00CC14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88AB10"/>
    <w:docVar w:name="CoverBillType" w:val="r"/>
    <w:docVar w:name="docpath" w:val="L:\Council\bills\RM\1088AB10.DOCX"/>
    <w:docVar w:name="dvBillNumber" w:val="119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525D1"/>
    <w:rsid w:val="00026C9A"/>
    <w:rsid w:val="000965A1"/>
    <w:rsid w:val="000A67F3"/>
    <w:rsid w:val="000C46F2"/>
    <w:rsid w:val="000E1785"/>
    <w:rsid w:val="000F67C5"/>
    <w:rsid w:val="001023A4"/>
    <w:rsid w:val="0010776B"/>
    <w:rsid w:val="00133E66"/>
    <w:rsid w:val="00134ACF"/>
    <w:rsid w:val="00144E15"/>
    <w:rsid w:val="00164EDA"/>
    <w:rsid w:val="001716EA"/>
    <w:rsid w:val="0017516B"/>
    <w:rsid w:val="001A4A62"/>
    <w:rsid w:val="001A681E"/>
    <w:rsid w:val="001C50CA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365B"/>
    <w:rsid w:val="00294ABE"/>
    <w:rsid w:val="002A3EB4"/>
    <w:rsid w:val="002D14C0"/>
    <w:rsid w:val="002D4C12"/>
    <w:rsid w:val="00325348"/>
    <w:rsid w:val="00346B1D"/>
    <w:rsid w:val="00393688"/>
    <w:rsid w:val="003B66D6"/>
    <w:rsid w:val="003D411E"/>
    <w:rsid w:val="003E3C1E"/>
    <w:rsid w:val="003E6148"/>
    <w:rsid w:val="003E6CEC"/>
    <w:rsid w:val="003F213F"/>
    <w:rsid w:val="003F7E62"/>
    <w:rsid w:val="00400EAA"/>
    <w:rsid w:val="00407CA9"/>
    <w:rsid w:val="0041451B"/>
    <w:rsid w:val="0041760A"/>
    <w:rsid w:val="00446700"/>
    <w:rsid w:val="004676EC"/>
    <w:rsid w:val="004809EE"/>
    <w:rsid w:val="004A3A08"/>
    <w:rsid w:val="004A7184"/>
    <w:rsid w:val="004D346D"/>
    <w:rsid w:val="00507356"/>
    <w:rsid w:val="00511EE9"/>
    <w:rsid w:val="00521E00"/>
    <w:rsid w:val="005525D1"/>
    <w:rsid w:val="005553B2"/>
    <w:rsid w:val="00577C6C"/>
    <w:rsid w:val="0058501B"/>
    <w:rsid w:val="005D2653"/>
    <w:rsid w:val="00617289"/>
    <w:rsid w:val="006215AA"/>
    <w:rsid w:val="0062667A"/>
    <w:rsid w:val="006340D9"/>
    <w:rsid w:val="00643B8E"/>
    <w:rsid w:val="00665EBC"/>
    <w:rsid w:val="006709BC"/>
    <w:rsid w:val="00677438"/>
    <w:rsid w:val="0069470D"/>
    <w:rsid w:val="006A215E"/>
    <w:rsid w:val="006A476C"/>
    <w:rsid w:val="006C5072"/>
    <w:rsid w:val="006C6A93"/>
    <w:rsid w:val="006E02F9"/>
    <w:rsid w:val="007371DA"/>
    <w:rsid w:val="00753C04"/>
    <w:rsid w:val="00756946"/>
    <w:rsid w:val="00757F80"/>
    <w:rsid w:val="00771EEC"/>
    <w:rsid w:val="00786819"/>
    <w:rsid w:val="00786F5A"/>
    <w:rsid w:val="007A325A"/>
    <w:rsid w:val="007E13DA"/>
    <w:rsid w:val="007E45D5"/>
    <w:rsid w:val="007F1523"/>
    <w:rsid w:val="007F509E"/>
    <w:rsid w:val="007F5799"/>
    <w:rsid w:val="007F6947"/>
    <w:rsid w:val="00820C1C"/>
    <w:rsid w:val="008258C2"/>
    <w:rsid w:val="00857343"/>
    <w:rsid w:val="008715DD"/>
    <w:rsid w:val="00872729"/>
    <w:rsid w:val="008953B3"/>
    <w:rsid w:val="008D0A0E"/>
    <w:rsid w:val="008F4429"/>
    <w:rsid w:val="009352BB"/>
    <w:rsid w:val="00990668"/>
    <w:rsid w:val="009F0C77"/>
    <w:rsid w:val="009F4B2B"/>
    <w:rsid w:val="009F4DD1"/>
    <w:rsid w:val="00A450CB"/>
    <w:rsid w:val="00A610CD"/>
    <w:rsid w:val="00A64E80"/>
    <w:rsid w:val="00A741D9"/>
    <w:rsid w:val="00A9741D"/>
    <w:rsid w:val="00AA3650"/>
    <w:rsid w:val="00AD4B17"/>
    <w:rsid w:val="00B26FA6"/>
    <w:rsid w:val="00B36669"/>
    <w:rsid w:val="00B741CB"/>
    <w:rsid w:val="00B934F3"/>
    <w:rsid w:val="00BB6347"/>
    <w:rsid w:val="00BB636D"/>
    <w:rsid w:val="00BD2134"/>
    <w:rsid w:val="00C038D8"/>
    <w:rsid w:val="00C045DD"/>
    <w:rsid w:val="00C115A7"/>
    <w:rsid w:val="00C3136F"/>
    <w:rsid w:val="00C3483A"/>
    <w:rsid w:val="00C74E9D"/>
    <w:rsid w:val="00C82FD3"/>
    <w:rsid w:val="00CB37A7"/>
    <w:rsid w:val="00CC1414"/>
    <w:rsid w:val="00CC6B7B"/>
    <w:rsid w:val="00CD3619"/>
    <w:rsid w:val="00CE5151"/>
    <w:rsid w:val="00CF4447"/>
    <w:rsid w:val="00D405E7"/>
    <w:rsid w:val="00D41D56"/>
    <w:rsid w:val="00D6260D"/>
    <w:rsid w:val="00D6662B"/>
    <w:rsid w:val="00D66987"/>
    <w:rsid w:val="00D750DE"/>
    <w:rsid w:val="00D947F0"/>
    <w:rsid w:val="00D95E2F"/>
    <w:rsid w:val="00D970A9"/>
    <w:rsid w:val="00DA0FF1"/>
    <w:rsid w:val="00DA3AF1"/>
    <w:rsid w:val="00DB3AC0"/>
    <w:rsid w:val="00DC36AC"/>
    <w:rsid w:val="00DD4EFD"/>
    <w:rsid w:val="00DE2AD9"/>
    <w:rsid w:val="00DE68F0"/>
    <w:rsid w:val="00DF3845"/>
    <w:rsid w:val="00DF7E17"/>
    <w:rsid w:val="00E615A9"/>
    <w:rsid w:val="00E74AA4"/>
    <w:rsid w:val="00EB00A2"/>
    <w:rsid w:val="00EB1BF3"/>
    <w:rsid w:val="00EF3EEE"/>
    <w:rsid w:val="00F130BE"/>
    <w:rsid w:val="00F149A7"/>
    <w:rsid w:val="00F50BAF"/>
    <w:rsid w:val="00F52C10"/>
    <w:rsid w:val="00F6080C"/>
    <w:rsid w:val="00F70F9A"/>
    <w:rsid w:val="00F81FFD"/>
    <w:rsid w:val="00F85228"/>
    <w:rsid w:val="00F86E7C"/>
    <w:rsid w:val="00FA5E84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B73582D-C905-4953-BDA7-32E9009A3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0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0B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4E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197_201002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2-18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94213-2184-47E0-BF2B-E090DDFB8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611</Words>
  <Characters>3398</Characters>
  <Application>Microsoft Office Word</Application>
  <DocSecurity>0</DocSecurity>
  <Lines>113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1197: Brookland Foundation's Health and Wellness Program - South Carolina Legislature Online</dc:title>
  <dc:subject/>
  <dc:creator>RosanneMcDowell</dc:creator>
  <cp:keywords/>
  <dc:description/>
  <cp:lastModifiedBy>N Cumfer</cp:lastModifiedBy>
  <cp:revision>7</cp:revision>
  <cp:lastPrinted>2010-02-17T16:17:00Z</cp:lastPrinted>
  <dcterms:created xsi:type="dcterms:W3CDTF">2010-02-18T16:34:00Z</dcterms:created>
  <dcterms:modified xsi:type="dcterms:W3CDTF">2014-11-24T15:13:00Z</dcterms:modified>
</cp:coreProperties>
</file>