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965B0" w:rsidRDefault="00F965B0" w:rsidP="00F965B0">
      <w:pPr>
        <w:widowControl w:val="0"/>
        <w:jc w:val="center"/>
      </w:pPr>
      <w:bookmarkStart w:id="0" w:name="_GoBack"/>
      <w:bookmarkEnd w:id="0"/>
      <w:r w:rsidRPr="00F965B0">
        <w:rPr>
          <w:b/>
        </w:rPr>
        <w:t>South Carolina General Assembly</w:t>
      </w:r>
    </w:p>
    <w:p w:rsidR="00F965B0" w:rsidRDefault="00F965B0" w:rsidP="00F965B0">
      <w:pPr>
        <w:widowControl w:val="0"/>
        <w:jc w:val="center"/>
      </w:pPr>
      <w:r>
        <w:t>118th Session, 2009-2010</w:t>
      </w:r>
    </w:p>
    <w:p w:rsidR="00F965B0" w:rsidRDefault="00F965B0" w:rsidP="00F965B0">
      <w:pPr>
        <w:widowControl w:val="0"/>
        <w:jc w:val="left"/>
      </w:pPr>
    </w:p>
    <w:p w:rsidR="00F965B0" w:rsidRDefault="00F965B0" w:rsidP="00F965B0">
      <w:pPr>
        <w:widowControl w:val="0"/>
        <w:jc w:val="left"/>
        <w:rPr>
          <w:b/>
        </w:rPr>
      </w:pPr>
      <w:r w:rsidRPr="00F965B0">
        <w:rPr>
          <w:b/>
        </w:rPr>
        <w:t>S.</w:t>
      </w:r>
      <w:r>
        <w:rPr>
          <w:b/>
        </w:rPr>
        <w:t xml:space="preserve"> </w:t>
      </w:r>
      <w:r w:rsidRPr="00F965B0">
        <w:rPr>
          <w:b/>
        </w:rPr>
        <w:t>1468</w:t>
      </w:r>
    </w:p>
    <w:p w:rsidR="00F965B0" w:rsidRDefault="00F965B0" w:rsidP="00F965B0">
      <w:pPr>
        <w:widowControl w:val="0"/>
        <w:jc w:val="left"/>
        <w:rPr>
          <w:b/>
        </w:rPr>
      </w:pPr>
    </w:p>
    <w:p w:rsidR="00F965B0" w:rsidRDefault="00F965B0" w:rsidP="00F965B0">
      <w:pPr>
        <w:widowControl w:val="0"/>
        <w:jc w:val="left"/>
      </w:pPr>
      <w:r w:rsidRPr="00F965B0">
        <w:rPr>
          <w:b/>
        </w:rPr>
        <w:t>STATUS INFORMATION</w:t>
      </w:r>
    </w:p>
    <w:p w:rsidR="00F965B0" w:rsidRDefault="00F965B0" w:rsidP="00F965B0">
      <w:pPr>
        <w:widowControl w:val="0"/>
        <w:jc w:val="left"/>
      </w:pPr>
    </w:p>
    <w:p w:rsidR="00F965B0" w:rsidRDefault="00F965B0" w:rsidP="00F965B0">
      <w:pPr>
        <w:widowControl w:val="0"/>
        <w:jc w:val="left"/>
      </w:pPr>
      <w:r>
        <w:t>Senate Resolution</w:t>
      </w:r>
    </w:p>
    <w:p w:rsidR="00F965B0" w:rsidRDefault="00F965B0" w:rsidP="00F965B0">
      <w:pPr>
        <w:widowControl w:val="0"/>
        <w:jc w:val="left"/>
      </w:pPr>
      <w:r>
        <w:t>Sponsors: Senators Lourie, Alexander, Anderson, Bright, Bryant, Campbell, Campsen, Cleary, Coleman, Courson, Cromer, Davis, Elliott, Fair, Ford, Grooms, Hayes, Hutto, Jackson, Knotts, Land, Leatherman, Leventis, Malloy, L. Martin, S. Martin, Massey, Matthews, McConnell, McGill, Mulvaney, Nicholson, O'Dell, Peeler, Pinckney, Rankin, Reese, Rose, Ryberg, Scott, Setzler, Sheheen, Shoopman, Thomas, Verdin and Williams</w:t>
      </w:r>
    </w:p>
    <w:p w:rsidR="00F965B0" w:rsidRDefault="00F965B0" w:rsidP="00F965B0">
      <w:pPr>
        <w:widowControl w:val="0"/>
        <w:jc w:val="left"/>
      </w:pPr>
      <w:r>
        <w:t>Document Path: l:\council\bills\rm\1277sd10.docx</w:t>
      </w:r>
    </w:p>
    <w:p w:rsidR="00F965B0" w:rsidRDefault="00F965B0" w:rsidP="00F965B0">
      <w:pPr>
        <w:widowControl w:val="0"/>
        <w:jc w:val="left"/>
      </w:pPr>
    </w:p>
    <w:p w:rsidR="00F965B0" w:rsidRDefault="00F965B0" w:rsidP="00F965B0">
      <w:pPr>
        <w:widowControl w:val="0"/>
        <w:jc w:val="left"/>
      </w:pPr>
      <w:r>
        <w:t>Introduced in the Senate on May 19, 2010</w:t>
      </w:r>
    </w:p>
    <w:p w:rsidR="00F965B0" w:rsidRDefault="00F965B0" w:rsidP="00F965B0">
      <w:pPr>
        <w:widowControl w:val="0"/>
        <w:jc w:val="left"/>
      </w:pPr>
      <w:r>
        <w:t>Adopted by the Senate on May 19, 2010</w:t>
      </w:r>
    </w:p>
    <w:p w:rsidR="00F965B0" w:rsidRDefault="00F965B0" w:rsidP="00F965B0">
      <w:pPr>
        <w:widowControl w:val="0"/>
        <w:jc w:val="left"/>
      </w:pPr>
    </w:p>
    <w:p w:rsidR="00F965B0" w:rsidRDefault="00F965B0" w:rsidP="00F965B0">
      <w:pPr>
        <w:widowControl w:val="0"/>
        <w:jc w:val="left"/>
      </w:pPr>
      <w:r>
        <w:t xml:space="preserve">Summary: </w:t>
      </w:r>
      <w:r w:rsidR="003672CA">
        <w:t>Army Colonel Charles P. Murray, Jr.</w:t>
      </w:r>
    </w:p>
    <w:p w:rsidR="00F965B0" w:rsidRDefault="00F965B0" w:rsidP="00F965B0">
      <w:pPr>
        <w:widowControl w:val="0"/>
        <w:jc w:val="left"/>
      </w:pPr>
    </w:p>
    <w:p w:rsidR="00F965B0" w:rsidRDefault="00F965B0" w:rsidP="00F965B0">
      <w:pPr>
        <w:widowControl w:val="0"/>
        <w:jc w:val="left"/>
      </w:pPr>
    </w:p>
    <w:p w:rsidR="00F965B0" w:rsidRDefault="00F965B0" w:rsidP="00F965B0">
      <w:pPr>
        <w:widowControl w:val="0"/>
        <w:tabs>
          <w:tab w:val="center" w:pos="590"/>
          <w:tab w:val="center" w:pos="1440"/>
          <w:tab w:val="left" w:pos="1872"/>
          <w:tab w:val="left" w:pos="9187"/>
        </w:tabs>
        <w:jc w:val="left"/>
      </w:pPr>
      <w:r w:rsidRPr="00F965B0">
        <w:rPr>
          <w:b/>
        </w:rPr>
        <w:t>HISTORY OF LEGISLATIVE ACTIONS</w:t>
      </w:r>
    </w:p>
    <w:p w:rsidR="00F965B0" w:rsidRDefault="00F965B0" w:rsidP="00F965B0">
      <w:pPr>
        <w:widowControl w:val="0"/>
        <w:tabs>
          <w:tab w:val="center" w:pos="590"/>
          <w:tab w:val="center" w:pos="1440"/>
          <w:tab w:val="left" w:pos="1872"/>
          <w:tab w:val="left" w:pos="9187"/>
        </w:tabs>
        <w:jc w:val="left"/>
      </w:pPr>
    </w:p>
    <w:p w:rsidR="00F965B0" w:rsidRPr="00F965B0" w:rsidRDefault="00F965B0" w:rsidP="00F965B0">
      <w:pPr>
        <w:widowControl w:val="0"/>
        <w:tabs>
          <w:tab w:val="center" w:pos="590"/>
          <w:tab w:val="center" w:pos="1440"/>
          <w:tab w:val="left" w:pos="1872"/>
          <w:tab w:val="left" w:pos="9187"/>
        </w:tabs>
        <w:jc w:val="left"/>
      </w:pPr>
      <w:r w:rsidRPr="00F965B0">
        <w:rPr>
          <w:u w:val="single"/>
        </w:rPr>
        <w:tab/>
        <w:t>Date</w:t>
      </w:r>
      <w:r w:rsidRPr="00F965B0">
        <w:rPr>
          <w:u w:val="single"/>
        </w:rPr>
        <w:tab/>
        <w:t>Body</w:t>
      </w:r>
      <w:r w:rsidRPr="00F965B0">
        <w:rPr>
          <w:u w:val="single"/>
        </w:rPr>
        <w:tab/>
        <w:t>Action Description with journal page number</w:t>
      </w:r>
      <w:r w:rsidRPr="00F965B0">
        <w:rPr>
          <w:u w:val="single"/>
        </w:rPr>
        <w:tab/>
      </w:r>
    </w:p>
    <w:p w:rsidR="00E45175" w:rsidRDefault="00E45175" w:rsidP="00E45175">
      <w:pPr>
        <w:widowControl w:val="0"/>
        <w:tabs>
          <w:tab w:val="right" w:pos="1008"/>
          <w:tab w:val="left" w:pos="1152"/>
          <w:tab w:val="left" w:pos="1872"/>
          <w:tab w:val="left" w:pos="9187"/>
        </w:tabs>
        <w:ind w:left="2088" w:hanging="2088"/>
        <w:jc w:val="left"/>
      </w:pPr>
      <w:r>
        <w:tab/>
        <w:t>5/19/2010</w:t>
      </w:r>
      <w:r>
        <w:tab/>
        <w:t>Senate</w:t>
      </w:r>
      <w:r>
        <w:tab/>
      </w:r>
      <w:r w:rsidRPr="00E86ED7">
        <w:t xml:space="preserve">Introduced and adopted </w:t>
      </w:r>
      <w:hyperlink r:id="rId7" w:history="1">
        <w:r w:rsidRPr="00185F6E">
          <w:rPr>
            <w:rStyle w:val="Hyperlink"/>
          </w:rPr>
          <w:t>SJ</w:t>
        </w:r>
      </w:hyperlink>
      <w:r>
        <w:noBreakHyphen/>
      </w:r>
      <w:r w:rsidRPr="00E86ED7">
        <w:t>19</w:t>
      </w:r>
    </w:p>
    <w:p w:rsidR="00E45175" w:rsidRDefault="00E45175" w:rsidP="00E45175">
      <w:pPr>
        <w:widowControl w:val="0"/>
        <w:tabs>
          <w:tab w:val="right" w:pos="1008"/>
          <w:tab w:val="left" w:pos="1152"/>
          <w:tab w:val="left" w:pos="1872"/>
          <w:tab w:val="left" w:pos="9187"/>
        </w:tabs>
        <w:ind w:left="2088" w:hanging="2088"/>
        <w:jc w:val="left"/>
      </w:pPr>
    </w:p>
    <w:p w:rsidR="00F965B0" w:rsidRPr="00F965B0" w:rsidRDefault="00F965B0" w:rsidP="00F965B0">
      <w:pPr>
        <w:widowControl w:val="0"/>
        <w:tabs>
          <w:tab w:val="right" w:pos="1008"/>
          <w:tab w:val="left" w:pos="1152"/>
          <w:tab w:val="left" w:pos="1872"/>
          <w:tab w:val="left" w:pos="9187"/>
        </w:tabs>
        <w:ind w:left="2088" w:hanging="2088"/>
        <w:jc w:val="left"/>
      </w:pPr>
    </w:p>
    <w:p w:rsidR="00F965B0" w:rsidRDefault="00F965B0" w:rsidP="00F965B0">
      <w:r w:rsidRPr="00F965B0">
        <w:rPr>
          <w:b/>
        </w:rPr>
        <w:t>VERSIONS OF THIS BILL</w:t>
      </w:r>
    </w:p>
    <w:p w:rsidR="00F965B0" w:rsidRDefault="00F965B0" w:rsidP="00F965B0"/>
    <w:p w:rsidR="00F965B0" w:rsidRDefault="00D144E7" w:rsidP="00F965B0">
      <w:hyperlink r:id="rId8" w:history="1">
        <w:r w:rsidR="00F965B0">
          <w:rPr>
            <w:rStyle w:val="Hyperlink"/>
          </w:rPr>
          <w:t>5/19/2010</w:t>
        </w:r>
      </w:hyperlink>
    </w:p>
    <w:p w:rsidR="00F965B0" w:rsidRDefault="00F965B0" w:rsidP="00F965B0"/>
    <w:p w:rsidR="00F965B0" w:rsidRDefault="00F965B0" w:rsidP="00F965B0">
      <w:pPr>
        <w:sectPr w:rsidR="00F965B0" w:rsidSect="00F965B0">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05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A32EE">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580A" w:rsidRDefault="00780E85" w:rsidP="00A658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00A6580A" w:rsidRPr="00D91469">
        <w:rPr>
          <w:color w:val="000000" w:themeColor="text1"/>
          <w:u w:color="000000" w:themeColor="text1"/>
        </w:rPr>
        <w:t xml:space="preserve">COMMEND THE EXTRAORDINARY HEROISM OF </w:t>
      </w:r>
      <w:r w:rsidR="005C7B67">
        <w:rPr>
          <w:color w:val="000000" w:themeColor="text1"/>
          <w:u w:color="000000" w:themeColor="text1"/>
        </w:rPr>
        <w:t xml:space="preserve">RETIRED </w:t>
      </w:r>
      <w:r w:rsidR="00A6580A" w:rsidRPr="00D91469">
        <w:rPr>
          <w:color w:val="000000" w:themeColor="text1"/>
          <w:u w:color="000000" w:themeColor="text1"/>
        </w:rPr>
        <w:t xml:space="preserve">UNITED STATES </w:t>
      </w:r>
      <w:r w:rsidR="005C7B67">
        <w:rPr>
          <w:color w:val="000000" w:themeColor="text1"/>
          <w:u w:color="000000" w:themeColor="text1"/>
        </w:rPr>
        <w:t>ARMY</w:t>
      </w:r>
      <w:r w:rsidR="00A6580A" w:rsidRPr="00D91469">
        <w:rPr>
          <w:color w:val="000000" w:themeColor="text1"/>
          <w:u w:color="000000" w:themeColor="text1"/>
        </w:rPr>
        <w:t xml:space="preserve"> </w:t>
      </w:r>
      <w:r w:rsidR="005C7B67">
        <w:rPr>
          <w:color w:val="000000" w:themeColor="text1"/>
          <w:u w:color="000000" w:themeColor="text1"/>
        </w:rPr>
        <w:t>COLONEL CHARLES P. MURRAY</w:t>
      </w:r>
      <w:r w:rsidR="009173C3">
        <w:rPr>
          <w:color w:val="000000" w:themeColor="text1"/>
          <w:u w:color="000000" w:themeColor="text1"/>
        </w:rPr>
        <w:t>, JR.,</w:t>
      </w:r>
      <w:r w:rsidR="007E5BA5">
        <w:rPr>
          <w:color w:val="000000" w:themeColor="text1"/>
          <w:u w:color="000000" w:themeColor="text1"/>
        </w:rPr>
        <w:t xml:space="preserve"> OF COLUMBIA</w:t>
      </w:r>
      <w:r w:rsidR="005C7B67">
        <w:rPr>
          <w:color w:val="000000" w:themeColor="text1"/>
          <w:u w:color="000000" w:themeColor="text1"/>
        </w:rPr>
        <w:t xml:space="preserve">, </w:t>
      </w:r>
      <w:r w:rsidR="00A6580A" w:rsidRPr="00D91469">
        <w:rPr>
          <w:color w:val="000000" w:themeColor="text1"/>
          <w:u w:color="000000" w:themeColor="text1"/>
        </w:rPr>
        <w:t xml:space="preserve">WHO </w:t>
      </w:r>
      <w:r w:rsidR="005C7B67">
        <w:rPr>
          <w:color w:val="000000" w:themeColor="text1"/>
          <w:u w:color="000000" w:themeColor="text1"/>
        </w:rPr>
        <w:t xml:space="preserve">FOR HIS VALOR </w:t>
      </w:r>
      <w:r w:rsidR="00A6580A" w:rsidRPr="00D91469">
        <w:rPr>
          <w:color w:val="000000" w:themeColor="text1"/>
          <w:u w:color="000000" w:themeColor="text1"/>
        </w:rPr>
        <w:t xml:space="preserve">WAS </w:t>
      </w:r>
      <w:r w:rsidR="0029239A">
        <w:rPr>
          <w:color w:val="000000" w:themeColor="text1"/>
          <w:u w:color="000000" w:themeColor="text1"/>
        </w:rPr>
        <w:t>GRANTED</w:t>
      </w:r>
      <w:r w:rsidR="00A6580A" w:rsidRPr="00D91469">
        <w:rPr>
          <w:color w:val="000000" w:themeColor="text1"/>
          <w:u w:color="000000" w:themeColor="text1"/>
        </w:rPr>
        <w:t xml:space="preserve"> THE</w:t>
      </w:r>
      <w:r w:rsidR="00A6580A">
        <w:rPr>
          <w:color w:val="000000" w:themeColor="text1"/>
          <w:u w:color="000000" w:themeColor="text1"/>
        </w:rPr>
        <w:t xml:space="preserve"> </w:t>
      </w:r>
      <w:r w:rsidR="00A6580A" w:rsidRPr="00D91469">
        <w:rPr>
          <w:color w:val="000000" w:themeColor="text1"/>
          <w:u w:color="000000" w:themeColor="text1"/>
        </w:rPr>
        <w:t>MEDAL OF HONOR, THE HIGHEST AWARD THAT CAN BE BESTOWED UPON A MEMBER OF THE ARM</w:t>
      </w:r>
      <w:r w:rsidR="00A6580A">
        <w:rPr>
          <w:color w:val="000000" w:themeColor="text1"/>
          <w:u w:color="000000" w:themeColor="text1"/>
        </w:rPr>
        <w:t>ED FORCES OF THE UNITED STATES.</w:t>
      </w:r>
    </w:p>
    <w:p w:rsidR="00EA32EE" w:rsidRDefault="00EA32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D67BF" w:rsidRDefault="00EA32EE" w:rsidP="005D67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5D67BF" w:rsidRPr="00D91469">
        <w:rPr>
          <w:color w:val="000000" w:themeColor="text1"/>
          <w:u w:color="000000" w:themeColor="text1"/>
        </w:rPr>
        <w:t>throughout our nation</w:t>
      </w:r>
      <w:r w:rsidR="006619F1" w:rsidRPr="006619F1">
        <w:rPr>
          <w:color w:val="000000" w:themeColor="text1"/>
          <w:u w:color="000000" w:themeColor="text1"/>
        </w:rPr>
        <w:t>’</w:t>
      </w:r>
      <w:r w:rsidR="005D67BF" w:rsidRPr="00D91469">
        <w:rPr>
          <w:color w:val="000000" w:themeColor="text1"/>
          <w:u w:color="000000" w:themeColor="text1"/>
        </w:rPr>
        <w:t>s history, men and women in all eras from Concord and Lexington to Falleujah have gone in</w:t>
      </w:r>
      <w:r w:rsidR="006672F8">
        <w:rPr>
          <w:color w:val="000000" w:themeColor="text1"/>
          <w:u w:color="000000" w:themeColor="text1"/>
        </w:rPr>
        <w:t>to</w:t>
      </w:r>
      <w:r w:rsidR="005D67BF" w:rsidRPr="00D91469">
        <w:rPr>
          <w:color w:val="000000" w:themeColor="text1"/>
          <w:u w:color="000000" w:themeColor="text1"/>
        </w:rPr>
        <w:t xml:space="preserve"> harm</w:t>
      </w:r>
      <w:r w:rsidR="006619F1" w:rsidRPr="006619F1">
        <w:rPr>
          <w:color w:val="000000" w:themeColor="text1"/>
          <w:u w:color="000000" w:themeColor="text1"/>
        </w:rPr>
        <w:t>’</w:t>
      </w:r>
      <w:r w:rsidR="005D67BF" w:rsidRPr="00D91469">
        <w:rPr>
          <w:color w:val="000000" w:themeColor="text1"/>
          <w:u w:color="000000" w:themeColor="text1"/>
        </w:rPr>
        <w:t>s way to protect and secure our country</w:t>
      </w:r>
      <w:r w:rsidR="006619F1" w:rsidRPr="006619F1">
        <w:rPr>
          <w:color w:val="000000" w:themeColor="text1"/>
          <w:u w:color="000000" w:themeColor="text1"/>
        </w:rPr>
        <w:t>’</w:t>
      </w:r>
      <w:r w:rsidR="005D67BF">
        <w:rPr>
          <w:color w:val="000000" w:themeColor="text1"/>
          <w:u w:color="000000" w:themeColor="text1"/>
        </w:rPr>
        <w:t>s freedom and way of life; and</w:t>
      </w:r>
    </w:p>
    <w:p w:rsidR="005D67BF" w:rsidRPr="00D91469" w:rsidRDefault="005D67BF" w:rsidP="005D67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67BF" w:rsidRDefault="005D67BF" w:rsidP="005D67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91469">
        <w:rPr>
          <w:color w:val="000000" w:themeColor="text1"/>
          <w:u w:color="000000" w:themeColor="text1"/>
        </w:rPr>
        <w:t>Whereas, to recognize extraordinary heroism</w:t>
      </w:r>
      <w:r w:rsidR="00B425E4">
        <w:rPr>
          <w:color w:val="000000" w:themeColor="text1"/>
          <w:u w:color="000000" w:themeColor="text1"/>
        </w:rPr>
        <w:t>,</w:t>
      </w:r>
      <w:r w:rsidRPr="00D91469">
        <w:rPr>
          <w:color w:val="000000" w:themeColor="text1"/>
          <w:u w:color="000000" w:themeColor="text1"/>
        </w:rPr>
        <w:t xml:space="preserve"> the Congress of the United States established the</w:t>
      </w:r>
      <w:r>
        <w:rPr>
          <w:color w:val="000000" w:themeColor="text1"/>
          <w:u w:color="000000" w:themeColor="text1"/>
        </w:rPr>
        <w:t xml:space="preserve"> </w:t>
      </w:r>
      <w:r w:rsidRPr="00D91469">
        <w:rPr>
          <w:color w:val="000000" w:themeColor="text1"/>
          <w:u w:color="000000" w:themeColor="text1"/>
        </w:rPr>
        <w:t>Medal of Honor</w:t>
      </w:r>
      <w:r w:rsidR="00B425E4">
        <w:rPr>
          <w:color w:val="000000" w:themeColor="text1"/>
          <w:u w:color="000000" w:themeColor="text1"/>
        </w:rPr>
        <w:t>,</w:t>
      </w:r>
      <w:r>
        <w:rPr>
          <w:color w:val="000000" w:themeColor="text1"/>
          <w:u w:color="000000" w:themeColor="text1"/>
        </w:rPr>
        <w:t xml:space="preserve"> </w:t>
      </w:r>
      <w:r w:rsidRPr="00D91469">
        <w:rPr>
          <w:color w:val="000000" w:themeColor="text1"/>
          <w:u w:color="000000" w:themeColor="text1"/>
        </w:rPr>
        <w:t>the highest award for valor that can be bestowed upon a member of the armed f</w:t>
      </w:r>
      <w:r>
        <w:rPr>
          <w:color w:val="000000" w:themeColor="text1"/>
          <w:u w:color="000000" w:themeColor="text1"/>
        </w:rPr>
        <w:t>orces of the United States; and</w:t>
      </w:r>
    </w:p>
    <w:p w:rsidR="005D67BF" w:rsidRPr="00D91469" w:rsidRDefault="005D67BF" w:rsidP="005D67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67BF" w:rsidRDefault="005D67BF" w:rsidP="005D67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91469">
        <w:rPr>
          <w:color w:val="000000" w:themeColor="text1"/>
          <w:u w:color="000000" w:themeColor="text1"/>
        </w:rPr>
        <w:t xml:space="preserve">Whereas, three thousand four hundred </w:t>
      </w:r>
      <w:r w:rsidR="00562873">
        <w:rPr>
          <w:color w:val="000000" w:themeColor="text1"/>
          <w:u w:color="000000" w:themeColor="text1"/>
        </w:rPr>
        <w:t>forty</w:t>
      </w:r>
      <w:r w:rsidR="006619F1">
        <w:rPr>
          <w:color w:val="000000" w:themeColor="text1"/>
          <w:u w:color="000000" w:themeColor="text1"/>
        </w:rPr>
        <w:noBreakHyphen/>
      </w:r>
      <w:r w:rsidR="00562873">
        <w:rPr>
          <w:color w:val="000000" w:themeColor="text1"/>
          <w:u w:color="000000" w:themeColor="text1"/>
        </w:rPr>
        <w:t xml:space="preserve">nine </w:t>
      </w:r>
      <w:r w:rsidR="006C42F6">
        <w:rPr>
          <w:color w:val="000000" w:themeColor="text1"/>
          <w:u w:color="000000" w:themeColor="text1"/>
        </w:rPr>
        <w:t xml:space="preserve">of these </w:t>
      </w:r>
      <w:r w:rsidR="0072036F">
        <w:rPr>
          <w:color w:val="000000" w:themeColor="text1"/>
          <w:u w:color="000000" w:themeColor="text1"/>
        </w:rPr>
        <w:t xml:space="preserve">servicemen have received </w:t>
      </w:r>
      <w:r w:rsidR="00044132">
        <w:rPr>
          <w:color w:val="000000" w:themeColor="text1"/>
          <w:u w:color="000000" w:themeColor="text1"/>
        </w:rPr>
        <w:t>this signal honor</w:t>
      </w:r>
      <w:r w:rsidR="00CF7D2D">
        <w:rPr>
          <w:color w:val="000000" w:themeColor="text1"/>
          <w:u w:color="000000" w:themeColor="text1"/>
        </w:rPr>
        <w:t>,</w:t>
      </w:r>
      <w:r w:rsidRPr="00D91469">
        <w:rPr>
          <w:color w:val="000000" w:themeColor="text1"/>
          <w:u w:color="000000" w:themeColor="text1"/>
        </w:rPr>
        <w:t xml:space="preserve"> but </w:t>
      </w:r>
      <w:r w:rsidR="00562873">
        <w:rPr>
          <w:color w:val="000000" w:themeColor="text1"/>
          <w:u w:color="000000" w:themeColor="text1"/>
        </w:rPr>
        <w:t>fewer than one hundred</w:t>
      </w:r>
      <w:r>
        <w:rPr>
          <w:color w:val="000000" w:themeColor="text1"/>
          <w:u w:color="000000" w:themeColor="text1"/>
        </w:rPr>
        <w:t xml:space="preserve"> remain with us today; and</w:t>
      </w:r>
    </w:p>
    <w:p w:rsidR="005D67BF" w:rsidRPr="00D91469" w:rsidRDefault="005D67BF" w:rsidP="005D67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67BF" w:rsidRDefault="005D67BF" w:rsidP="005D67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91469">
        <w:rPr>
          <w:color w:val="000000" w:themeColor="text1"/>
          <w:u w:color="000000" w:themeColor="text1"/>
        </w:rPr>
        <w:t>Whereas, most recipients of the medal are ordinary Americans from ordinary backgrounds who, under extraordinary circumstances and at great risk to their own lives, performed an incredible act or a series of acts of conspicuous valor that clearly sets them</w:t>
      </w:r>
      <w:r>
        <w:rPr>
          <w:color w:val="000000" w:themeColor="text1"/>
          <w:u w:color="000000" w:themeColor="text1"/>
        </w:rPr>
        <w:t xml:space="preserve"> apart from their comrades; and</w:t>
      </w:r>
    </w:p>
    <w:p w:rsidR="005D67BF" w:rsidRPr="00D91469" w:rsidRDefault="005D67BF" w:rsidP="005D67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67BF" w:rsidRDefault="005D67BF" w:rsidP="005D67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91469">
        <w:rPr>
          <w:color w:val="000000" w:themeColor="text1"/>
          <w:u w:color="000000" w:themeColor="text1"/>
        </w:rPr>
        <w:t>Whereas, thirty</w:t>
      </w:r>
      <w:r w:rsidR="006619F1">
        <w:rPr>
          <w:color w:val="000000" w:themeColor="text1"/>
          <w:u w:color="000000" w:themeColor="text1"/>
        </w:rPr>
        <w:noBreakHyphen/>
      </w:r>
      <w:r w:rsidR="00562873">
        <w:rPr>
          <w:color w:val="000000" w:themeColor="text1"/>
          <w:u w:color="000000" w:themeColor="text1"/>
        </w:rPr>
        <w:t>five</w:t>
      </w:r>
      <w:r w:rsidRPr="00D91469">
        <w:rPr>
          <w:color w:val="000000" w:themeColor="text1"/>
          <w:u w:color="000000" w:themeColor="text1"/>
        </w:rPr>
        <w:t xml:space="preserve"> </w:t>
      </w:r>
      <w:r w:rsidR="00CF7D2D">
        <w:rPr>
          <w:color w:val="000000" w:themeColor="text1"/>
          <w:u w:color="000000" w:themeColor="text1"/>
        </w:rPr>
        <w:t>recipients with S</w:t>
      </w:r>
      <w:r w:rsidRPr="00D91469">
        <w:rPr>
          <w:color w:val="000000" w:themeColor="text1"/>
          <w:u w:color="000000" w:themeColor="text1"/>
        </w:rPr>
        <w:t>outh Carolin</w:t>
      </w:r>
      <w:r w:rsidR="00CF7D2D">
        <w:rPr>
          <w:color w:val="000000" w:themeColor="text1"/>
          <w:u w:color="000000" w:themeColor="text1"/>
        </w:rPr>
        <w:t>a roots</w:t>
      </w:r>
      <w:r w:rsidRPr="00D91469">
        <w:rPr>
          <w:color w:val="000000" w:themeColor="text1"/>
          <w:u w:color="000000" w:themeColor="text1"/>
        </w:rPr>
        <w:t xml:space="preserve"> have received the</w:t>
      </w:r>
      <w:r>
        <w:rPr>
          <w:color w:val="000000" w:themeColor="text1"/>
          <w:u w:color="000000" w:themeColor="text1"/>
        </w:rPr>
        <w:t xml:space="preserve"> </w:t>
      </w:r>
      <w:r w:rsidRPr="00D91469">
        <w:rPr>
          <w:color w:val="000000" w:themeColor="text1"/>
          <w:u w:color="000000" w:themeColor="text1"/>
        </w:rPr>
        <w:t>Medal of Honor</w:t>
      </w:r>
      <w:r>
        <w:rPr>
          <w:color w:val="000000" w:themeColor="text1"/>
          <w:u w:color="000000" w:themeColor="text1"/>
        </w:rPr>
        <w:t xml:space="preserve"> since its inception</w:t>
      </w:r>
      <w:r w:rsidR="00CF7D2D">
        <w:rPr>
          <w:color w:val="000000" w:themeColor="text1"/>
          <w:u w:color="000000" w:themeColor="text1"/>
        </w:rPr>
        <w:t xml:space="preserve"> in 1862</w:t>
      </w:r>
      <w:r>
        <w:rPr>
          <w:color w:val="000000" w:themeColor="text1"/>
          <w:u w:color="000000" w:themeColor="text1"/>
        </w:rPr>
        <w:t>; and</w:t>
      </w:r>
    </w:p>
    <w:p w:rsidR="005D67BF" w:rsidRPr="00D91469" w:rsidRDefault="005D67BF" w:rsidP="005D67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67BF" w:rsidRDefault="005D67BF" w:rsidP="005D67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91469">
        <w:rPr>
          <w:color w:val="000000" w:themeColor="text1"/>
          <w:u w:color="000000" w:themeColor="text1"/>
        </w:rPr>
        <w:t xml:space="preserve">Whereas, United States </w:t>
      </w:r>
      <w:r w:rsidR="0074790C">
        <w:rPr>
          <w:color w:val="000000" w:themeColor="text1"/>
          <w:u w:color="000000" w:themeColor="text1"/>
        </w:rPr>
        <w:t xml:space="preserve">Army Colonel Charles </w:t>
      </w:r>
      <w:r w:rsidR="00C274E3">
        <w:rPr>
          <w:color w:val="000000" w:themeColor="text1"/>
          <w:u w:color="000000" w:themeColor="text1"/>
        </w:rPr>
        <w:t xml:space="preserve">P. </w:t>
      </w:r>
      <w:r w:rsidR="0074790C">
        <w:rPr>
          <w:color w:val="000000" w:themeColor="text1"/>
          <w:u w:color="000000" w:themeColor="text1"/>
        </w:rPr>
        <w:t>Murray</w:t>
      </w:r>
      <w:r w:rsidR="009173C3">
        <w:rPr>
          <w:color w:val="000000" w:themeColor="text1"/>
          <w:u w:color="000000" w:themeColor="text1"/>
        </w:rPr>
        <w:t>, Jr.,</w:t>
      </w:r>
      <w:r w:rsidRPr="00D91469">
        <w:rPr>
          <w:color w:val="000000" w:themeColor="text1"/>
          <w:u w:color="000000" w:themeColor="text1"/>
        </w:rPr>
        <w:t xml:space="preserve"> is one </w:t>
      </w:r>
      <w:r>
        <w:rPr>
          <w:color w:val="000000" w:themeColor="text1"/>
          <w:u w:color="000000" w:themeColor="text1"/>
        </w:rPr>
        <w:t>of these South Carolinians; and</w:t>
      </w:r>
    </w:p>
    <w:p w:rsidR="005D67BF" w:rsidRPr="00D91469" w:rsidRDefault="005D67BF" w:rsidP="005D67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F552C" w:rsidRDefault="00FF552C" w:rsidP="00FF55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he earned th</w:t>
      </w:r>
      <w:r w:rsidR="00FC3EE5">
        <w:rPr>
          <w:color w:val="000000" w:themeColor="text1"/>
          <w:u w:color="000000" w:themeColor="text1"/>
        </w:rPr>
        <w:t>e award</w:t>
      </w:r>
      <w:r>
        <w:rPr>
          <w:color w:val="000000" w:themeColor="text1"/>
          <w:u w:color="000000" w:themeColor="text1"/>
        </w:rPr>
        <w:t xml:space="preserve"> as </w:t>
      </w:r>
      <w:r w:rsidRPr="00761661">
        <w:rPr>
          <w:color w:val="000000" w:themeColor="text1"/>
          <w:u w:color="000000" w:themeColor="text1"/>
        </w:rPr>
        <w:t>command</w:t>
      </w:r>
      <w:r>
        <w:rPr>
          <w:color w:val="000000" w:themeColor="text1"/>
          <w:u w:color="000000" w:themeColor="text1"/>
        </w:rPr>
        <w:t xml:space="preserve">er of </w:t>
      </w:r>
      <w:r w:rsidRPr="00761661">
        <w:rPr>
          <w:color w:val="000000" w:themeColor="text1"/>
          <w:u w:color="000000" w:themeColor="text1"/>
        </w:rPr>
        <w:t xml:space="preserve">Company C, 30th Infantry, displaying supreme courage and heroic initiative near Kaysersberg, France on December </w:t>
      </w:r>
      <w:r>
        <w:rPr>
          <w:color w:val="000000" w:themeColor="text1"/>
          <w:u w:color="000000" w:themeColor="text1"/>
        </w:rPr>
        <w:t>16,</w:t>
      </w:r>
      <w:r w:rsidR="00FC3EE5">
        <w:rPr>
          <w:color w:val="000000" w:themeColor="text1"/>
          <w:u w:color="000000" w:themeColor="text1"/>
        </w:rPr>
        <w:t xml:space="preserve"> </w:t>
      </w:r>
      <w:r w:rsidRPr="00761661">
        <w:rPr>
          <w:color w:val="000000" w:themeColor="text1"/>
          <w:u w:color="000000" w:themeColor="text1"/>
        </w:rPr>
        <w:t>1944, while leading a reinforced platoon into enemy territory. By his single</w:t>
      </w:r>
      <w:r w:rsidR="006619F1">
        <w:rPr>
          <w:color w:val="000000" w:themeColor="text1"/>
          <w:u w:color="000000" w:themeColor="text1"/>
        </w:rPr>
        <w:noBreakHyphen/>
      </w:r>
      <w:r w:rsidRPr="00761661">
        <w:rPr>
          <w:color w:val="000000" w:themeColor="text1"/>
          <w:u w:color="000000" w:themeColor="text1"/>
        </w:rPr>
        <w:t xml:space="preserve">handed attack on an overwhelming force and by his intrepid and heroic fighting, </w:t>
      </w:r>
      <w:r>
        <w:rPr>
          <w:color w:val="000000" w:themeColor="text1"/>
          <w:u w:color="000000" w:themeColor="text1"/>
        </w:rPr>
        <w:t>then</w:t>
      </w:r>
      <w:r w:rsidR="006619F1">
        <w:rPr>
          <w:color w:val="000000" w:themeColor="text1"/>
          <w:u w:color="000000" w:themeColor="text1"/>
        </w:rPr>
        <w:noBreakHyphen/>
      </w:r>
      <w:r>
        <w:rPr>
          <w:color w:val="000000" w:themeColor="text1"/>
          <w:u w:color="000000" w:themeColor="text1"/>
        </w:rPr>
        <w:t>First</w:t>
      </w:r>
      <w:r w:rsidRPr="00761661">
        <w:rPr>
          <w:color w:val="000000" w:themeColor="text1"/>
          <w:u w:color="000000" w:themeColor="text1"/>
        </w:rPr>
        <w:t xml:space="preserve"> L</w:t>
      </w:r>
      <w:r>
        <w:rPr>
          <w:color w:val="000000" w:themeColor="text1"/>
          <w:u w:color="000000" w:themeColor="text1"/>
        </w:rPr>
        <w:t>ieutenant</w:t>
      </w:r>
      <w:r w:rsidRPr="00761661">
        <w:rPr>
          <w:color w:val="000000" w:themeColor="text1"/>
          <w:u w:color="000000" w:themeColor="text1"/>
        </w:rPr>
        <w:t xml:space="preserve"> Murray stopped a counterattack, established an advance position against formidable odds, and provided an inspiring exa</w:t>
      </w:r>
      <w:r>
        <w:rPr>
          <w:color w:val="000000" w:themeColor="text1"/>
          <w:u w:color="000000" w:themeColor="text1"/>
        </w:rPr>
        <w:t>mple for the men of his command;</w:t>
      </w:r>
      <w:r w:rsidR="007E5BA5">
        <w:rPr>
          <w:color w:val="000000" w:themeColor="text1"/>
          <w:u w:color="000000" w:themeColor="text1"/>
        </w:rPr>
        <w:t xml:space="preserve"> </w:t>
      </w:r>
      <w:r>
        <w:rPr>
          <w:color w:val="000000" w:themeColor="text1"/>
          <w:u w:color="000000" w:themeColor="text1"/>
        </w:rPr>
        <w:t>and</w:t>
      </w:r>
    </w:p>
    <w:p w:rsidR="007E5BA5" w:rsidRDefault="007E5BA5" w:rsidP="00FF55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5BA5" w:rsidRPr="00761661" w:rsidRDefault="007E5BA5" w:rsidP="00FF55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8A620F">
        <w:rPr>
          <w:color w:val="000000" w:themeColor="text1"/>
          <w:u w:color="000000" w:themeColor="text1"/>
        </w:rPr>
        <w:t>Colonel Murray</w:t>
      </w:r>
      <w:r w:rsidR="00F7060E">
        <w:rPr>
          <w:color w:val="000000" w:themeColor="text1"/>
          <w:u w:color="000000" w:themeColor="text1"/>
        </w:rPr>
        <w:t xml:space="preserve"> has received numerous other </w:t>
      </w:r>
      <w:r w:rsidR="008A620F">
        <w:rPr>
          <w:color w:val="000000" w:themeColor="text1"/>
          <w:u w:color="000000" w:themeColor="text1"/>
        </w:rPr>
        <w:t>honors</w:t>
      </w:r>
      <w:r w:rsidR="00F7060E">
        <w:rPr>
          <w:color w:val="000000" w:themeColor="text1"/>
          <w:u w:color="000000" w:themeColor="text1"/>
        </w:rPr>
        <w:t xml:space="preserve"> </w:t>
      </w:r>
      <w:r>
        <w:rPr>
          <w:color w:val="000000" w:themeColor="text1"/>
          <w:u w:color="000000" w:themeColor="text1"/>
        </w:rPr>
        <w:t xml:space="preserve">in recognition of his </w:t>
      </w:r>
      <w:r w:rsidR="00B80016">
        <w:rPr>
          <w:color w:val="000000" w:themeColor="text1"/>
          <w:u w:color="000000" w:themeColor="text1"/>
        </w:rPr>
        <w:t>courageous actions</w:t>
      </w:r>
      <w:r w:rsidR="008758A6">
        <w:rPr>
          <w:color w:val="000000" w:themeColor="text1"/>
          <w:u w:color="000000" w:themeColor="text1"/>
        </w:rPr>
        <w:t>, as well as for his longtime support of the Army infantry</w:t>
      </w:r>
      <w:r w:rsidR="00B80016">
        <w:rPr>
          <w:color w:val="000000" w:themeColor="text1"/>
          <w:u w:color="000000" w:themeColor="text1"/>
        </w:rPr>
        <w:t>. In his hometown of Wilmington, North Carolina, a middle schoo</w:t>
      </w:r>
      <w:r w:rsidR="008758A6">
        <w:rPr>
          <w:color w:val="000000" w:themeColor="text1"/>
          <w:u w:color="000000" w:themeColor="text1"/>
        </w:rPr>
        <w:t xml:space="preserve">l is </w:t>
      </w:r>
      <w:r w:rsidR="00B80016">
        <w:rPr>
          <w:color w:val="000000" w:themeColor="text1"/>
          <w:u w:color="000000" w:themeColor="text1"/>
        </w:rPr>
        <w:t xml:space="preserve">named after him. </w:t>
      </w:r>
      <w:r w:rsidR="008758A6">
        <w:rPr>
          <w:color w:val="000000" w:themeColor="text1"/>
          <w:u w:color="000000" w:themeColor="text1"/>
        </w:rPr>
        <w:t>Most recently, Fort Jackson awarded him the Order of St. Maurice, and Am</w:t>
      </w:r>
      <w:r w:rsidR="00B80016">
        <w:rPr>
          <w:color w:val="000000" w:themeColor="text1"/>
          <w:u w:color="000000" w:themeColor="text1"/>
        </w:rPr>
        <w:t>erican Legion Post 6</w:t>
      </w:r>
      <w:r w:rsidR="007767B5">
        <w:rPr>
          <w:color w:val="000000" w:themeColor="text1"/>
          <w:u w:color="000000" w:themeColor="text1"/>
        </w:rPr>
        <w:t>, where he has been a member for three decades,</w:t>
      </w:r>
      <w:r w:rsidR="00B80016">
        <w:rPr>
          <w:color w:val="000000" w:themeColor="text1"/>
          <w:u w:color="000000" w:themeColor="text1"/>
        </w:rPr>
        <w:t xml:space="preserve"> renamed its </w:t>
      </w:r>
      <w:r w:rsidR="00B60112">
        <w:rPr>
          <w:color w:val="000000" w:themeColor="text1"/>
          <w:u w:color="000000" w:themeColor="text1"/>
        </w:rPr>
        <w:t>banquet</w:t>
      </w:r>
      <w:r w:rsidR="00B80016">
        <w:rPr>
          <w:color w:val="000000" w:themeColor="text1"/>
          <w:u w:color="000000" w:themeColor="text1"/>
        </w:rPr>
        <w:t xml:space="preserve"> room in his honor. </w:t>
      </w:r>
      <w:r w:rsidR="002409B2">
        <w:rPr>
          <w:color w:val="000000" w:themeColor="text1"/>
          <w:u w:color="000000" w:themeColor="text1"/>
        </w:rPr>
        <w:t xml:space="preserve">In addition, </w:t>
      </w:r>
      <w:r w:rsidR="0096315D">
        <w:rPr>
          <w:color w:val="000000" w:themeColor="text1"/>
          <w:u w:color="000000" w:themeColor="text1"/>
        </w:rPr>
        <w:t>Fort Jackson</w:t>
      </w:r>
      <w:r w:rsidR="00B80016">
        <w:rPr>
          <w:color w:val="000000" w:themeColor="text1"/>
          <w:u w:color="000000" w:themeColor="text1"/>
        </w:rPr>
        <w:t xml:space="preserve"> extended recognition to Colonel Murray</w:t>
      </w:r>
      <w:r w:rsidR="006619F1" w:rsidRPr="006619F1">
        <w:rPr>
          <w:color w:val="000000" w:themeColor="text1"/>
          <w:u w:color="000000" w:themeColor="text1"/>
        </w:rPr>
        <w:t>’</w:t>
      </w:r>
      <w:r w:rsidR="00B80016">
        <w:rPr>
          <w:color w:val="000000" w:themeColor="text1"/>
          <w:u w:color="000000" w:themeColor="text1"/>
        </w:rPr>
        <w:t>s devoted wife</w:t>
      </w:r>
      <w:r w:rsidR="008758A6">
        <w:rPr>
          <w:color w:val="000000" w:themeColor="text1"/>
          <w:u w:color="000000" w:themeColor="text1"/>
        </w:rPr>
        <w:t xml:space="preserve"> of sixty</w:t>
      </w:r>
      <w:r w:rsidR="006619F1">
        <w:rPr>
          <w:color w:val="000000" w:themeColor="text1"/>
          <w:u w:color="000000" w:themeColor="text1"/>
        </w:rPr>
        <w:noBreakHyphen/>
      </w:r>
      <w:r w:rsidR="008758A6">
        <w:rPr>
          <w:color w:val="000000" w:themeColor="text1"/>
          <w:u w:color="000000" w:themeColor="text1"/>
        </w:rPr>
        <w:t xml:space="preserve">seven years, </w:t>
      </w:r>
      <w:r w:rsidR="00B80016">
        <w:rPr>
          <w:color w:val="000000" w:themeColor="text1"/>
          <w:u w:color="000000" w:themeColor="text1"/>
        </w:rPr>
        <w:t xml:space="preserve">Anne, </w:t>
      </w:r>
      <w:r w:rsidR="002409B2">
        <w:rPr>
          <w:color w:val="000000" w:themeColor="text1"/>
          <w:u w:color="000000" w:themeColor="text1"/>
        </w:rPr>
        <w:t xml:space="preserve">in presenting her </w:t>
      </w:r>
      <w:r w:rsidR="00B80016">
        <w:rPr>
          <w:color w:val="000000" w:themeColor="text1"/>
          <w:u w:color="000000" w:themeColor="text1"/>
        </w:rPr>
        <w:t>the Shield of Sparta, which honors spouses for their support of the infantry; and</w:t>
      </w:r>
    </w:p>
    <w:p w:rsidR="00FF552C" w:rsidRDefault="00FF552C" w:rsidP="005D67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07985" w:rsidRPr="00994D2A" w:rsidRDefault="00407985" w:rsidP="00407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994D2A">
        <w:rPr>
          <w:rFonts w:eastAsiaTheme="minorHAnsi"/>
          <w:color w:val="000000" w:themeColor="text1"/>
          <w:szCs w:val="22"/>
          <w:u w:color="000000" w:themeColor="text1"/>
        </w:rPr>
        <w:t xml:space="preserve">Whereas, the South Carolina </w:t>
      </w:r>
      <w:r>
        <w:rPr>
          <w:rFonts w:eastAsiaTheme="minorHAnsi"/>
          <w:color w:val="000000" w:themeColor="text1"/>
          <w:szCs w:val="22"/>
          <w:u w:color="000000" w:themeColor="text1"/>
        </w:rPr>
        <w:t>Senate</w:t>
      </w:r>
      <w:r w:rsidRPr="00994D2A">
        <w:rPr>
          <w:rFonts w:eastAsiaTheme="minorHAnsi"/>
          <w:color w:val="000000" w:themeColor="text1"/>
          <w:szCs w:val="22"/>
          <w:u w:color="000000" w:themeColor="text1"/>
        </w:rPr>
        <w:t xml:space="preserve"> </w:t>
      </w:r>
      <w:r>
        <w:rPr>
          <w:rFonts w:eastAsiaTheme="minorHAnsi"/>
          <w:color w:val="000000" w:themeColor="text1"/>
          <w:szCs w:val="22"/>
          <w:u w:color="000000" w:themeColor="text1"/>
        </w:rPr>
        <w:t xml:space="preserve">counts it a </w:t>
      </w:r>
      <w:r w:rsidRPr="00994D2A">
        <w:rPr>
          <w:rFonts w:eastAsiaTheme="minorHAnsi"/>
          <w:color w:val="000000" w:themeColor="text1"/>
          <w:szCs w:val="22"/>
          <w:u w:color="000000" w:themeColor="text1"/>
        </w:rPr>
        <w:t xml:space="preserve">great </w:t>
      </w:r>
      <w:r>
        <w:rPr>
          <w:rFonts w:eastAsiaTheme="minorHAnsi"/>
          <w:color w:val="000000" w:themeColor="text1"/>
          <w:szCs w:val="22"/>
          <w:u w:color="000000" w:themeColor="text1"/>
        </w:rPr>
        <w:t>privilege</w:t>
      </w:r>
      <w:r w:rsidRPr="00994D2A">
        <w:rPr>
          <w:rFonts w:eastAsiaTheme="minorHAnsi"/>
          <w:color w:val="000000" w:themeColor="text1"/>
          <w:szCs w:val="22"/>
          <w:u w:color="000000" w:themeColor="text1"/>
        </w:rPr>
        <w:t xml:space="preserve"> </w:t>
      </w:r>
      <w:r>
        <w:rPr>
          <w:rFonts w:eastAsiaTheme="minorHAnsi"/>
          <w:color w:val="000000" w:themeColor="text1"/>
          <w:szCs w:val="22"/>
          <w:u w:color="000000" w:themeColor="text1"/>
        </w:rPr>
        <w:t>to honor</w:t>
      </w:r>
      <w:r w:rsidRPr="00994D2A">
        <w:rPr>
          <w:rFonts w:eastAsiaTheme="minorHAnsi"/>
          <w:color w:val="000000" w:themeColor="text1"/>
          <w:szCs w:val="22"/>
          <w:u w:color="000000" w:themeColor="text1"/>
        </w:rPr>
        <w:t xml:space="preserve"> </w:t>
      </w:r>
      <w:r w:rsidRPr="00D91469">
        <w:rPr>
          <w:color w:val="000000" w:themeColor="text1"/>
          <w:u w:color="000000" w:themeColor="text1"/>
        </w:rPr>
        <w:t xml:space="preserve">United States </w:t>
      </w:r>
      <w:r>
        <w:rPr>
          <w:color w:val="000000" w:themeColor="text1"/>
          <w:u w:color="000000" w:themeColor="text1"/>
        </w:rPr>
        <w:t>Army Colonel Charles P. Murray</w:t>
      </w:r>
      <w:r>
        <w:rPr>
          <w:rFonts w:eastAsiaTheme="minorHAnsi"/>
          <w:color w:val="000000" w:themeColor="text1"/>
          <w:szCs w:val="22"/>
          <w:u w:color="000000" w:themeColor="text1"/>
        </w:rPr>
        <w:t xml:space="preserve">, </w:t>
      </w:r>
      <w:r w:rsidR="009173C3">
        <w:rPr>
          <w:rFonts w:eastAsiaTheme="minorHAnsi"/>
          <w:color w:val="000000" w:themeColor="text1"/>
          <w:szCs w:val="22"/>
          <w:u w:color="000000" w:themeColor="text1"/>
        </w:rPr>
        <w:t xml:space="preserve">Jr., </w:t>
      </w:r>
      <w:r>
        <w:rPr>
          <w:rFonts w:eastAsiaTheme="minorHAnsi"/>
          <w:color w:val="000000" w:themeColor="text1"/>
          <w:szCs w:val="22"/>
          <w:u w:color="000000" w:themeColor="text1"/>
        </w:rPr>
        <w:t>recipient of the Medal of Honor, and the members with one voice offer</w:t>
      </w:r>
      <w:r w:rsidRPr="00994D2A">
        <w:rPr>
          <w:rFonts w:eastAsiaTheme="minorHAnsi"/>
          <w:color w:val="000000" w:themeColor="text1"/>
          <w:szCs w:val="22"/>
          <w:u w:color="000000" w:themeColor="text1"/>
        </w:rPr>
        <w:t xml:space="preserve"> </w:t>
      </w:r>
      <w:r>
        <w:rPr>
          <w:rFonts w:eastAsiaTheme="minorHAnsi"/>
          <w:color w:val="000000" w:themeColor="text1"/>
          <w:szCs w:val="22"/>
          <w:u w:color="000000" w:themeColor="text1"/>
        </w:rPr>
        <w:t>t</w:t>
      </w:r>
      <w:r w:rsidRPr="00994D2A">
        <w:rPr>
          <w:rFonts w:eastAsiaTheme="minorHAnsi"/>
          <w:color w:val="000000" w:themeColor="text1"/>
          <w:szCs w:val="22"/>
          <w:u w:color="000000" w:themeColor="text1"/>
        </w:rPr>
        <w:t xml:space="preserve">heir </w:t>
      </w:r>
      <w:r>
        <w:rPr>
          <w:rFonts w:eastAsiaTheme="minorHAnsi"/>
          <w:color w:val="000000" w:themeColor="text1"/>
          <w:szCs w:val="22"/>
          <w:u w:color="000000" w:themeColor="text1"/>
        </w:rPr>
        <w:t xml:space="preserve">grateful thanks to Almighty God </w:t>
      </w:r>
      <w:r w:rsidRPr="00994D2A">
        <w:rPr>
          <w:rFonts w:eastAsiaTheme="minorHAnsi"/>
          <w:color w:val="000000" w:themeColor="text1"/>
          <w:szCs w:val="22"/>
          <w:u w:color="000000" w:themeColor="text1"/>
        </w:rPr>
        <w:t xml:space="preserve">for </w:t>
      </w:r>
      <w:r w:rsidR="007029E8">
        <w:rPr>
          <w:rFonts w:eastAsiaTheme="minorHAnsi"/>
          <w:color w:val="000000" w:themeColor="text1"/>
          <w:szCs w:val="22"/>
          <w:u w:color="000000" w:themeColor="text1"/>
        </w:rPr>
        <w:t>his</w:t>
      </w:r>
      <w:r w:rsidR="007029E8" w:rsidRPr="00D91469">
        <w:rPr>
          <w:color w:val="000000" w:themeColor="text1"/>
          <w:u w:color="000000" w:themeColor="text1"/>
        </w:rPr>
        <w:t xml:space="preserve"> extraordinary heroism in defense of our country and </w:t>
      </w:r>
      <w:r w:rsidR="007029E8">
        <w:rPr>
          <w:color w:val="000000" w:themeColor="text1"/>
          <w:u w:color="000000" w:themeColor="text1"/>
        </w:rPr>
        <w:t>its</w:t>
      </w:r>
      <w:r w:rsidR="007029E8" w:rsidRPr="00D91469">
        <w:rPr>
          <w:color w:val="000000" w:themeColor="text1"/>
          <w:u w:color="000000" w:themeColor="text1"/>
        </w:rPr>
        <w:t xml:space="preserve"> ideals</w:t>
      </w:r>
      <w:r w:rsidRPr="00994D2A">
        <w:rPr>
          <w:rFonts w:eastAsiaTheme="minorHAnsi"/>
          <w:color w:val="000000" w:themeColor="text1"/>
          <w:szCs w:val="22"/>
          <w:u w:color="000000" w:themeColor="text1"/>
        </w:rPr>
        <w:t>. Now, therefore</w:t>
      </w:r>
      <w:r>
        <w:rPr>
          <w:rFonts w:eastAsiaTheme="minorHAnsi"/>
          <w:color w:val="000000" w:themeColor="text1"/>
          <w:szCs w:val="22"/>
          <w:u w:color="000000" w:themeColor="text1"/>
        </w:rPr>
        <w:t>,</w:t>
      </w:r>
    </w:p>
    <w:p w:rsidR="00407985" w:rsidRDefault="00407985" w:rsidP="005D67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E00FD" w:rsidRDefault="008E00FD" w:rsidP="008E00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5D67BF" w:rsidRPr="00D91469" w:rsidRDefault="005D67BF" w:rsidP="005D67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26216" w:rsidRDefault="005D67BF" w:rsidP="00C262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91469">
        <w:rPr>
          <w:color w:val="000000" w:themeColor="text1"/>
          <w:u w:color="000000" w:themeColor="text1"/>
        </w:rPr>
        <w:t xml:space="preserve">That the members of the </w:t>
      </w:r>
      <w:r w:rsidR="008E00FD">
        <w:rPr>
          <w:color w:val="000000" w:themeColor="text1"/>
          <w:u w:color="000000" w:themeColor="text1"/>
        </w:rPr>
        <w:t>South Carolina Senate</w:t>
      </w:r>
      <w:r w:rsidR="00C26216">
        <w:rPr>
          <w:color w:val="000000" w:themeColor="text1"/>
          <w:u w:color="000000" w:themeColor="text1"/>
        </w:rPr>
        <w:t xml:space="preserve">, by this resolution, </w:t>
      </w:r>
      <w:r w:rsidR="00C26216" w:rsidRPr="00D91469">
        <w:rPr>
          <w:color w:val="000000" w:themeColor="text1"/>
          <w:u w:color="000000" w:themeColor="text1"/>
        </w:rPr>
        <w:t xml:space="preserve">commend the extraordinary heroism of </w:t>
      </w:r>
      <w:r w:rsidR="00C26216">
        <w:rPr>
          <w:color w:val="000000" w:themeColor="text1"/>
          <w:u w:color="000000" w:themeColor="text1"/>
        </w:rPr>
        <w:t>retired U</w:t>
      </w:r>
      <w:r w:rsidR="00C26216" w:rsidRPr="00D91469">
        <w:rPr>
          <w:color w:val="000000" w:themeColor="text1"/>
          <w:u w:color="000000" w:themeColor="text1"/>
        </w:rPr>
        <w:t xml:space="preserve">nited </w:t>
      </w:r>
      <w:r w:rsidR="00C26216">
        <w:rPr>
          <w:color w:val="000000" w:themeColor="text1"/>
          <w:u w:color="000000" w:themeColor="text1"/>
        </w:rPr>
        <w:t>S</w:t>
      </w:r>
      <w:r w:rsidR="00C26216" w:rsidRPr="00D91469">
        <w:rPr>
          <w:color w:val="000000" w:themeColor="text1"/>
          <w:u w:color="000000" w:themeColor="text1"/>
        </w:rPr>
        <w:t xml:space="preserve">tates </w:t>
      </w:r>
      <w:r w:rsidR="00C26216">
        <w:rPr>
          <w:color w:val="000000" w:themeColor="text1"/>
          <w:u w:color="000000" w:themeColor="text1"/>
        </w:rPr>
        <w:t>Army</w:t>
      </w:r>
      <w:r w:rsidR="00C26216" w:rsidRPr="00D91469">
        <w:rPr>
          <w:color w:val="000000" w:themeColor="text1"/>
          <w:u w:color="000000" w:themeColor="text1"/>
        </w:rPr>
        <w:t xml:space="preserve"> </w:t>
      </w:r>
      <w:r w:rsidR="00C26216">
        <w:rPr>
          <w:color w:val="000000" w:themeColor="text1"/>
          <w:u w:color="000000" w:themeColor="text1"/>
        </w:rPr>
        <w:t>Colonel Charles P. Murray</w:t>
      </w:r>
      <w:r w:rsidR="009173C3">
        <w:rPr>
          <w:color w:val="000000" w:themeColor="text1"/>
          <w:u w:color="000000" w:themeColor="text1"/>
        </w:rPr>
        <w:t xml:space="preserve">, Jr., </w:t>
      </w:r>
      <w:r w:rsidR="00C26216">
        <w:rPr>
          <w:color w:val="000000" w:themeColor="text1"/>
          <w:u w:color="000000" w:themeColor="text1"/>
        </w:rPr>
        <w:t xml:space="preserve">of Columbia, </w:t>
      </w:r>
      <w:r w:rsidR="00C26216" w:rsidRPr="00D91469">
        <w:rPr>
          <w:color w:val="000000" w:themeColor="text1"/>
          <w:u w:color="000000" w:themeColor="text1"/>
        </w:rPr>
        <w:t xml:space="preserve">who </w:t>
      </w:r>
      <w:r w:rsidR="00C26216">
        <w:rPr>
          <w:color w:val="000000" w:themeColor="text1"/>
          <w:u w:color="000000" w:themeColor="text1"/>
        </w:rPr>
        <w:t xml:space="preserve">for his valor </w:t>
      </w:r>
      <w:r w:rsidR="00C26216" w:rsidRPr="00D91469">
        <w:rPr>
          <w:color w:val="000000" w:themeColor="text1"/>
          <w:u w:color="000000" w:themeColor="text1"/>
        </w:rPr>
        <w:t xml:space="preserve">was </w:t>
      </w:r>
      <w:r w:rsidR="00C26216">
        <w:rPr>
          <w:color w:val="000000" w:themeColor="text1"/>
          <w:u w:color="000000" w:themeColor="text1"/>
        </w:rPr>
        <w:t>granted</w:t>
      </w:r>
      <w:r w:rsidR="00C26216" w:rsidRPr="00D91469">
        <w:rPr>
          <w:color w:val="000000" w:themeColor="text1"/>
          <w:u w:color="000000" w:themeColor="text1"/>
        </w:rPr>
        <w:t xml:space="preserve"> the</w:t>
      </w:r>
      <w:r w:rsidR="00C26216">
        <w:rPr>
          <w:color w:val="000000" w:themeColor="text1"/>
          <w:u w:color="000000" w:themeColor="text1"/>
        </w:rPr>
        <w:t xml:space="preserve"> M</w:t>
      </w:r>
      <w:r w:rsidR="00C26216" w:rsidRPr="00D91469">
        <w:rPr>
          <w:color w:val="000000" w:themeColor="text1"/>
          <w:u w:color="000000" w:themeColor="text1"/>
        </w:rPr>
        <w:t xml:space="preserve">edal of </w:t>
      </w:r>
      <w:r w:rsidR="00C26216">
        <w:rPr>
          <w:color w:val="000000" w:themeColor="text1"/>
          <w:u w:color="000000" w:themeColor="text1"/>
        </w:rPr>
        <w:t>H</w:t>
      </w:r>
      <w:r w:rsidR="00C26216" w:rsidRPr="00D91469">
        <w:rPr>
          <w:color w:val="000000" w:themeColor="text1"/>
          <w:u w:color="000000" w:themeColor="text1"/>
        </w:rPr>
        <w:t>onor, the highest award that can be bestowed upon a member of the arm</w:t>
      </w:r>
      <w:r w:rsidR="00C26216">
        <w:rPr>
          <w:color w:val="000000" w:themeColor="text1"/>
          <w:u w:color="000000" w:themeColor="text1"/>
        </w:rPr>
        <w:t>ed forces of the United States.</w:t>
      </w:r>
    </w:p>
    <w:p w:rsidR="005D67BF" w:rsidRPr="00D91469" w:rsidRDefault="005D67BF" w:rsidP="005D67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67BF" w:rsidRDefault="005D67BF" w:rsidP="005D67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91469">
        <w:rPr>
          <w:color w:val="000000" w:themeColor="text1"/>
          <w:u w:color="000000" w:themeColor="text1"/>
        </w:rPr>
        <w:t xml:space="preserve">Be it further resolved that a copy of this resolution be </w:t>
      </w:r>
      <w:r w:rsidR="008E00FD">
        <w:rPr>
          <w:color w:val="000000" w:themeColor="text1"/>
          <w:u w:color="000000" w:themeColor="text1"/>
        </w:rPr>
        <w:t>presented</w:t>
      </w:r>
      <w:r w:rsidRPr="00D91469">
        <w:rPr>
          <w:color w:val="000000" w:themeColor="text1"/>
          <w:u w:color="000000" w:themeColor="text1"/>
        </w:rPr>
        <w:t xml:space="preserve"> to </w:t>
      </w:r>
      <w:r w:rsidR="00C26216">
        <w:rPr>
          <w:color w:val="000000" w:themeColor="text1"/>
          <w:u w:color="000000" w:themeColor="text1"/>
        </w:rPr>
        <w:t>U</w:t>
      </w:r>
      <w:r w:rsidR="00C26216" w:rsidRPr="00D91469">
        <w:rPr>
          <w:color w:val="000000" w:themeColor="text1"/>
          <w:u w:color="000000" w:themeColor="text1"/>
        </w:rPr>
        <w:t xml:space="preserve">nited </w:t>
      </w:r>
      <w:r w:rsidR="00C26216">
        <w:rPr>
          <w:color w:val="000000" w:themeColor="text1"/>
          <w:u w:color="000000" w:themeColor="text1"/>
        </w:rPr>
        <w:t>S</w:t>
      </w:r>
      <w:r w:rsidR="00C26216" w:rsidRPr="00D91469">
        <w:rPr>
          <w:color w:val="000000" w:themeColor="text1"/>
          <w:u w:color="000000" w:themeColor="text1"/>
        </w:rPr>
        <w:t xml:space="preserve">tates </w:t>
      </w:r>
      <w:r w:rsidR="00C26216">
        <w:rPr>
          <w:color w:val="000000" w:themeColor="text1"/>
          <w:u w:color="000000" w:themeColor="text1"/>
        </w:rPr>
        <w:t>Army</w:t>
      </w:r>
      <w:r w:rsidR="00C26216" w:rsidRPr="00D91469">
        <w:rPr>
          <w:color w:val="000000" w:themeColor="text1"/>
          <w:u w:color="000000" w:themeColor="text1"/>
        </w:rPr>
        <w:t xml:space="preserve"> </w:t>
      </w:r>
      <w:r w:rsidR="00C26216">
        <w:rPr>
          <w:color w:val="000000" w:themeColor="text1"/>
          <w:u w:color="000000" w:themeColor="text1"/>
        </w:rPr>
        <w:t>Colonel Charles P. Murray</w:t>
      </w:r>
      <w:r w:rsidR="009173C3">
        <w:rPr>
          <w:color w:val="000000" w:themeColor="text1"/>
          <w:u w:color="000000" w:themeColor="text1"/>
        </w:rPr>
        <w:t>, Jr.</w:t>
      </w:r>
    </w:p>
    <w:p w:rsidR="00605A97" w:rsidRDefault="006619F1" w:rsidP="004D1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05A97" w:rsidRDefault="00605A97" w:rsidP="00F965B0">
      <w:pPr>
        <w:suppressAutoHyphens/>
      </w:pPr>
    </w:p>
    <w:sectPr w:rsidR="00605A97" w:rsidSect="00F965B0">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C7B67" w:rsidRDefault="005C7B67" w:rsidP="009F0C77">
      <w:r>
        <w:separator/>
      </w:r>
    </w:p>
  </w:endnote>
  <w:endnote w:type="continuationSeparator" w:id="0">
    <w:p w:rsidR="005C7B67" w:rsidRDefault="005C7B6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3B3BAE3-4635-4B39-8C39-7789091B64EA}"/>
    <w:embedBold r:id="rId2" w:fontKey="{B0D047B7-89E0-4839-B60F-818895A85EA2}"/>
  </w:font>
  <w:font w:name="Calibri">
    <w:panose1 w:val="020F0502020204030204"/>
    <w:charset w:val="00"/>
    <w:family w:val="swiss"/>
    <w:pitch w:val="variable"/>
    <w:sig w:usb0="E10002FF" w:usb1="4000ACFF" w:usb2="00000009" w:usb3="00000000" w:csb0="0000019F" w:csb1="00000000"/>
    <w:embedRegular r:id="rId3" w:fontKey="{8F175098-78DB-45FB-BC57-5E36DB2F4E50}"/>
  </w:font>
  <w:font w:name="Tahoma">
    <w:panose1 w:val="020B0604030504040204"/>
    <w:charset w:val="00"/>
    <w:family w:val="swiss"/>
    <w:pitch w:val="variable"/>
    <w:sig w:usb0="21002A87" w:usb1="80000000" w:usb2="00000008" w:usb3="00000000" w:csb0="000101FF" w:csb1="00000000"/>
    <w:embedRegular r:id="rId4" w:fontKey="{DC65A292-57F1-4E57-9A50-F316E116A037}"/>
  </w:font>
  <w:font w:name="Cambria">
    <w:panose1 w:val="02040503050406030204"/>
    <w:charset w:val="00"/>
    <w:family w:val="roman"/>
    <w:pitch w:val="variable"/>
    <w:sig w:usb0="E00002FF" w:usb1="400004FF" w:usb2="00000000" w:usb3="00000000" w:csb0="0000019F" w:csb1="00000000"/>
    <w:embedRegular r:id="rId5" w:fontKey="{A1CD125D-1D05-45D3-9E83-EB8A50A24F7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65B0" w:rsidRPr="00605A97" w:rsidRDefault="00F965B0" w:rsidP="00605A97">
    <w:pPr>
      <w:pStyle w:val="Footer"/>
      <w:tabs>
        <w:tab w:val="clear" w:pos="4680"/>
        <w:tab w:val="clear" w:pos="9360"/>
        <w:tab w:val="center" w:pos="2995"/>
      </w:tabs>
      <w:spacing w:before="120"/>
    </w:pPr>
    <w:r>
      <w:t>[1468]</w:t>
    </w:r>
    <w:r>
      <w:tab/>
    </w:r>
    <w:r w:rsidR="00D144E7">
      <w:fldChar w:fldCharType="begin"/>
    </w:r>
    <w:r w:rsidR="00D144E7">
      <w:instrText xml:space="preserve"> PAGE  \* MERGEFORMAT </w:instrText>
    </w:r>
    <w:r w:rsidR="00D144E7">
      <w:fldChar w:fldCharType="separate"/>
    </w:r>
    <w:r w:rsidR="00D144E7">
      <w:rPr>
        <w:noProof/>
      </w:rPr>
      <w:t>1</w:t>
    </w:r>
    <w:r w:rsidR="00D144E7">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C7B67" w:rsidRDefault="005C7B67" w:rsidP="009F0C77">
      <w:r>
        <w:separator/>
      </w:r>
    </w:p>
  </w:footnote>
  <w:footnote w:type="continuationSeparator" w:id="0">
    <w:p w:rsidR="005C7B67" w:rsidRDefault="005C7B6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277SD10"/>
    <w:docVar w:name="CoverBillType" w:val="r"/>
    <w:docVar w:name="docpath" w:val="L:\Council\bills\RM\1277SD10.DOCX"/>
    <w:docVar w:name="dvBillNumber" w:val="1468"/>
    <w:docVar w:name="dvBillNumberPrefix" w:val="S. "/>
    <w:docVar w:name="dvOriginalBody" w:val="Senate"/>
    <w:docVar w:name="dvSteno" w:val="RM"/>
    <w:docVar w:name="NameofBody" w:val="s"/>
    <w:docVar w:name="vgroup2" w:val="Council"/>
  </w:docVars>
  <w:rsids>
    <w:rsidRoot w:val="002A60AB"/>
    <w:rsid w:val="0002007F"/>
    <w:rsid w:val="00026C9A"/>
    <w:rsid w:val="00044132"/>
    <w:rsid w:val="000965A1"/>
    <w:rsid w:val="000E1785"/>
    <w:rsid w:val="001023A4"/>
    <w:rsid w:val="0010776B"/>
    <w:rsid w:val="00130A9D"/>
    <w:rsid w:val="00133E66"/>
    <w:rsid w:val="00134ACF"/>
    <w:rsid w:val="00144E15"/>
    <w:rsid w:val="00185F6E"/>
    <w:rsid w:val="00197C40"/>
    <w:rsid w:val="001A4A62"/>
    <w:rsid w:val="001A681E"/>
    <w:rsid w:val="001D08F2"/>
    <w:rsid w:val="002037CA"/>
    <w:rsid w:val="002047A2"/>
    <w:rsid w:val="0022010A"/>
    <w:rsid w:val="002321B6"/>
    <w:rsid w:val="0023696B"/>
    <w:rsid w:val="002409B2"/>
    <w:rsid w:val="00250967"/>
    <w:rsid w:val="002759C5"/>
    <w:rsid w:val="00277DEE"/>
    <w:rsid w:val="00280D88"/>
    <w:rsid w:val="0029239A"/>
    <w:rsid w:val="002940AE"/>
    <w:rsid w:val="00294ABE"/>
    <w:rsid w:val="002A3EB4"/>
    <w:rsid w:val="002A60AB"/>
    <w:rsid w:val="00325348"/>
    <w:rsid w:val="00334BDD"/>
    <w:rsid w:val="00357473"/>
    <w:rsid w:val="003672CA"/>
    <w:rsid w:val="00393688"/>
    <w:rsid w:val="003D411E"/>
    <w:rsid w:val="003E3C1E"/>
    <w:rsid w:val="003E6148"/>
    <w:rsid w:val="00400EAA"/>
    <w:rsid w:val="00407985"/>
    <w:rsid w:val="0041760A"/>
    <w:rsid w:val="004809EE"/>
    <w:rsid w:val="004D1274"/>
    <w:rsid w:val="00511EE9"/>
    <w:rsid w:val="00521E00"/>
    <w:rsid w:val="00562873"/>
    <w:rsid w:val="00577C6C"/>
    <w:rsid w:val="0058057A"/>
    <w:rsid w:val="0058501B"/>
    <w:rsid w:val="00591E3D"/>
    <w:rsid w:val="005C7B67"/>
    <w:rsid w:val="005D67BF"/>
    <w:rsid w:val="00605A97"/>
    <w:rsid w:val="006215AA"/>
    <w:rsid w:val="006340D9"/>
    <w:rsid w:val="00643B8E"/>
    <w:rsid w:val="006619F1"/>
    <w:rsid w:val="00665440"/>
    <w:rsid w:val="00665EBC"/>
    <w:rsid w:val="006672F8"/>
    <w:rsid w:val="00686AD1"/>
    <w:rsid w:val="0069470D"/>
    <w:rsid w:val="006A476C"/>
    <w:rsid w:val="006C42F6"/>
    <w:rsid w:val="006C699C"/>
    <w:rsid w:val="006C6A93"/>
    <w:rsid w:val="006E02F9"/>
    <w:rsid w:val="007029E8"/>
    <w:rsid w:val="0072036F"/>
    <w:rsid w:val="0074790C"/>
    <w:rsid w:val="00753C04"/>
    <w:rsid w:val="00756946"/>
    <w:rsid w:val="00757F80"/>
    <w:rsid w:val="00771EEC"/>
    <w:rsid w:val="007767B5"/>
    <w:rsid w:val="00780E85"/>
    <w:rsid w:val="00786819"/>
    <w:rsid w:val="00794B67"/>
    <w:rsid w:val="007A325A"/>
    <w:rsid w:val="007A76B7"/>
    <w:rsid w:val="007C115A"/>
    <w:rsid w:val="007D0F55"/>
    <w:rsid w:val="007D2A7B"/>
    <w:rsid w:val="007E5BA5"/>
    <w:rsid w:val="007F1523"/>
    <w:rsid w:val="007F509E"/>
    <w:rsid w:val="007F5799"/>
    <w:rsid w:val="007F6947"/>
    <w:rsid w:val="00872729"/>
    <w:rsid w:val="008758A6"/>
    <w:rsid w:val="008A620F"/>
    <w:rsid w:val="008E00FD"/>
    <w:rsid w:val="008E2B8B"/>
    <w:rsid w:val="008F4429"/>
    <w:rsid w:val="009173C3"/>
    <w:rsid w:val="009352BB"/>
    <w:rsid w:val="0096315D"/>
    <w:rsid w:val="00990668"/>
    <w:rsid w:val="00993B0A"/>
    <w:rsid w:val="009C24CA"/>
    <w:rsid w:val="009F0C77"/>
    <w:rsid w:val="009F4DD1"/>
    <w:rsid w:val="00A02015"/>
    <w:rsid w:val="00A64E80"/>
    <w:rsid w:val="00A6580A"/>
    <w:rsid w:val="00A741D9"/>
    <w:rsid w:val="00A9741D"/>
    <w:rsid w:val="00AD4B17"/>
    <w:rsid w:val="00B26FA6"/>
    <w:rsid w:val="00B425E4"/>
    <w:rsid w:val="00B60112"/>
    <w:rsid w:val="00B741CB"/>
    <w:rsid w:val="00B80016"/>
    <w:rsid w:val="00B934F3"/>
    <w:rsid w:val="00BA7CE3"/>
    <w:rsid w:val="00BB6347"/>
    <w:rsid w:val="00BC0F55"/>
    <w:rsid w:val="00BD2134"/>
    <w:rsid w:val="00BD3C9F"/>
    <w:rsid w:val="00C038D8"/>
    <w:rsid w:val="00C045DD"/>
    <w:rsid w:val="00C26216"/>
    <w:rsid w:val="00C274E3"/>
    <w:rsid w:val="00C3136F"/>
    <w:rsid w:val="00C3483A"/>
    <w:rsid w:val="00C74E9D"/>
    <w:rsid w:val="00C82FD3"/>
    <w:rsid w:val="00CC6B7B"/>
    <w:rsid w:val="00CD3619"/>
    <w:rsid w:val="00CF4447"/>
    <w:rsid w:val="00CF7D2D"/>
    <w:rsid w:val="00D13C23"/>
    <w:rsid w:val="00D144E7"/>
    <w:rsid w:val="00D405E7"/>
    <w:rsid w:val="00D41D56"/>
    <w:rsid w:val="00D6169D"/>
    <w:rsid w:val="00D6260D"/>
    <w:rsid w:val="00D6662B"/>
    <w:rsid w:val="00D95E2F"/>
    <w:rsid w:val="00D970A9"/>
    <w:rsid w:val="00DB3AC0"/>
    <w:rsid w:val="00DE68F0"/>
    <w:rsid w:val="00DF3845"/>
    <w:rsid w:val="00DF7E17"/>
    <w:rsid w:val="00E45175"/>
    <w:rsid w:val="00E824F1"/>
    <w:rsid w:val="00EA32EE"/>
    <w:rsid w:val="00EB00A2"/>
    <w:rsid w:val="00EB1BF3"/>
    <w:rsid w:val="00EB2594"/>
    <w:rsid w:val="00EF3EEE"/>
    <w:rsid w:val="00F149A7"/>
    <w:rsid w:val="00F50BAF"/>
    <w:rsid w:val="00F52C10"/>
    <w:rsid w:val="00F7060E"/>
    <w:rsid w:val="00F81FFD"/>
    <w:rsid w:val="00F85228"/>
    <w:rsid w:val="00F90196"/>
    <w:rsid w:val="00F965B0"/>
    <w:rsid w:val="00FB6773"/>
    <w:rsid w:val="00FC3EE5"/>
    <w:rsid w:val="00FF55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C2E63E62-844C-4D25-B957-CE809E7A72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9173C3"/>
    <w:rPr>
      <w:rFonts w:ascii="Tahoma" w:hAnsi="Tahoma" w:cs="Tahoma"/>
      <w:sz w:val="16"/>
      <w:szCs w:val="16"/>
    </w:rPr>
  </w:style>
  <w:style w:type="character" w:customStyle="1" w:styleId="BalloonTextChar">
    <w:name w:val="Balloon Text Char"/>
    <w:basedOn w:val="DefaultParagraphFont"/>
    <w:link w:val="BalloonText"/>
    <w:uiPriority w:val="99"/>
    <w:semiHidden/>
    <w:rsid w:val="009173C3"/>
    <w:rPr>
      <w:rFonts w:ascii="Tahoma" w:eastAsia="Times New Roman" w:hAnsi="Tahoma" w:cs="Tahoma"/>
      <w:sz w:val="16"/>
      <w:szCs w:val="16"/>
    </w:rPr>
  </w:style>
  <w:style w:type="character" w:styleId="Hyperlink">
    <w:name w:val="Hyperlink"/>
    <w:basedOn w:val="DefaultParagraphFont"/>
    <w:uiPriority w:val="99"/>
    <w:unhideWhenUsed/>
    <w:rsid w:val="00F965B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1468_20100519.docx" TargetMode="External"/><Relationship Id="rId3" Type="http://schemas.openxmlformats.org/officeDocument/2006/relationships/settings" Target="settings.xml"/><Relationship Id="rId7" Type="http://schemas.openxmlformats.org/officeDocument/2006/relationships/hyperlink" Target="file:///h:\SJ%20Archive\2010\05-19-10.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DDBE14-2D46-43E3-8F02-9DDADFE3FA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649</Words>
  <Characters>3493</Characters>
  <Application>Microsoft Office Word</Application>
  <DocSecurity>0</DocSecurity>
  <Lines>112</Lines>
  <Paragraphs>30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4113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1468: Army Colonel Charles P. Murray, Jr. - South Carolina Legislature Online</dc:title>
  <dc:subject/>
  <dc:creator>rosannemcdowell</dc:creator>
  <cp:keywords/>
  <dc:description/>
  <cp:lastModifiedBy>N Cumfer</cp:lastModifiedBy>
  <cp:revision>7</cp:revision>
  <cp:lastPrinted>2010-05-17T17:40:00Z</cp:lastPrinted>
  <dcterms:created xsi:type="dcterms:W3CDTF">2010-05-19T21:19:00Z</dcterms:created>
  <dcterms:modified xsi:type="dcterms:W3CDTF">2014-11-24T15:17:00Z</dcterms:modified>
</cp:coreProperties>
</file>