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A56, R87, H3013</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Limehouse, Parker and Toole</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l:\council\bills\bbm\9000htc09.docx</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2009</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2009</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Animal enclosures</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512E8D">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6C0562" w:rsidRDefault="006C0562">
      <w:pPr>
        <w:widowControl w:val="0"/>
        <w:tabs>
          <w:tab w:val="center" w:pos="590"/>
          <w:tab w:val="center" w:pos="1440"/>
          <w:tab w:val="left" w:pos="1872"/>
          <w:tab w:val="left" w:pos="9187"/>
        </w:tabs>
        <w:rPr>
          <w:rFonts w:eastAsia="Times New Roman" w:cs="Times New Roman"/>
          <w:szCs w:val="20"/>
        </w:rPr>
      </w:pPr>
    </w:p>
    <w:p w:rsidR="006C0562" w:rsidRDefault="00512E8D">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Prefiled</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t xml:space="preserve">Referred to Committee on </w:t>
      </w:r>
      <w:r>
        <w:rPr>
          <w:rFonts w:cs="Times New Roman"/>
          <w:b/>
        </w:rPr>
        <w:t>Judiciary</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666A98">
          <w:rPr>
            <w:rStyle w:val="Hyperlink"/>
            <w:rFonts w:cs="Times New Roman"/>
          </w:rPr>
          <w:t>HJ</w:t>
        </w:r>
      </w:hyperlink>
      <w:r>
        <w:rPr>
          <w:rFonts w:cs="Times New Roman"/>
        </w:rPr>
        <w:noBreakHyphen/>
        <w:t>21</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666A98">
          <w:rPr>
            <w:rStyle w:val="Hyperlink"/>
            <w:rFonts w:cs="Times New Roman"/>
          </w:rPr>
          <w:t>HJ</w:t>
        </w:r>
      </w:hyperlink>
      <w:r>
        <w:rPr>
          <w:rFonts w:cs="Times New Roman"/>
        </w:rPr>
        <w:noBreakHyphen/>
        <w:t>22</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Committee report: Favorable with amendment </w:t>
      </w:r>
      <w:r>
        <w:rPr>
          <w:rFonts w:cs="Times New Roman"/>
          <w:b/>
        </w:rPr>
        <w:t>Judiciary</w:t>
      </w:r>
      <w:r>
        <w:rPr>
          <w:rFonts w:cs="Times New Roman"/>
        </w:rPr>
        <w:t xml:space="preserve"> </w:t>
      </w:r>
      <w:hyperlink r:id="rId8" w:history="1">
        <w:r w:rsidRPr="00666A98">
          <w:rPr>
            <w:rStyle w:val="Hyperlink"/>
            <w:rFonts w:cs="Times New Roman"/>
          </w:rPr>
          <w:t>HJ</w:t>
        </w:r>
      </w:hyperlink>
      <w:r>
        <w:rPr>
          <w:rFonts w:cs="Times New Roman"/>
        </w:rPr>
        <w:noBreakHyphen/>
        <w:t>7</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Amended </w:t>
      </w:r>
      <w:hyperlink r:id="rId9" w:history="1">
        <w:r w:rsidRPr="00666A98">
          <w:rPr>
            <w:rStyle w:val="Hyperlink"/>
            <w:rFonts w:cs="Times New Roman"/>
          </w:rPr>
          <w:t>HJ</w:t>
        </w:r>
      </w:hyperlink>
      <w:r>
        <w:rPr>
          <w:rFonts w:cs="Times New Roman"/>
        </w:rPr>
        <w:noBreakHyphen/>
        <w:t>68</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Read second time </w:t>
      </w:r>
      <w:hyperlink r:id="rId10" w:history="1">
        <w:r w:rsidRPr="00666A98">
          <w:rPr>
            <w:rStyle w:val="Hyperlink"/>
            <w:rFonts w:cs="Times New Roman"/>
          </w:rPr>
          <w:t>HJ</w:t>
        </w:r>
      </w:hyperlink>
      <w:r>
        <w:rPr>
          <w:rFonts w:cs="Times New Roman"/>
        </w:rPr>
        <w:noBreakHyphen/>
        <w:t>69</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third time and sent to Senate </w:t>
      </w:r>
      <w:hyperlink r:id="rId11" w:history="1">
        <w:r w:rsidRPr="00666A98">
          <w:rPr>
            <w:rStyle w:val="Hyperlink"/>
            <w:rFonts w:cs="Times New Roman"/>
          </w:rPr>
          <w:t>HJ</w:t>
        </w:r>
      </w:hyperlink>
      <w:r>
        <w:rPr>
          <w:rFonts w:cs="Times New Roman"/>
        </w:rPr>
        <w:noBreakHyphen/>
        <w:t>32</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t>Scrivener's error corrected</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Introduced and read first time </w:t>
      </w:r>
      <w:hyperlink r:id="rId12" w:history="1">
        <w:r w:rsidRPr="00666A98">
          <w:rPr>
            <w:rStyle w:val="Hyperlink"/>
            <w:rFonts w:cs="Times New Roman"/>
          </w:rPr>
          <w:t>SJ</w:t>
        </w:r>
      </w:hyperlink>
      <w:r>
        <w:rPr>
          <w:rFonts w:cs="Times New Roman"/>
        </w:rPr>
        <w:noBreakHyphen/>
        <w:t>12</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3" w:history="1">
        <w:r w:rsidRPr="00666A98">
          <w:rPr>
            <w:rStyle w:val="Hyperlink"/>
            <w:rFonts w:cs="Times New Roman"/>
          </w:rPr>
          <w:t>SJ</w:t>
        </w:r>
      </w:hyperlink>
      <w:r>
        <w:rPr>
          <w:rFonts w:cs="Times New Roman"/>
        </w:rPr>
        <w:noBreakHyphen/>
        <w:t>12</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t>Senate</w:t>
      </w:r>
      <w:r>
        <w:rPr>
          <w:rFonts w:cs="Times New Roman"/>
        </w:rPr>
        <w:tab/>
        <w:t>Referred to Subcommittee: Knotts (ch), Massey, Coleman</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14" w:history="1">
        <w:r w:rsidRPr="00666A98">
          <w:rPr>
            <w:rStyle w:val="Hyperlink"/>
            <w:rFonts w:cs="Times New Roman"/>
          </w:rPr>
          <w:t>SJ</w:t>
        </w:r>
      </w:hyperlink>
      <w:r>
        <w:rPr>
          <w:rFonts w:cs="Times New Roman"/>
        </w:rPr>
        <w:noBreakHyphen/>
        <w:t>12</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Committee Amendment Adopted </w:t>
      </w:r>
      <w:hyperlink r:id="rId15" w:history="1">
        <w:r w:rsidRPr="00666A98">
          <w:rPr>
            <w:rStyle w:val="Hyperlink"/>
            <w:rFonts w:cs="Times New Roman"/>
          </w:rPr>
          <w:t>SJ</w:t>
        </w:r>
      </w:hyperlink>
      <w:r>
        <w:rPr>
          <w:rFonts w:cs="Times New Roman"/>
        </w:rPr>
        <w:noBreakHyphen/>
        <w:t>24</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second time </w:t>
      </w:r>
      <w:hyperlink r:id="rId16" w:history="1">
        <w:r w:rsidRPr="00666A98">
          <w:rPr>
            <w:rStyle w:val="Hyperlink"/>
            <w:rFonts w:cs="Times New Roman"/>
          </w:rPr>
          <w:t>SJ</w:t>
        </w:r>
      </w:hyperlink>
      <w:r>
        <w:rPr>
          <w:rFonts w:cs="Times New Roman"/>
        </w:rPr>
        <w:noBreakHyphen/>
        <w:t>24</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 xml:space="preserve">Read third time and returned to House with amendments </w:t>
      </w:r>
      <w:hyperlink r:id="rId17" w:history="1">
        <w:r w:rsidRPr="00666A98">
          <w:rPr>
            <w:rStyle w:val="Hyperlink"/>
            <w:rFonts w:cs="Times New Roman"/>
          </w:rPr>
          <w:t>SJ</w:t>
        </w:r>
      </w:hyperlink>
      <w:r>
        <w:rPr>
          <w:rFonts w:cs="Times New Roman"/>
        </w:rPr>
        <w:noBreakHyphen/>
        <w:t>61</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Concurred in Senate amendment and enrolled </w:t>
      </w:r>
      <w:hyperlink r:id="rId18" w:history="1">
        <w:r w:rsidRPr="00666A98">
          <w:rPr>
            <w:rStyle w:val="Hyperlink"/>
            <w:rFonts w:cs="Times New Roman"/>
          </w:rPr>
          <w:t>HJ</w:t>
        </w:r>
      </w:hyperlink>
      <w:r>
        <w:rPr>
          <w:rFonts w:cs="Times New Roman"/>
        </w:rPr>
        <w:noBreakHyphen/>
        <w:t>48</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Roll call Yeas</w:t>
      </w:r>
      <w:r>
        <w:rPr>
          <w:rFonts w:cs="Times New Roman"/>
        </w:rPr>
        <w:noBreakHyphen/>
        <w:t>104  Nays</w:t>
      </w:r>
      <w:r>
        <w:rPr>
          <w:rFonts w:cs="Times New Roman"/>
        </w:rPr>
        <w:noBreakHyphen/>
        <w:t xml:space="preserve">0 </w:t>
      </w:r>
      <w:hyperlink r:id="rId19" w:history="1">
        <w:r w:rsidRPr="00666A98">
          <w:rPr>
            <w:rStyle w:val="Hyperlink"/>
            <w:rFonts w:cs="Times New Roman"/>
          </w:rPr>
          <w:t>HJ</w:t>
        </w:r>
      </w:hyperlink>
      <w:r>
        <w:rPr>
          <w:rFonts w:cs="Times New Roman"/>
        </w:rPr>
        <w:noBreakHyphen/>
        <w:t>48</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87</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06/03/09</w:t>
      </w:r>
    </w:p>
    <w:p w:rsidR="006C0562" w:rsidRDefault="00512E8D">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56</w:t>
      </w:r>
    </w:p>
    <w:p w:rsidR="006C0562" w:rsidRDefault="006C0562">
      <w:pPr>
        <w:widowControl w:val="0"/>
        <w:tabs>
          <w:tab w:val="right" w:pos="1008"/>
          <w:tab w:val="left" w:pos="1152"/>
          <w:tab w:val="left" w:pos="1872"/>
          <w:tab w:val="left" w:pos="9187"/>
        </w:tabs>
        <w:ind w:left="2088" w:hanging="2088"/>
        <w:rPr>
          <w:rFonts w:cs="Times New Roman"/>
        </w:rPr>
      </w:pPr>
    </w:p>
    <w:p w:rsidR="006C0562" w:rsidRDefault="006C0562">
      <w:pPr>
        <w:widowControl w:val="0"/>
        <w:tabs>
          <w:tab w:val="right" w:pos="1008"/>
          <w:tab w:val="left" w:pos="1152"/>
          <w:tab w:val="left" w:pos="1872"/>
          <w:tab w:val="left" w:pos="9187"/>
        </w:tabs>
        <w:ind w:left="2088" w:hanging="2088"/>
        <w:rPr>
          <w:rFonts w:eastAsia="Times New Roman" w:cs="Times New Roman"/>
          <w:szCs w:val="20"/>
        </w:rPr>
      </w:pPr>
    </w:p>
    <w:p w:rsidR="006C0562" w:rsidRDefault="0051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6C0562" w:rsidRDefault="006C05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562" w:rsidRDefault="00EA2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12E8D">
          <w:rPr>
            <w:rFonts w:eastAsia="Times New Roman" w:cs="Times New Roman"/>
            <w:color w:val="0000FF" w:themeColor="hyperlink"/>
            <w:szCs w:val="20"/>
            <w:u w:val="single"/>
          </w:rPr>
          <w:t>12/9/2008</w:t>
        </w:r>
      </w:hyperlink>
    </w:p>
    <w:p w:rsidR="006C0562" w:rsidRDefault="00EA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12E8D">
          <w:rPr>
            <w:rFonts w:eastAsia="Times New Roman" w:cs="Times New Roman"/>
            <w:color w:val="0000FF" w:themeColor="hyperlink"/>
            <w:szCs w:val="20"/>
            <w:u w:val="single"/>
          </w:rPr>
          <w:t>3/25/2009</w:t>
        </w:r>
      </w:hyperlink>
    </w:p>
    <w:p w:rsidR="006C0562" w:rsidRDefault="00EA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12E8D">
          <w:rPr>
            <w:rFonts w:eastAsia="Times New Roman" w:cs="Times New Roman"/>
            <w:color w:val="0000FF" w:themeColor="hyperlink"/>
            <w:szCs w:val="20"/>
            <w:u w:val="single"/>
          </w:rPr>
          <w:t>3/31/2009</w:t>
        </w:r>
      </w:hyperlink>
    </w:p>
    <w:p w:rsidR="006C0562" w:rsidRDefault="00EA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12E8D">
          <w:rPr>
            <w:rFonts w:eastAsia="Times New Roman" w:cs="Times New Roman"/>
            <w:color w:val="0000FF" w:themeColor="hyperlink"/>
            <w:szCs w:val="20"/>
            <w:u w:val="single"/>
          </w:rPr>
          <w:t>4/1/2009</w:t>
        </w:r>
      </w:hyperlink>
    </w:p>
    <w:p w:rsidR="006C0562" w:rsidRDefault="00EA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12E8D">
          <w:rPr>
            <w:rFonts w:eastAsia="Times New Roman" w:cs="Times New Roman"/>
            <w:color w:val="0000FF" w:themeColor="hyperlink"/>
            <w:szCs w:val="20"/>
            <w:u w:val="single"/>
          </w:rPr>
          <w:t>5/13/2009</w:t>
        </w:r>
      </w:hyperlink>
    </w:p>
    <w:p w:rsidR="006C0562" w:rsidRDefault="00EA22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12E8D">
          <w:rPr>
            <w:rFonts w:eastAsia="Times New Roman" w:cs="Times New Roman"/>
            <w:color w:val="0000FF" w:themeColor="hyperlink"/>
            <w:szCs w:val="20"/>
            <w:u w:val="single"/>
          </w:rPr>
          <w:t>5/19/2009</w:t>
        </w:r>
      </w:hyperlink>
    </w:p>
    <w:p w:rsidR="006C0562" w:rsidRDefault="006C0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0562" w:rsidRDefault="006C05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0562">
          <w:pgSz w:w="12240" w:h="15840" w:code="1"/>
          <w:pgMar w:top="1080" w:right="1440" w:bottom="1080" w:left="1440" w:header="720" w:footer="720" w:gutter="0"/>
          <w:pgNumType w:start="1"/>
          <w:cols w:space="720"/>
          <w:noEndnote/>
          <w:docGrid w:linePitch="360"/>
        </w:sect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(A56, R87, H3013)</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16</w:t>
      </w:r>
      <w:r>
        <w:rPr>
          <w:rFonts w:cs="Times New Roman"/>
          <w:b/>
        </w:rPr>
        <w:noBreakHyphen/>
        <w:t>11</w:t>
      </w:r>
      <w:r>
        <w:rPr>
          <w:rFonts w:cs="Times New Roman"/>
          <w:b/>
        </w:rPr>
        <w:noBreakHyphen/>
        <w:t>650, CODE OF LAWS OF SOUTH CAROLINA, 1976, RELATING TO THE OFFENSE OF REMOVING OR DESTROYING FENCES, GATES, OR OTHER BARRIERS ENCLOSING ANIMALS, CROPS, OR UNCULTIVATED LANDS, SO AS TO REVISE THE ELEMENTS OF THE OFFENSE, INCREASE PENALTIES FOR VIOLATIONS, PROVIDE FOR THE RIGHTS OF EASEMENT HOLDERS, AND TO VEST JURISDICTION TO HEAR AND DISPOSE OF THIS OFFENSE IN MAGISTRATES COURT.</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Penalty increased, jurisdiction</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16</w:t>
      </w:r>
      <w:r>
        <w:rPr>
          <w:rFonts w:cs="Times New Roman"/>
        </w:rPr>
        <w:noBreakHyphen/>
        <w:t>11</w:t>
      </w:r>
      <w:r>
        <w:rPr>
          <w:rFonts w:cs="Times New Roman"/>
        </w:rPr>
        <w:noBreakHyphen/>
        <w:t>650 of the 1976 Code is amended to read:</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16</w:t>
      </w:r>
      <w:r>
        <w:rPr>
          <w:rFonts w:cs="Times New Roman"/>
        </w:rPr>
        <w:noBreakHyphen/>
        <w:t>11</w:t>
      </w:r>
      <w:r>
        <w:rPr>
          <w:rFonts w:cs="Times New Roman"/>
        </w:rPr>
        <w:noBreakHyphen/>
        <w:t>650.</w:t>
      </w:r>
      <w:r>
        <w:rPr>
          <w:rFonts w:cs="Times New Roman"/>
        </w:rPr>
        <w:tab/>
      </w:r>
      <w:r>
        <w:rPr>
          <w:rFonts w:cs="Times New Roman"/>
        </w:rPr>
        <w:tab/>
        <w:t>(A)</w:t>
      </w:r>
      <w:r>
        <w:rPr>
          <w:rFonts w:cs="Times New Roman"/>
        </w:rPr>
        <w:tab/>
        <w:t xml:space="preserve">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magistrates court is vested with jurisdiction to hear and dispose of these cases.</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Nothing in this section shall affect an easement holder’s right and ability to maintain such easement and rights of way consistent with the provisions of the document granting such easement.”</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60156" w:rsidRDefault="00B60156"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 xml:space="preserve">This act takes effect upon approval by the Governor. </w:t>
      </w:r>
    </w:p>
    <w:p w:rsidR="00B60156" w:rsidRDefault="00B60156" w:rsidP="00B60156">
      <w:pPr>
        <w:tabs>
          <w:tab w:val="left" w:pos="1440"/>
          <w:tab w:val="left" w:pos="1800"/>
          <w:tab w:val="left" w:pos="2880"/>
        </w:tabs>
        <w:rPr>
          <w:color w:val="000000" w:themeColor="text1"/>
        </w:rPr>
      </w:pPr>
    </w:p>
    <w:p w:rsidR="00B60156" w:rsidRDefault="00B60156" w:rsidP="00B60156">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B60156" w:rsidRDefault="00B60156" w:rsidP="00B60156">
      <w:pPr>
        <w:tabs>
          <w:tab w:val="left" w:pos="1440"/>
          <w:tab w:val="left" w:pos="1800"/>
          <w:tab w:val="left" w:pos="2880"/>
        </w:tabs>
        <w:rPr>
          <w:color w:val="000000" w:themeColor="text1"/>
        </w:rPr>
      </w:pPr>
    </w:p>
    <w:p w:rsidR="00B60156" w:rsidRDefault="00B60156" w:rsidP="00B60156">
      <w:pPr>
        <w:tabs>
          <w:tab w:val="left" w:pos="1440"/>
          <w:tab w:val="left" w:pos="1800"/>
          <w:tab w:val="left" w:pos="2880"/>
        </w:tabs>
        <w:rPr>
          <w:color w:val="000000" w:themeColor="text1"/>
        </w:rPr>
      </w:pPr>
      <w:r>
        <w:rPr>
          <w:color w:val="000000" w:themeColor="text1"/>
        </w:rPr>
        <w:t xml:space="preserve">Became law without the signature of the Governor -- 6/3/09. </w:t>
      </w:r>
    </w:p>
    <w:p w:rsidR="00B60156" w:rsidRDefault="00B60156" w:rsidP="00B60156">
      <w:pPr>
        <w:tabs>
          <w:tab w:val="left" w:pos="1440"/>
          <w:tab w:val="left" w:pos="1800"/>
          <w:tab w:val="left" w:pos="2880"/>
        </w:tabs>
        <w:jc w:val="center"/>
        <w:rPr>
          <w:color w:val="000000" w:themeColor="text1"/>
        </w:rPr>
      </w:pPr>
    </w:p>
    <w:p w:rsidR="00B60156" w:rsidRDefault="00B60156" w:rsidP="00B60156">
      <w:pPr>
        <w:tabs>
          <w:tab w:val="left" w:pos="1440"/>
          <w:tab w:val="left" w:pos="1800"/>
          <w:tab w:val="left" w:pos="2880"/>
        </w:tabs>
        <w:jc w:val="center"/>
        <w:rPr>
          <w:color w:val="000000" w:themeColor="text1"/>
        </w:rPr>
      </w:pPr>
      <w:r>
        <w:rPr>
          <w:color w:val="000000" w:themeColor="text1"/>
        </w:rPr>
        <w:t>__________</w:t>
      </w:r>
    </w:p>
    <w:p w:rsidR="006C0562" w:rsidRDefault="006C0562" w:rsidP="00B60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C0562" w:rsidSect="007263B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62" w:rsidRDefault="00512E8D">
      <w:r>
        <w:separator/>
      </w:r>
    </w:p>
  </w:endnote>
  <w:endnote w:type="continuationSeparator" w:id="0">
    <w:p w:rsidR="006C0562" w:rsidRDefault="0051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B5" w:rsidRDefault="003B5548">
    <w:pPr>
      <w:pStyle w:val="Footer"/>
      <w:tabs>
        <w:tab w:val="clear" w:pos="4680"/>
        <w:tab w:val="clear" w:pos="9360"/>
        <w:tab w:val="center" w:pos="3168"/>
      </w:tabs>
      <w:spacing w:before="120"/>
    </w:pPr>
    <w:r>
      <w:tab/>
    </w:r>
    <w:r w:rsidR="009A6099">
      <w:fldChar w:fldCharType="begin"/>
    </w:r>
    <w:r>
      <w:instrText xml:space="preserve"> PAGE  \* MERGEFORMAT </w:instrText>
    </w:r>
    <w:r w:rsidR="009A6099">
      <w:fldChar w:fldCharType="separate"/>
    </w:r>
    <w:r w:rsidR="00B60156">
      <w:rPr>
        <w:noProof/>
      </w:rPr>
      <w:t>2</w:t>
    </w:r>
    <w:r w:rsidR="009A609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3B5" w:rsidRDefault="00EA2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62" w:rsidRDefault="00512E8D">
      <w:r>
        <w:separator/>
      </w:r>
    </w:p>
  </w:footnote>
  <w:footnote w:type="continuationSeparator" w:id="0">
    <w:p w:rsidR="006C0562" w:rsidRDefault="0051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013"/>
    <w:docVar w:name="ActSecretary" w:val="Melton"/>
    <w:docVar w:name="ActSIdno" w:val="(791)  3013HTC09"/>
    <w:docVar w:name="clipname" w:val="3013HTC09"/>
    <w:docVar w:name="dvBillNumber" w:val="3013"/>
    <w:docVar w:name="dvBillNumberPrefix" w:val="H"/>
    <w:docVar w:name="dvOriginalBody" w:val="House"/>
    <w:docVar w:name="HOUSEACTFULLPATH" w:val="L:\COUNCIL\ACTS\3013HTC09.DOCX"/>
    <w:docVar w:name="OrigHOUSEBillNo" w:val="3013"/>
    <w:docVar w:name="WhatActtype" w:val="AN ACT"/>
  </w:docVars>
  <w:rsids>
    <w:rsidRoot w:val="006C0562"/>
    <w:rsid w:val="002210FC"/>
    <w:rsid w:val="00303EC0"/>
    <w:rsid w:val="003B5548"/>
    <w:rsid w:val="003B5D22"/>
    <w:rsid w:val="00443299"/>
    <w:rsid w:val="00512E8D"/>
    <w:rsid w:val="00560EF4"/>
    <w:rsid w:val="00666A98"/>
    <w:rsid w:val="006C0562"/>
    <w:rsid w:val="0084179B"/>
    <w:rsid w:val="009A6099"/>
    <w:rsid w:val="00AC07A8"/>
    <w:rsid w:val="00B60156"/>
    <w:rsid w:val="00BE1044"/>
    <w:rsid w:val="00EA223B"/>
    <w:rsid w:val="00F0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BF0CE1CF-8616-40E3-B049-63531F10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562"/>
    <w:pPr>
      <w:spacing w:before="0"/>
    </w:pPr>
  </w:style>
  <w:style w:type="paragraph" w:styleId="Heading1">
    <w:name w:val="heading 1"/>
    <w:basedOn w:val="Normal"/>
    <w:next w:val="Normal"/>
    <w:link w:val="Heading1Char"/>
    <w:uiPriority w:val="9"/>
    <w:qFormat/>
    <w:rsid w:val="006C05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562"/>
    <w:pPr>
      <w:tabs>
        <w:tab w:val="center" w:pos="4680"/>
        <w:tab w:val="right" w:pos="9360"/>
      </w:tabs>
    </w:pPr>
  </w:style>
  <w:style w:type="character" w:customStyle="1" w:styleId="HeaderChar">
    <w:name w:val="Header Char"/>
    <w:basedOn w:val="DefaultParagraphFont"/>
    <w:link w:val="Header"/>
    <w:uiPriority w:val="99"/>
    <w:semiHidden/>
    <w:rsid w:val="006C0562"/>
  </w:style>
  <w:style w:type="paragraph" w:styleId="Footer">
    <w:name w:val="footer"/>
    <w:basedOn w:val="Normal"/>
    <w:link w:val="FooterChar"/>
    <w:uiPriority w:val="99"/>
    <w:semiHidden/>
    <w:unhideWhenUsed/>
    <w:rsid w:val="006C0562"/>
    <w:pPr>
      <w:tabs>
        <w:tab w:val="center" w:pos="4680"/>
        <w:tab w:val="right" w:pos="9360"/>
      </w:tabs>
    </w:pPr>
  </w:style>
  <w:style w:type="character" w:customStyle="1" w:styleId="FooterChar">
    <w:name w:val="Footer Char"/>
    <w:basedOn w:val="DefaultParagraphFont"/>
    <w:link w:val="Footer"/>
    <w:uiPriority w:val="99"/>
    <w:semiHidden/>
    <w:rsid w:val="006C0562"/>
  </w:style>
  <w:style w:type="table" w:styleId="TableGrid">
    <w:name w:val="Table Grid"/>
    <w:basedOn w:val="TableNormal"/>
    <w:uiPriority w:val="59"/>
    <w:rsid w:val="006C056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056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B5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5-09.docx" TargetMode="External"/><Relationship Id="rId13" Type="http://schemas.openxmlformats.org/officeDocument/2006/relationships/hyperlink" Target="file:///h:\SJ%20Archive\2009\04-01-09.docx" TargetMode="External"/><Relationship Id="rId18" Type="http://schemas.openxmlformats.org/officeDocument/2006/relationships/hyperlink" Target="file:///h:\HJ%20Archive\2009\05-21-09.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09-10\3013_20090325.docx" TargetMode="External"/><Relationship Id="rId7" Type="http://schemas.openxmlformats.org/officeDocument/2006/relationships/hyperlink" Target="file:///h:\HJ%20Archive\2009\01-13-09.docx" TargetMode="External"/><Relationship Id="rId12" Type="http://schemas.openxmlformats.org/officeDocument/2006/relationships/hyperlink" Target="file:///h:\SJ%20Archive\2009\04-01-09.docx" TargetMode="External"/><Relationship Id="rId17" Type="http://schemas.openxmlformats.org/officeDocument/2006/relationships/hyperlink" Target="file:///h:\SJ%20Archive\2009\05-20-09.docx" TargetMode="External"/><Relationship Id="rId25" Type="http://schemas.openxmlformats.org/officeDocument/2006/relationships/hyperlink" Target="file:///p:\pprever\2009-10\3013_20090519.docx" TargetMode="External"/><Relationship Id="rId2" Type="http://schemas.openxmlformats.org/officeDocument/2006/relationships/settings" Target="settings.xml"/><Relationship Id="rId16" Type="http://schemas.openxmlformats.org/officeDocument/2006/relationships/hyperlink" Target="file:///h:\SJ%20Archive\2009\05-19-09.docx" TargetMode="External"/><Relationship Id="rId20" Type="http://schemas.openxmlformats.org/officeDocument/2006/relationships/hyperlink" Target="file:///p:\pprever\2009-10\3013_20081209.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4-01-09.docx" TargetMode="External"/><Relationship Id="rId24" Type="http://schemas.openxmlformats.org/officeDocument/2006/relationships/hyperlink" Target="file:///p:\pprever\2009-10\3013_20090513.docx" TargetMode="External"/><Relationship Id="rId5" Type="http://schemas.openxmlformats.org/officeDocument/2006/relationships/endnotes" Target="endnotes.xml"/><Relationship Id="rId15" Type="http://schemas.openxmlformats.org/officeDocument/2006/relationships/hyperlink" Target="file:///h:\SJ%20Archive\2009\05-19-09.docx" TargetMode="External"/><Relationship Id="rId23" Type="http://schemas.openxmlformats.org/officeDocument/2006/relationships/hyperlink" Target="file:///p:\pprever\2009-10\3013_20090401.docx" TargetMode="External"/><Relationship Id="rId28" Type="http://schemas.openxmlformats.org/officeDocument/2006/relationships/fontTable" Target="fontTable.xml"/><Relationship Id="rId10" Type="http://schemas.openxmlformats.org/officeDocument/2006/relationships/hyperlink" Target="file:///h:\HJ%20Archive\2009\03-31-09.docx" TargetMode="External"/><Relationship Id="rId19" Type="http://schemas.openxmlformats.org/officeDocument/2006/relationships/hyperlink" Target="file:///h:\HJ%20Archive\2009\05-21-09.docx" TargetMode="External"/><Relationship Id="rId4" Type="http://schemas.openxmlformats.org/officeDocument/2006/relationships/footnotes" Target="footnotes.xml"/><Relationship Id="rId9" Type="http://schemas.openxmlformats.org/officeDocument/2006/relationships/hyperlink" Target="file:///h:\HJ%20Archive\2009\03-31-09.docx" TargetMode="External"/><Relationship Id="rId14" Type="http://schemas.openxmlformats.org/officeDocument/2006/relationships/hyperlink" Target="file:///h:\SJ%20Archive\2009\05-13-09.docx" TargetMode="External"/><Relationship Id="rId22" Type="http://schemas.openxmlformats.org/officeDocument/2006/relationships/hyperlink" Target="file:///p:\pprever\2009-10\3013_2009033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641</Words>
  <Characters>3509</Characters>
  <Application>Microsoft Office Word</Application>
  <DocSecurity>0</DocSecurity>
  <Lines>113</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3013: Animal enclosures - South Carolina Legislature Online</dc:title>
  <dc:subject/>
  <dc:creator>Brenda Melton</dc:creator>
  <cp:keywords/>
  <dc:description/>
  <cp:lastModifiedBy>N Cumfer</cp:lastModifiedBy>
  <cp:revision>6</cp:revision>
  <cp:lastPrinted>2009-05-21T18:45:00Z</cp:lastPrinted>
  <dcterms:created xsi:type="dcterms:W3CDTF">2009-08-04T15:12:00Z</dcterms:created>
  <dcterms:modified xsi:type="dcterms:W3CDTF">2014-11-24T15:19:00Z</dcterms:modified>
</cp:coreProperties>
</file>