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0C6CE5" w:rsidRDefault="000C6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CE5" w:rsidRDefault="00F16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A76, R88, H3018</w:t>
      </w:r>
    </w:p>
    <w:p w:rsidR="000C6CE5" w:rsidRDefault="000C6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0C6CE5" w:rsidRDefault="000C6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E.H. Pitts, Huggins, Gunn, Bales, Limehouse, Barfield, Hardwick, Hearn, Edge, Gambrell, Thompson, Bowen, Harrison, Umphlett, Sandifer, Herbkersman, G.M. Smith, Lowe, Vick, H.B. Brown, R.L. Brown, Viers, Clemmons, Ballentine, Mitchell and M.A. Pitts</w:t>
      </w:r>
    </w:p>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l:\council\bills\swb\5623htc09.docx</w:t>
      </w:r>
    </w:p>
    <w:p w:rsidR="000C6CE5" w:rsidRDefault="000C6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0D71" w:rsidRDefault="007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740D71" w:rsidRDefault="007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740D71" w:rsidRDefault="007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 2009</w:t>
      </w:r>
    </w:p>
    <w:p w:rsidR="00740D71" w:rsidRDefault="007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740D71" w:rsidRDefault="007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Vetoed</w:t>
      </w:r>
    </w:p>
    <w:p w:rsidR="00740D71" w:rsidRDefault="007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740D71" w:rsidRDefault="00740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Property tax exemptions</w:t>
      </w:r>
    </w:p>
    <w:p w:rsidR="000C6CE5" w:rsidRDefault="000C6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CE5" w:rsidRDefault="000C6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CE5" w:rsidRDefault="00D80065">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0C6CE5" w:rsidRDefault="000C6CE5">
      <w:pPr>
        <w:widowControl w:val="0"/>
        <w:tabs>
          <w:tab w:val="center" w:pos="590"/>
          <w:tab w:val="center" w:pos="1440"/>
          <w:tab w:val="left" w:pos="1872"/>
          <w:tab w:val="left" w:pos="9187"/>
        </w:tabs>
        <w:rPr>
          <w:rFonts w:eastAsia="Times New Roman" w:cs="Times New Roman"/>
          <w:szCs w:val="20"/>
        </w:rPr>
      </w:pPr>
    </w:p>
    <w:p w:rsidR="000C6CE5" w:rsidRDefault="00D80065">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CC2414">
        <w:rPr>
          <w:rFonts w:cs="Times New Roman"/>
        </w:rPr>
        <w:t>Prefiled</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CC2414">
        <w:rPr>
          <w:rFonts w:cs="Times New Roman"/>
        </w:rPr>
        <w:t xml:space="preserve">Referred to Committee on </w:t>
      </w:r>
      <w:r w:rsidRPr="00CC2414">
        <w:rPr>
          <w:rFonts w:cs="Times New Roman"/>
          <w:b/>
        </w:rPr>
        <w:t>Ways and Means</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CC2414">
        <w:rPr>
          <w:rFonts w:cs="Times New Roman"/>
        </w:rPr>
        <w:t xml:space="preserve">Introduced and read first time </w:t>
      </w:r>
      <w:hyperlink r:id="rId6" w:history="1">
        <w:r w:rsidRPr="00907AEB">
          <w:rPr>
            <w:rStyle w:val="Hyperlink"/>
            <w:rFonts w:cs="Times New Roman"/>
          </w:rPr>
          <w:t>HJ</w:t>
        </w:r>
      </w:hyperlink>
      <w:r>
        <w:rPr>
          <w:rFonts w:cs="Times New Roman"/>
        </w:rPr>
        <w:noBreakHyphen/>
      </w:r>
      <w:r w:rsidRPr="00CC2414">
        <w:rPr>
          <w:rFonts w:cs="Times New Roman"/>
        </w:rPr>
        <w:t>23</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CC2414">
        <w:rPr>
          <w:rFonts w:cs="Times New Roman"/>
        </w:rPr>
        <w:t xml:space="preserve">Referred to Committee on </w:t>
      </w:r>
      <w:r w:rsidRPr="00CC2414">
        <w:rPr>
          <w:rFonts w:cs="Times New Roman"/>
          <w:b/>
        </w:rPr>
        <w:t>Ways and Means</w:t>
      </w:r>
      <w:r w:rsidRPr="00CC2414">
        <w:rPr>
          <w:rFonts w:cs="Times New Roman"/>
        </w:rPr>
        <w:t xml:space="preserve"> </w:t>
      </w:r>
      <w:hyperlink r:id="rId7" w:history="1">
        <w:r w:rsidRPr="00907AEB">
          <w:rPr>
            <w:rStyle w:val="Hyperlink"/>
            <w:rFonts w:cs="Times New Roman"/>
          </w:rPr>
          <w:t>HJ</w:t>
        </w:r>
      </w:hyperlink>
      <w:r>
        <w:rPr>
          <w:rFonts w:cs="Times New Roman"/>
        </w:rPr>
        <w:noBreakHyphen/>
      </w:r>
      <w:r w:rsidRPr="00CC2414">
        <w:rPr>
          <w:rFonts w:cs="Times New Roman"/>
        </w:rPr>
        <w:t>24</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CC2414">
        <w:rPr>
          <w:rFonts w:cs="Times New Roman"/>
        </w:rPr>
        <w:t>Member(s) request name added as sponsor: Huggins</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CC2414">
        <w:rPr>
          <w:rFonts w:cs="Times New Roman"/>
        </w:rPr>
        <w:t>Member(s) request name added as sponsor: Gunn</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r>
      <w:r w:rsidRPr="00CC2414">
        <w:rPr>
          <w:rFonts w:cs="Times New Roman"/>
        </w:rPr>
        <w:t>Member(s) request name added as sponsor: Bales</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House</w:t>
      </w:r>
      <w:r>
        <w:rPr>
          <w:rFonts w:cs="Times New Roman"/>
        </w:rPr>
        <w:tab/>
      </w:r>
      <w:r w:rsidRPr="00CC2414">
        <w:rPr>
          <w:rFonts w:cs="Times New Roman"/>
        </w:rPr>
        <w:t>Member(s)</w:t>
      </w:r>
      <w:r>
        <w:rPr>
          <w:rFonts w:cs="Times New Roman"/>
        </w:rPr>
        <w:t xml:space="preserve"> request name added as sponsor: </w:t>
      </w:r>
      <w:r w:rsidRPr="00CC2414">
        <w:rPr>
          <w:rFonts w:cs="Times New Roman"/>
        </w:rPr>
        <w:t>Limehouse, B</w:t>
      </w:r>
      <w:r>
        <w:rPr>
          <w:rFonts w:cs="Times New Roman"/>
        </w:rPr>
        <w:t xml:space="preserve">arfield, Hardwick, Hearn, Edge, </w:t>
      </w:r>
      <w:r w:rsidRPr="00CC2414">
        <w:rPr>
          <w:rFonts w:cs="Times New Roman"/>
        </w:rPr>
        <w:t>Gambrell, Thomp</w:t>
      </w:r>
      <w:r>
        <w:rPr>
          <w:rFonts w:cs="Times New Roman"/>
        </w:rPr>
        <w:t xml:space="preserve">son, Bowen, Harrison, Umphlett, </w:t>
      </w:r>
      <w:r w:rsidRPr="00CC2414">
        <w:rPr>
          <w:rFonts w:cs="Times New Roman"/>
        </w:rPr>
        <w:t>Sandifer, Herb</w:t>
      </w:r>
      <w:r>
        <w:rPr>
          <w:rFonts w:cs="Times New Roman"/>
        </w:rPr>
        <w:t xml:space="preserve">kersman, G.M.Smith, Lowe, Vick, </w:t>
      </w:r>
      <w:r w:rsidRPr="00CC2414">
        <w:rPr>
          <w:rFonts w:cs="Times New Roman"/>
        </w:rPr>
        <w:t>H.B.Brown</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CC2414">
        <w:rPr>
          <w:rFonts w:cs="Times New Roman"/>
        </w:rPr>
        <w:t>Member(s) request name added as sponsor: R.L.Brown</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CC2414">
        <w:rPr>
          <w:rFonts w:cs="Times New Roman"/>
        </w:rPr>
        <w:t>Committee report</w:t>
      </w:r>
      <w:r>
        <w:rPr>
          <w:rFonts w:cs="Times New Roman"/>
        </w:rPr>
        <w:t xml:space="preserve">: Favorable with amendment </w:t>
      </w:r>
      <w:r w:rsidRPr="00CC2414">
        <w:rPr>
          <w:rFonts w:cs="Times New Roman"/>
          <w:b/>
        </w:rPr>
        <w:t>Ways and Means</w:t>
      </w:r>
      <w:r w:rsidRPr="00CC2414">
        <w:rPr>
          <w:rFonts w:cs="Times New Roman"/>
        </w:rPr>
        <w:t xml:space="preserve"> </w:t>
      </w:r>
      <w:hyperlink r:id="rId8" w:history="1">
        <w:r w:rsidRPr="00907AEB">
          <w:rPr>
            <w:rStyle w:val="Hyperlink"/>
            <w:rFonts w:cs="Times New Roman"/>
          </w:rPr>
          <w:t>HJ</w:t>
        </w:r>
      </w:hyperlink>
      <w:r>
        <w:rPr>
          <w:rFonts w:cs="Times New Roman"/>
        </w:rPr>
        <w:noBreakHyphen/>
      </w:r>
      <w:r w:rsidRPr="00CC2414">
        <w:rPr>
          <w:rFonts w:cs="Times New Roman"/>
        </w:rPr>
        <w:t>13</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CC2414">
        <w:rPr>
          <w:rFonts w:cs="Times New Roman"/>
        </w:rPr>
        <w:t>Member(s) reques</w:t>
      </w:r>
      <w:r>
        <w:rPr>
          <w:rFonts w:cs="Times New Roman"/>
        </w:rPr>
        <w:t xml:space="preserve">t name added as sponsor: Viers, </w:t>
      </w:r>
      <w:r w:rsidRPr="00CC2414">
        <w:rPr>
          <w:rFonts w:cs="Times New Roman"/>
        </w:rPr>
        <w:t>Clemmons, Ballentine</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CC2414">
        <w:rPr>
          <w:rFonts w:cs="Times New Roman"/>
        </w:rPr>
        <w:t>Member(s)</w:t>
      </w:r>
      <w:r>
        <w:rPr>
          <w:rFonts w:cs="Times New Roman"/>
        </w:rPr>
        <w:t xml:space="preserve"> request name added as sponsor: </w:t>
      </w:r>
      <w:r w:rsidRPr="00CC2414">
        <w:rPr>
          <w:rFonts w:cs="Times New Roman"/>
        </w:rPr>
        <w:t>Mitchell, M.A.Pitts</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CC2414">
        <w:rPr>
          <w:rFonts w:cs="Times New Roman"/>
        </w:rPr>
        <w:t xml:space="preserve">Amended </w:t>
      </w:r>
      <w:hyperlink r:id="rId9" w:history="1">
        <w:r w:rsidRPr="00907AEB">
          <w:rPr>
            <w:rStyle w:val="Hyperlink"/>
            <w:rFonts w:cs="Times New Roman"/>
          </w:rPr>
          <w:t>HJ</w:t>
        </w:r>
      </w:hyperlink>
      <w:r>
        <w:rPr>
          <w:rFonts w:cs="Times New Roman"/>
        </w:rPr>
        <w:noBreakHyphen/>
      </w:r>
      <w:r w:rsidRPr="00CC2414">
        <w:rPr>
          <w:rFonts w:cs="Times New Roman"/>
        </w:rPr>
        <w:t>37</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CC2414">
        <w:rPr>
          <w:rFonts w:cs="Times New Roman"/>
        </w:rPr>
        <w:t xml:space="preserve">Read second time </w:t>
      </w:r>
      <w:hyperlink r:id="rId10" w:history="1">
        <w:r w:rsidRPr="00907AEB">
          <w:rPr>
            <w:rStyle w:val="Hyperlink"/>
            <w:rFonts w:cs="Times New Roman"/>
          </w:rPr>
          <w:t>HJ</w:t>
        </w:r>
      </w:hyperlink>
      <w:r>
        <w:rPr>
          <w:rFonts w:cs="Times New Roman"/>
        </w:rPr>
        <w:noBreakHyphen/>
      </w:r>
      <w:r w:rsidRPr="00CC2414">
        <w:rPr>
          <w:rFonts w:cs="Times New Roman"/>
        </w:rPr>
        <w:t>39</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CC2414">
        <w:rPr>
          <w:rFonts w:cs="Times New Roman"/>
        </w:rPr>
        <w:t>Unanimous co</w:t>
      </w:r>
      <w:r>
        <w:rPr>
          <w:rFonts w:cs="Times New Roman"/>
        </w:rPr>
        <w:t xml:space="preserve">nsent for third reading on next </w:t>
      </w:r>
      <w:r w:rsidRPr="00CC2414">
        <w:rPr>
          <w:rFonts w:cs="Times New Roman"/>
        </w:rPr>
        <w:t xml:space="preserve">legislative day </w:t>
      </w:r>
      <w:hyperlink r:id="rId11" w:history="1">
        <w:r w:rsidRPr="00907AEB">
          <w:rPr>
            <w:rStyle w:val="Hyperlink"/>
            <w:rFonts w:cs="Times New Roman"/>
          </w:rPr>
          <w:t>HJ</w:t>
        </w:r>
      </w:hyperlink>
      <w:r>
        <w:rPr>
          <w:rFonts w:cs="Times New Roman"/>
        </w:rPr>
        <w:noBreakHyphen/>
      </w:r>
      <w:r w:rsidRPr="00CC2414">
        <w:rPr>
          <w:rFonts w:cs="Times New Roman"/>
        </w:rPr>
        <w:t>39</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r>
      <w:r w:rsidRPr="00CC2414">
        <w:rPr>
          <w:rFonts w:cs="Times New Roman"/>
        </w:rPr>
        <w:t>Read third time and sent to Senate</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4/6/2009</w:t>
      </w:r>
      <w:r>
        <w:rPr>
          <w:rFonts w:cs="Times New Roman"/>
        </w:rPr>
        <w:tab/>
      </w:r>
      <w:r>
        <w:rPr>
          <w:rFonts w:cs="Times New Roman"/>
        </w:rPr>
        <w:tab/>
      </w:r>
      <w:r w:rsidRPr="00CC2414">
        <w:rPr>
          <w:rFonts w:cs="Times New Roman"/>
        </w:rPr>
        <w:t>Scrivener's error corrected</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CC2414">
        <w:rPr>
          <w:rFonts w:cs="Times New Roman"/>
        </w:rPr>
        <w:t xml:space="preserve">Introduced and read first time </w:t>
      </w:r>
      <w:hyperlink r:id="rId12" w:history="1">
        <w:r w:rsidRPr="00907AEB">
          <w:rPr>
            <w:rStyle w:val="Hyperlink"/>
            <w:rFonts w:cs="Times New Roman"/>
          </w:rPr>
          <w:t>SJ</w:t>
        </w:r>
      </w:hyperlink>
      <w:r>
        <w:rPr>
          <w:rFonts w:cs="Times New Roman"/>
        </w:rPr>
        <w:noBreakHyphen/>
      </w:r>
      <w:r w:rsidRPr="00CC2414">
        <w:rPr>
          <w:rFonts w:cs="Times New Roman"/>
        </w:rPr>
        <w:t>15</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CC2414">
        <w:rPr>
          <w:rFonts w:cs="Times New Roman"/>
        </w:rPr>
        <w:t xml:space="preserve">Referred to Committee on </w:t>
      </w:r>
      <w:r w:rsidRPr="00CC2414">
        <w:rPr>
          <w:rFonts w:cs="Times New Roman"/>
          <w:b/>
        </w:rPr>
        <w:t>Finance</w:t>
      </w:r>
      <w:r w:rsidRPr="00CC2414">
        <w:rPr>
          <w:rFonts w:cs="Times New Roman"/>
        </w:rPr>
        <w:t xml:space="preserve"> </w:t>
      </w:r>
      <w:hyperlink r:id="rId13" w:history="1">
        <w:r w:rsidRPr="00907AEB">
          <w:rPr>
            <w:rStyle w:val="Hyperlink"/>
            <w:rFonts w:cs="Times New Roman"/>
          </w:rPr>
          <w:t>SJ</w:t>
        </w:r>
      </w:hyperlink>
      <w:r>
        <w:rPr>
          <w:rFonts w:cs="Times New Roman"/>
        </w:rPr>
        <w:noBreakHyphen/>
      </w:r>
      <w:r w:rsidRPr="00CC2414">
        <w:rPr>
          <w:rFonts w:cs="Times New Roman"/>
        </w:rPr>
        <w:t>15</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CC2414">
        <w:rPr>
          <w:rFonts w:cs="Times New Roman"/>
        </w:rPr>
        <w:t xml:space="preserve">Referred to </w:t>
      </w:r>
      <w:r>
        <w:rPr>
          <w:rFonts w:cs="Times New Roman"/>
        </w:rPr>
        <w:t xml:space="preserve">Subcommittee: Hayes (ch), Land, </w:t>
      </w:r>
      <w:r w:rsidRPr="00CC2414">
        <w:rPr>
          <w:rFonts w:cs="Times New Roman"/>
        </w:rPr>
        <w:t>Courson, Matthews, Grooms</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CC2414">
        <w:rPr>
          <w:rFonts w:cs="Times New Roman"/>
        </w:rPr>
        <w:t xml:space="preserve">Committee report: Favorable with amendment </w:t>
      </w:r>
      <w:r w:rsidRPr="00CC2414">
        <w:rPr>
          <w:rFonts w:cs="Times New Roman"/>
          <w:b/>
        </w:rPr>
        <w:t>Finance</w:t>
      </w:r>
      <w:r w:rsidRPr="00CC2414">
        <w:rPr>
          <w:rFonts w:cs="Times New Roman"/>
        </w:rPr>
        <w:t xml:space="preserve"> </w:t>
      </w:r>
      <w:hyperlink r:id="rId14" w:history="1">
        <w:r w:rsidRPr="00907AEB">
          <w:rPr>
            <w:rStyle w:val="Hyperlink"/>
            <w:rFonts w:cs="Times New Roman"/>
          </w:rPr>
          <w:t>SJ</w:t>
        </w:r>
      </w:hyperlink>
      <w:r>
        <w:rPr>
          <w:rFonts w:cs="Times New Roman"/>
        </w:rPr>
        <w:noBreakHyphen/>
      </w:r>
      <w:r w:rsidRPr="00CC2414">
        <w:rPr>
          <w:rFonts w:cs="Times New Roman"/>
        </w:rPr>
        <w:t>8</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r>
      <w:r w:rsidRPr="00CC2414">
        <w:rPr>
          <w:rFonts w:cs="Times New Roman"/>
        </w:rPr>
        <w:t>Scrivener's error corrected</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CC2414">
        <w:rPr>
          <w:rFonts w:cs="Times New Roman"/>
        </w:rPr>
        <w:t xml:space="preserve">Committee Amendment Adopted </w:t>
      </w:r>
      <w:hyperlink r:id="rId15" w:history="1">
        <w:r w:rsidRPr="00907AEB">
          <w:rPr>
            <w:rStyle w:val="Hyperlink"/>
            <w:rFonts w:cs="Times New Roman"/>
          </w:rPr>
          <w:t>SJ</w:t>
        </w:r>
      </w:hyperlink>
      <w:r>
        <w:rPr>
          <w:rFonts w:cs="Times New Roman"/>
        </w:rPr>
        <w:noBreakHyphen/>
      </w:r>
      <w:r w:rsidRPr="00CC2414">
        <w:rPr>
          <w:rFonts w:cs="Times New Roman"/>
        </w:rPr>
        <w:t>79</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r>
      <w:r w:rsidRPr="00CC2414">
        <w:rPr>
          <w:rFonts w:cs="Times New Roman"/>
        </w:rPr>
        <w:t>Scrivener's error corrected</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CC2414">
        <w:rPr>
          <w:rFonts w:cs="Times New Roman"/>
        </w:rPr>
        <w:t xml:space="preserve">Read second time </w:t>
      </w:r>
      <w:hyperlink r:id="rId16" w:history="1">
        <w:r w:rsidRPr="00907AEB">
          <w:rPr>
            <w:rStyle w:val="Hyperlink"/>
            <w:rFonts w:cs="Times New Roman"/>
          </w:rPr>
          <w:t>SJ</w:t>
        </w:r>
      </w:hyperlink>
      <w:r>
        <w:rPr>
          <w:rFonts w:cs="Times New Roman"/>
        </w:rPr>
        <w:noBreakHyphen/>
      </w:r>
      <w:r w:rsidRPr="00CC2414">
        <w:rPr>
          <w:rFonts w:cs="Times New Roman"/>
        </w:rPr>
        <w:t>29</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CC2414">
        <w:rPr>
          <w:rFonts w:cs="Times New Roman"/>
        </w:rPr>
        <w:t xml:space="preserve">Read third </w:t>
      </w:r>
      <w:r>
        <w:rPr>
          <w:rFonts w:cs="Times New Roman"/>
        </w:rPr>
        <w:t xml:space="preserve">time and returned to House with </w:t>
      </w:r>
      <w:r w:rsidRPr="00CC2414">
        <w:rPr>
          <w:rFonts w:cs="Times New Roman"/>
        </w:rPr>
        <w:t xml:space="preserve">amendments </w:t>
      </w:r>
      <w:hyperlink r:id="rId17" w:history="1">
        <w:r w:rsidRPr="00907AEB">
          <w:rPr>
            <w:rStyle w:val="Hyperlink"/>
            <w:rFonts w:cs="Times New Roman"/>
          </w:rPr>
          <w:t>SJ</w:t>
        </w:r>
      </w:hyperlink>
      <w:r>
        <w:rPr>
          <w:rFonts w:cs="Times New Roman"/>
        </w:rPr>
        <w:noBreakHyphen/>
      </w:r>
      <w:r w:rsidRPr="00CC2414">
        <w:rPr>
          <w:rFonts w:cs="Times New Roman"/>
        </w:rPr>
        <w:t>19</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lastRenderedPageBreak/>
        <w:tab/>
        <w:t>5/20/2009</w:t>
      </w:r>
      <w:r>
        <w:rPr>
          <w:rFonts w:cs="Times New Roman"/>
        </w:rPr>
        <w:tab/>
        <w:t>House</w:t>
      </w:r>
      <w:r>
        <w:rPr>
          <w:rFonts w:cs="Times New Roman"/>
        </w:rPr>
        <w:tab/>
      </w:r>
      <w:r w:rsidRPr="00CC2414">
        <w:rPr>
          <w:rFonts w:cs="Times New Roman"/>
        </w:rPr>
        <w:t xml:space="preserve">Concurred in Senate amendment and enrolled </w:t>
      </w:r>
      <w:hyperlink r:id="rId18" w:history="1">
        <w:r w:rsidRPr="00907AEB">
          <w:rPr>
            <w:rStyle w:val="Hyperlink"/>
            <w:rFonts w:cs="Times New Roman"/>
          </w:rPr>
          <w:t>HJ</w:t>
        </w:r>
      </w:hyperlink>
      <w:r>
        <w:rPr>
          <w:rFonts w:cs="Times New Roman"/>
        </w:rPr>
        <w:noBreakHyphen/>
      </w:r>
      <w:r w:rsidRPr="00CC2414">
        <w:rPr>
          <w:rFonts w:cs="Times New Roman"/>
        </w:rPr>
        <w:t>48</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CC2414">
        <w:rPr>
          <w:rFonts w:cs="Times New Roman"/>
        </w:rPr>
        <w:t>Roll call Yeas</w:t>
      </w:r>
      <w:r>
        <w:rPr>
          <w:rFonts w:cs="Times New Roman"/>
        </w:rPr>
        <w:noBreakHyphen/>
      </w:r>
      <w:r w:rsidRPr="00CC2414">
        <w:rPr>
          <w:rFonts w:cs="Times New Roman"/>
        </w:rPr>
        <w:t>99  Nays</w:t>
      </w:r>
      <w:r>
        <w:rPr>
          <w:rFonts w:cs="Times New Roman"/>
        </w:rPr>
        <w:noBreakHyphen/>
      </w:r>
      <w:r w:rsidRPr="00CC2414">
        <w:rPr>
          <w:rFonts w:cs="Times New Roman"/>
        </w:rPr>
        <w:t xml:space="preserve">0 </w:t>
      </w:r>
      <w:hyperlink r:id="rId19" w:history="1">
        <w:r w:rsidRPr="00907AEB">
          <w:rPr>
            <w:rStyle w:val="Hyperlink"/>
            <w:rFonts w:cs="Times New Roman"/>
          </w:rPr>
          <w:t>HJ</w:t>
        </w:r>
      </w:hyperlink>
      <w:r>
        <w:rPr>
          <w:rFonts w:cs="Times New Roman"/>
        </w:rPr>
        <w:noBreakHyphen/>
      </w:r>
      <w:r w:rsidRPr="00CC2414">
        <w:rPr>
          <w:rFonts w:cs="Times New Roman"/>
        </w:rPr>
        <w:t>48</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CC2414">
        <w:rPr>
          <w:rFonts w:cs="Times New Roman"/>
        </w:rPr>
        <w:t>Ratified R 88</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CC2414">
        <w:rPr>
          <w:rFonts w:cs="Times New Roman"/>
        </w:rPr>
        <w:t>Vetoed by Governor</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CC2414">
        <w:rPr>
          <w:rFonts w:cs="Times New Roman"/>
        </w:rPr>
        <w:t>Veto overridde</w:t>
      </w:r>
      <w:r>
        <w:rPr>
          <w:rFonts w:cs="Times New Roman"/>
        </w:rPr>
        <w:t>n by originating body Yeas</w:t>
      </w:r>
      <w:r>
        <w:rPr>
          <w:rFonts w:cs="Times New Roman"/>
        </w:rPr>
        <w:noBreakHyphen/>
        <w:t xml:space="preserve">111  </w:t>
      </w:r>
      <w:r w:rsidRPr="00CC2414">
        <w:rPr>
          <w:rFonts w:cs="Times New Roman"/>
        </w:rPr>
        <w:t>Nays</w:t>
      </w:r>
      <w:r>
        <w:rPr>
          <w:rFonts w:cs="Times New Roman"/>
        </w:rPr>
        <w:noBreakHyphen/>
      </w:r>
      <w:r w:rsidRPr="00CC2414">
        <w:rPr>
          <w:rFonts w:cs="Times New Roman"/>
        </w:rPr>
        <w:t xml:space="preserve">1 </w:t>
      </w:r>
      <w:hyperlink r:id="rId20" w:history="1">
        <w:r w:rsidRPr="00907AEB">
          <w:rPr>
            <w:rStyle w:val="Hyperlink"/>
            <w:rFonts w:cs="Times New Roman"/>
          </w:rPr>
          <w:t>HJ</w:t>
        </w:r>
      </w:hyperlink>
      <w:r>
        <w:rPr>
          <w:rFonts w:cs="Times New Roman"/>
        </w:rPr>
        <w:noBreakHyphen/>
      </w:r>
      <w:r w:rsidRPr="00CC2414">
        <w:rPr>
          <w:rFonts w:cs="Times New Roman"/>
        </w:rPr>
        <w:t>107</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CC2414">
        <w:rPr>
          <w:rFonts w:cs="Times New Roman"/>
        </w:rPr>
        <w:t>Veto overridden Yeas</w:t>
      </w:r>
      <w:r>
        <w:rPr>
          <w:rFonts w:cs="Times New Roman"/>
        </w:rPr>
        <w:noBreakHyphen/>
      </w:r>
      <w:r w:rsidRPr="00CC2414">
        <w:rPr>
          <w:rFonts w:cs="Times New Roman"/>
        </w:rPr>
        <w:t>42  Nays</w:t>
      </w:r>
      <w:r>
        <w:rPr>
          <w:rFonts w:cs="Times New Roman"/>
        </w:rPr>
        <w:noBreakHyphen/>
      </w:r>
      <w:r w:rsidRPr="00CC2414">
        <w:rPr>
          <w:rFonts w:cs="Times New Roman"/>
        </w:rPr>
        <w:t>2</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CC2414">
        <w:rPr>
          <w:rFonts w:cs="Times New Roman"/>
        </w:rPr>
        <w:t>Effective date See Act for Effective Date</w:t>
      </w:r>
    </w:p>
    <w:p w:rsidR="00F16D77" w:rsidRDefault="00F16D77" w:rsidP="00F16D77">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CC2414">
        <w:rPr>
          <w:rFonts w:cs="Times New Roman"/>
        </w:rPr>
        <w:t>Act No</w:t>
      </w:r>
      <w:r>
        <w:rPr>
          <w:rFonts w:cs="Times New Roman"/>
        </w:rPr>
        <w:t>. </w:t>
      </w:r>
      <w:r w:rsidRPr="00CC2414">
        <w:rPr>
          <w:rFonts w:cs="Times New Roman"/>
        </w:rPr>
        <w:t>76</w:t>
      </w:r>
    </w:p>
    <w:p w:rsidR="00F16D77" w:rsidRDefault="00F16D77" w:rsidP="00F16D77">
      <w:pPr>
        <w:widowControl w:val="0"/>
        <w:tabs>
          <w:tab w:val="right" w:pos="1008"/>
          <w:tab w:val="left" w:pos="1152"/>
          <w:tab w:val="left" w:pos="1872"/>
          <w:tab w:val="left" w:pos="9187"/>
        </w:tabs>
        <w:ind w:left="2088" w:hanging="2088"/>
        <w:rPr>
          <w:rFonts w:cs="Times New Roman"/>
        </w:rPr>
      </w:pPr>
    </w:p>
    <w:p w:rsidR="000C6CE5" w:rsidRDefault="000C6CE5">
      <w:pPr>
        <w:widowControl w:val="0"/>
        <w:tabs>
          <w:tab w:val="right" w:pos="1008"/>
          <w:tab w:val="left" w:pos="1152"/>
          <w:tab w:val="left" w:pos="1872"/>
          <w:tab w:val="left" w:pos="9187"/>
        </w:tabs>
        <w:ind w:left="2088" w:hanging="2088"/>
        <w:rPr>
          <w:rFonts w:eastAsia="Times New Roman" w:cs="Times New Roman"/>
          <w:szCs w:val="20"/>
        </w:rPr>
      </w:pPr>
    </w:p>
    <w:p w:rsidR="000C6CE5" w:rsidRDefault="00D80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0C6CE5" w:rsidRDefault="000C6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6CE5" w:rsidRDefault="001E4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80065">
          <w:rPr>
            <w:rFonts w:eastAsia="Times New Roman" w:cs="Times New Roman"/>
            <w:color w:val="0000FF" w:themeColor="hyperlink"/>
            <w:szCs w:val="20"/>
            <w:u w:val="single"/>
          </w:rPr>
          <w:t>12/9/2008</w:t>
        </w:r>
      </w:hyperlink>
    </w:p>
    <w:p w:rsidR="000C6CE5" w:rsidRDefault="001E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80065">
          <w:rPr>
            <w:rFonts w:eastAsia="Times New Roman" w:cs="Times New Roman"/>
            <w:color w:val="0000FF" w:themeColor="hyperlink"/>
            <w:szCs w:val="20"/>
            <w:u w:val="single"/>
          </w:rPr>
          <w:t>3/31/2009</w:t>
        </w:r>
      </w:hyperlink>
    </w:p>
    <w:p w:rsidR="000C6CE5" w:rsidRDefault="001E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80065">
          <w:rPr>
            <w:rFonts w:eastAsia="Times New Roman" w:cs="Times New Roman"/>
            <w:color w:val="0000FF" w:themeColor="hyperlink"/>
            <w:szCs w:val="20"/>
            <w:u w:val="single"/>
          </w:rPr>
          <w:t>4/2/2009</w:t>
        </w:r>
      </w:hyperlink>
    </w:p>
    <w:p w:rsidR="000C6CE5" w:rsidRDefault="001E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80065">
          <w:rPr>
            <w:rFonts w:eastAsia="Times New Roman" w:cs="Times New Roman"/>
            <w:color w:val="0000FF" w:themeColor="hyperlink"/>
            <w:szCs w:val="20"/>
            <w:u w:val="single"/>
          </w:rPr>
          <w:t>4/6/2009</w:t>
        </w:r>
      </w:hyperlink>
    </w:p>
    <w:p w:rsidR="000C6CE5" w:rsidRDefault="001E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80065">
          <w:rPr>
            <w:rFonts w:eastAsia="Times New Roman" w:cs="Times New Roman"/>
            <w:color w:val="0000FF" w:themeColor="hyperlink"/>
            <w:szCs w:val="20"/>
            <w:u w:val="single"/>
          </w:rPr>
          <w:t>5/12/2009</w:t>
        </w:r>
      </w:hyperlink>
    </w:p>
    <w:p w:rsidR="000C6CE5" w:rsidRDefault="001E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80065">
          <w:rPr>
            <w:rFonts w:eastAsia="Times New Roman" w:cs="Times New Roman"/>
            <w:color w:val="0000FF" w:themeColor="hyperlink"/>
            <w:szCs w:val="20"/>
            <w:u w:val="single"/>
          </w:rPr>
          <w:t>5/13/2009</w:t>
        </w:r>
      </w:hyperlink>
    </w:p>
    <w:p w:rsidR="000C6CE5" w:rsidRDefault="001E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80065">
          <w:rPr>
            <w:rFonts w:eastAsia="Times New Roman" w:cs="Times New Roman"/>
            <w:color w:val="0000FF" w:themeColor="hyperlink"/>
            <w:szCs w:val="20"/>
            <w:u w:val="single"/>
          </w:rPr>
          <w:t>5/13/2009-A</w:t>
        </w:r>
      </w:hyperlink>
    </w:p>
    <w:p w:rsidR="000C6CE5" w:rsidRDefault="001E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80065">
          <w:rPr>
            <w:rFonts w:eastAsia="Times New Roman" w:cs="Times New Roman"/>
            <w:color w:val="0000FF" w:themeColor="hyperlink"/>
            <w:szCs w:val="20"/>
            <w:u w:val="single"/>
          </w:rPr>
          <w:t>5/14/2009</w:t>
        </w:r>
      </w:hyperlink>
    </w:p>
    <w:p w:rsidR="000C6CE5" w:rsidRDefault="000C6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6CE5" w:rsidRDefault="000C6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6CE5">
          <w:pgSz w:w="12240" w:h="15840" w:code="1"/>
          <w:pgMar w:top="1080" w:right="1440" w:bottom="1080" w:left="1440" w:header="720" w:footer="720" w:gutter="0"/>
          <w:pgNumType w:start="1"/>
          <w:cols w:space="720"/>
          <w:noEndnote/>
          <w:docGrid w:linePitch="360"/>
        </w:sect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(A76, R88, H3018)</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12</w:t>
      </w:r>
      <w:r>
        <w:rPr>
          <w:rFonts w:cs="Times New Roman"/>
          <w:b/>
        </w:rPr>
        <w:noBreakHyphen/>
        <w:t>37</w:t>
      </w:r>
      <w:r>
        <w:rPr>
          <w:rFonts w:cs="Times New Roman"/>
          <w:b/>
        </w:rPr>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SOLD OR OTHERWISE OCCUPIED, OR THE SIXTH PROPERTY TAX YEAR ENDING DECEMBER THIRTY</w:t>
      </w:r>
      <w:r>
        <w:rPr>
          <w:rFonts w:cs="Times New Roman"/>
          <w:b/>
        </w:rPr>
        <w:noBreakHyphen/>
        <w:t>FIRST AFTER THE HOME IS COMPLETED AND A CERTIFICATE FOR OCCUPANCY ISSUED THEREON IF REQUIRED AND TO PROVIDE THE METHOD OF APPLYING FOR THE EXEMPTION; AND TO AMEND SECTION 12</w:t>
      </w:r>
      <w:r>
        <w:rPr>
          <w:rFonts w:cs="Times New Roman"/>
          <w:b/>
        </w:rPr>
        <w:noBreakHyphen/>
        <w:t>43</w:t>
      </w:r>
      <w:r>
        <w:rPr>
          <w:rFonts w:cs="Times New Roman"/>
          <w:b/>
        </w:rPr>
        <w:noBreakHyphen/>
        <w:t>220, AS AMENDED, RELATING TO CLASSIFICATIONS AND VALUATION OF PROPERTY FOR PURPOSES OF PROPERTY TAX, SO AS TO REVISE AN ELIGIBILITY REQUIREMENT TO RECEIVE THE FOUR PERCENT ASSESSMENT RATIO FOR OWNER</w:t>
      </w:r>
      <w:r>
        <w:rPr>
          <w:rFonts w:cs="Times New Roman"/>
          <w:b/>
        </w:rPr>
        <w:noBreakHyphen/>
        <w:t>OCCUPIED RESIDENTIAL PROPERTY.</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B83" w:rsidRDefault="00274B83" w:rsidP="00274B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tax exemption allowed</w:t>
      </w:r>
    </w:p>
    <w:p w:rsidR="00274B83" w:rsidRDefault="00274B83" w:rsidP="00274B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B83" w:rsidRDefault="00274B83" w:rsidP="00274B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12</w:t>
      </w:r>
      <w:r>
        <w:rPr>
          <w:rFonts w:cs="Times New Roman"/>
        </w:rPr>
        <w:noBreakHyphen/>
        <w:t>37</w:t>
      </w:r>
      <w:r>
        <w:rPr>
          <w:rFonts w:cs="Times New Roman"/>
        </w:rPr>
        <w:noBreakHyphen/>
        <w:t>220(B) of the 1976 Code, as last amended by Act 357 of 2008, is further amended by adding a new item at the end appropriately numbered to read:</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w:t>
      </w:r>
      <w:r>
        <w:rPr>
          <w:rFonts w:cs="Times New Roman"/>
        </w:rPr>
        <w:tab/>
        <w:t>one hundred percent of the value of an improvement to real property consisting of a newly constructed detached single family home offered for sale by a residential builder or developer through the earlier of:</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w:t>
      </w:r>
      <w:r>
        <w:rPr>
          <w:rFonts w:cs="Times New Roman"/>
        </w:rPr>
        <w:tab/>
        <w:t>the property tax year in which the home is sold or otherwise occupied; or</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t>the property tax year ending the sixth December thirty</w:t>
      </w:r>
      <w:r>
        <w:rPr>
          <w:rFonts w:cs="Times New Roman"/>
        </w:rPr>
        <w:noBreakHyphen/>
        <w:t>first after the home is completed and a certificate of occupancy, if required, is issued thereon.</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Pr>
          <w:rFonts w:cs="Times New Roman"/>
        </w:rPr>
        <w:noBreakHyphen/>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Requirements for four percent assessment ratio revised</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12</w:t>
      </w:r>
      <w:r>
        <w:rPr>
          <w:rFonts w:cs="Times New Roman"/>
        </w:rPr>
        <w:noBreakHyphen/>
        <w:t>43</w:t>
      </w:r>
      <w:r>
        <w:rPr>
          <w:rFonts w:cs="Times New Roman"/>
        </w:rPr>
        <w:noBreakHyphen/>
        <w:t>220(c)(2)(iii) of the 1976 Code is amended to read:</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w:t>
      </w:r>
      <w:r>
        <w:rPr>
          <w:rFonts w:cs="Times New Roman"/>
          <w:szCs w:val="24"/>
        </w:rPr>
        <w:t>(iii)</w:t>
      </w:r>
      <w:r>
        <w:rPr>
          <w:rFonts w:cs="Times New Roman"/>
          <w:szCs w:val="24"/>
        </w:rPr>
        <w:tab/>
      </w:r>
      <w:r>
        <w:rPr>
          <w:rFonts w:cs="Times New Roman"/>
          <w:szCs w:val="24"/>
        </w:rPr>
        <w:tab/>
        <w:t xml:space="preserve">For purposes of subitem (ii)(B) of this item, ‘a member of my household’ means: </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(A)</w:t>
      </w:r>
      <w:r>
        <w:rPr>
          <w:rFonts w:cs="Times New Roman"/>
          <w:szCs w:val="24"/>
        </w:rPr>
        <w:tab/>
        <w:t>the owner</w:t>
      </w:r>
      <w:r>
        <w:rPr>
          <w:rFonts w:cs="Times New Roman"/>
          <w:szCs w:val="24"/>
        </w:rPr>
        <w:noBreakHyphen/>
        <w:t>occupant’s spouse, except when that spouse is legally separated from the owner</w:t>
      </w:r>
      <w:r>
        <w:rPr>
          <w:rFonts w:cs="Times New Roman"/>
          <w:szCs w:val="24"/>
        </w:rPr>
        <w:noBreakHyphen/>
        <w:t xml:space="preserve">occupant; and </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(B)</w:t>
      </w:r>
      <w:r>
        <w:rPr>
          <w:rFonts w:cs="Times New Roman"/>
          <w:szCs w:val="24"/>
        </w:rPr>
        <w:tab/>
        <w:t>any child under the age of eighteen years of the owner</w:t>
      </w:r>
      <w:r>
        <w:rPr>
          <w:rFonts w:cs="Times New Roman"/>
          <w:szCs w:val="24"/>
        </w:rPr>
        <w:noBreakHyphen/>
        <w:t>occupant claimed or eligible to be claimed as a dependent on the owner</w:t>
      </w:r>
      <w:r>
        <w:rPr>
          <w:rFonts w:cs="Times New Roman"/>
          <w:szCs w:val="24"/>
        </w:rPr>
        <w:noBreakHyphen/>
        <w:t>occupant’s federal income tax return.”</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B83" w:rsidRDefault="00274B83"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p>
    <w:p w:rsidR="00274B83" w:rsidRDefault="00274B83" w:rsidP="00274B83">
      <w:pPr>
        <w:tabs>
          <w:tab w:val="left" w:pos="1440"/>
          <w:tab w:val="left" w:pos="1800"/>
          <w:tab w:val="left" w:pos="2880"/>
        </w:tabs>
        <w:rPr>
          <w:color w:val="000000" w:themeColor="text1"/>
        </w:rPr>
      </w:pPr>
    </w:p>
    <w:p w:rsidR="00274B83" w:rsidRDefault="00274B83" w:rsidP="00274B83">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274B83" w:rsidRDefault="00274B83" w:rsidP="00274B83">
      <w:pPr>
        <w:tabs>
          <w:tab w:val="left" w:pos="1440"/>
          <w:tab w:val="left" w:pos="1800"/>
          <w:tab w:val="left" w:pos="2880"/>
        </w:tabs>
        <w:rPr>
          <w:color w:val="000000" w:themeColor="text1"/>
        </w:rPr>
      </w:pPr>
    </w:p>
    <w:p w:rsidR="00274B83" w:rsidRDefault="00274B83" w:rsidP="00274B83">
      <w:pPr>
        <w:tabs>
          <w:tab w:val="left" w:pos="1440"/>
          <w:tab w:val="left" w:pos="1800"/>
          <w:tab w:val="left" w:pos="2880"/>
        </w:tabs>
        <w:rPr>
          <w:color w:val="000000" w:themeColor="text1"/>
        </w:rPr>
      </w:pPr>
      <w:r>
        <w:rPr>
          <w:color w:val="000000" w:themeColor="text1"/>
        </w:rPr>
        <w:t>Vetoed by the Governor -- 6/2/09.</w:t>
      </w:r>
    </w:p>
    <w:p w:rsidR="00274B83" w:rsidRDefault="00274B83" w:rsidP="00274B83">
      <w:pPr>
        <w:tabs>
          <w:tab w:val="left" w:pos="1440"/>
          <w:tab w:val="left" w:pos="1800"/>
          <w:tab w:val="left" w:pos="2880"/>
        </w:tabs>
        <w:rPr>
          <w:color w:val="000000" w:themeColor="text1"/>
        </w:rPr>
      </w:pPr>
      <w:r>
        <w:rPr>
          <w:color w:val="000000" w:themeColor="text1"/>
        </w:rPr>
        <w:t>Veto overridden by House -- 6/16/09.</w:t>
      </w:r>
    </w:p>
    <w:p w:rsidR="00274B83" w:rsidRDefault="00274B83" w:rsidP="00274B83">
      <w:pPr>
        <w:tabs>
          <w:tab w:val="left" w:pos="1440"/>
          <w:tab w:val="left" w:pos="1800"/>
          <w:tab w:val="left" w:pos="2880"/>
        </w:tabs>
        <w:rPr>
          <w:color w:val="000000" w:themeColor="text1"/>
        </w:rPr>
      </w:pPr>
      <w:r>
        <w:rPr>
          <w:color w:val="000000" w:themeColor="text1"/>
        </w:rPr>
        <w:t xml:space="preserve">Veto overridden by Senate -- 6/16/09. </w:t>
      </w:r>
    </w:p>
    <w:p w:rsidR="00274B83" w:rsidRDefault="00274B83" w:rsidP="00274B83">
      <w:pPr>
        <w:tabs>
          <w:tab w:val="left" w:pos="1440"/>
          <w:tab w:val="left" w:pos="1800"/>
          <w:tab w:val="left" w:pos="2880"/>
        </w:tabs>
        <w:jc w:val="center"/>
        <w:rPr>
          <w:color w:val="000000" w:themeColor="text1"/>
        </w:rPr>
      </w:pPr>
    </w:p>
    <w:p w:rsidR="00274B83" w:rsidRDefault="00274B83" w:rsidP="00274B83">
      <w:pPr>
        <w:tabs>
          <w:tab w:val="left" w:pos="1440"/>
          <w:tab w:val="left" w:pos="1800"/>
          <w:tab w:val="left" w:pos="2880"/>
        </w:tabs>
        <w:jc w:val="center"/>
        <w:rPr>
          <w:color w:val="000000" w:themeColor="text1"/>
        </w:rPr>
      </w:pPr>
      <w:r>
        <w:rPr>
          <w:color w:val="000000" w:themeColor="text1"/>
        </w:rPr>
        <w:t>__________</w:t>
      </w:r>
    </w:p>
    <w:p w:rsidR="000C6CE5" w:rsidRDefault="000C6CE5" w:rsidP="0027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C6CE5" w:rsidSect="000C6CE5">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E5" w:rsidRDefault="00D80065">
      <w:r>
        <w:separator/>
      </w:r>
    </w:p>
  </w:endnote>
  <w:endnote w:type="continuationSeparator" w:id="0">
    <w:p w:rsidR="000C6CE5" w:rsidRDefault="00D8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CE5" w:rsidRDefault="00D80065">
    <w:pPr>
      <w:pStyle w:val="Footer"/>
      <w:tabs>
        <w:tab w:val="clear" w:pos="4680"/>
        <w:tab w:val="clear" w:pos="9360"/>
        <w:tab w:val="center" w:pos="3168"/>
      </w:tabs>
      <w:spacing w:before="120"/>
    </w:pPr>
    <w:r>
      <w:tab/>
    </w:r>
    <w:r w:rsidR="001E1C67">
      <w:fldChar w:fldCharType="begin"/>
    </w:r>
    <w:r w:rsidR="00DE4335">
      <w:instrText xml:space="preserve"> PAGE  \* MERGEFORMAT </w:instrText>
    </w:r>
    <w:r w:rsidR="001E1C67">
      <w:fldChar w:fldCharType="separate"/>
    </w:r>
    <w:r w:rsidR="00274B83">
      <w:rPr>
        <w:noProof/>
      </w:rPr>
      <w:t>2</w:t>
    </w:r>
    <w:r w:rsidR="001E1C6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CE5" w:rsidRDefault="000C6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E5" w:rsidRDefault="00D80065">
      <w:r>
        <w:separator/>
      </w:r>
    </w:p>
  </w:footnote>
  <w:footnote w:type="continuationSeparator" w:id="0">
    <w:p w:rsidR="000C6CE5" w:rsidRDefault="00D80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머㊯먐㊯̩湸㔴"/>
    <w:docVar w:name="ActBillNo" w:val="머㊯먐㊯̩湸㔴̨洱㔴"/>
    <w:docVar w:name="ActSecretary" w:val="橄ㄴጸͧШ찔㈇"/>
    <w:docVar w:name="ActSIdno" w:val="ΐȩκȩ$/word/document.xml application/vnd.openxmlformats-officedocument.wordprocessingml.docume"/>
    <w:docVar w:name="clipname" w:val="11ᐈͧᏸͧᏈͧ"/>
    <w:docVar w:name="dvBillNumber" w:val="머㊯먐㊯̩湸㔴̨洱㔴̩湸㔴"/>
    <w:docVar w:name="dvBillNumberPrefix" w:val="橄ㄴጸͧШ찔㈇È᷀Җꕀȩ賐 ᷀Җ应ͱЮḀ"/>
    <w:docVar w:name="HOUSEACTFULLPATH" w:val="ΐȩκȩ$/word/document.xml application/vnd.openxmlformats-officedocument.wordprocessingml.documefootn"/>
    <w:docVar w:name="OrigHOUSEBillNo" w:val="머㊯먐㊯̩湸㔴̨洱㔴̩湸㔴̨洱㔴"/>
    <w:docVar w:name="WhatActtype" w:val="栜ㄴШꕀȩӤင뺘㈇Ɇ`Ѐ禰ȧ殨ͬ"/>
  </w:docVars>
  <w:rsids>
    <w:rsidRoot w:val="000C6CE5"/>
    <w:rsid w:val="00054880"/>
    <w:rsid w:val="000C6CE5"/>
    <w:rsid w:val="001E1C67"/>
    <w:rsid w:val="001E4580"/>
    <w:rsid w:val="001F5975"/>
    <w:rsid w:val="00274B83"/>
    <w:rsid w:val="003550FD"/>
    <w:rsid w:val="003727A9"/>
    <w:rsid w:val="003B71D4"/>
    <w:rsid w:val="00501E72"/>
    <w:rsid w:val="00510565"/>
    <w:rsid w:val="005A4F73"/>
    <w:rsid w:val="00683584"/>
    <w:rsid w:val="00740D71"/>
    <w:rsid w:val="00907AEB"/>
    <w:rsid w:val="00933631"/>
    <w:rsid w:val="009514AC"/>
    <w:rsid w:val="0099516F"/>
    <w:rsid w:val="009E5028"/>
    <w:rsid w:val="00A55731"/>
    <w:rsid w:val="00A65112"/>
    <w:rsid w:val="00A8570B"/>
    <w:rsid w:val="00B93201"/>
    <w:rsid w:val="00C074CE"/>
    <w:rsid w:val="00D80065"/>
    <w:rsid w:val="00DB4E9E"/>
    <w:rsid w:val="00DE4335"/>
    <w:rsid w:val="00E26ED0"/>
    <w:rsid w:val="00EB17D7"/>
    <w:rsid w:val="00EC5200"/>
    <w:rsid w:val="00F110F1"/>
    <w:rsid w:val="00F16D77"/>
    <w:rsid w:val="00F90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C94A2E8F-80DD-444E-95E0-2DFDE98E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E5"/>
    <w:pPr>
      <w:spacing w:before="0"/>
    </w:pPr>
  </w:style>
  <w:style w:type="paragraph" w:styleId="Heading1">
    <w:name w:val="heading 1"/>
    <w:basedOn w:val="Normal"/>
    <w:next w:val="Normal"/>
    <w:link w:val="Heading1Char"/>
    <w:uiPriority w:val="9"/>
    <w:qFormat/>
    <w:rsid w:val="000C6C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CE5"/>
    <w:pPr>
      <w:tabs>
        <w:tab w:val="center" w:pos="4680"/>
        <w:tab w:val="right" w:pos="9360"/>
      </w:tabs>
    </w:pPr>
  </w:style>
  <w:style w:type="character" w:customStyle="1" w:styleId="HeaderChar">
    <w:name w:val="Header Char"/>
    <w:basedOn w:val="DefaultParagraphFont"/>
    <w:link w:val="Header"/>
    <w:uiPriority w:val="99"/>
    <w:semiHidden/>
    <w:rsid w:val="000C6CE5"/>
  </w:style>
  <w:style w:type="paragraph" w:styleId="Footer">
    <w:name w:val="footer"/>
    <w:basedOn w:val="Normal"/>
    <w:link w:val="FooterChar"/>
    <w:uiPriority w:val="99"/>
    <w:semiHidden/>
    <w:unhideWhenUsed/>
    <w:rsid w:val="000C6CE5"/>
    <w:pPr>
      <w:tabs>
        <w:tab w:val="center" w:pos="4680"/>
        <w:tab w:val="right" w:pos="9360"/>
      </w:tabs>
    </w:pPr>
  </w:style>
  <w:style w:type="character" w:customStyle="1" w:styleId="FooterChar">
    <w:name w:val="Footer Char"/>
    <w:basedOn w:val="DefaultParagraphFont"/>
    <w:link w:val="Footer"/>
    <w:uiPriority w:val="99"/>
    <w:semiHidden/>
    <w:rsid w:val="000C6CE5"/>
  </w:style>
  <w:style w:type="table" w:styleId="TableGrid">
    <w:name w:val="Table Grid"/>
    <w:basedOn w:val="TableNormal"/>
    <w:uiPriority w:val="59"/>
    <w:rsid w:val="000C6CE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6CE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E43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31-09.docx" TargetMode="External"/><Relationship Id="rId13" Type="http://schemas.openxmlformats.org/officeDocument/2006/relationships/hyperlink" Target="file:///h:\SJ%20Archive\2009\04-14-09.docx" TargetMode="External"/><Relationship Id="rId18" Type="http://schemas.openxmlformats.org/officeDocument/2006/relationships/hyperlink" Target="file:///h:\HJ%20Archive\2009\05-20-09.docx" TargetMode="External"/><Relationship Id="rId26" Type="http://schemas.openxmlformats.org/officeDocument/2006/relationships/hyperlink" Target="file:///p:\pprever\2009-10\3018_20090513.docx" TargetMode="External"/><Relationship Id="rId3" Type="http://schemas.openxmlformats.org/officeDocument/2006/relationships/webSettings" Target="webSettings.xml"/><Relationship Id="rId21" Type="http://schemas.openxmlformats.org/officeDocument/2006/relationships/hyperlink" Target="file:///p:\pprever\2009-10\3018_20081209.docx" TargetMode="External"/><Relationship Id="rId7" Type="http://schemas.openxmlformats.org/officeDocument/2006/relationships/hyperlink" Target="file:///h:\HJ%20Archive\2009\01-13-09.docx" TargetMode="External"/><Relationship Id="rId12" Type="http://schemas.openxmlformats.org/officeDocument/2006/relationships/hyperlink" Target="file:///h:\SJ%20Archive\2009\04-14-09.docx" TargetMode="External"/><Relationship Id="rId17" Type="http://schemas.openxmlformats.org/officeDocument/2006/relationships/hyperlink" Target="file:///h:\SJ%20Archive\2009\05-19-09.docx" TargetMode="External"/><Relationship Id="rId25" Type="http://schemas.openxmlformats.org/officeDocument/2006/relationships/hyperlink" Target="file:///p:\pprever\2009-10\3018_20090512.docx" TargetMode="External"/><Relationship Id="rId2" Type="http://schemas.openxmlformats.org/officeDocument/2006/relationships/settings" Target="settings.xml"/><Relationship Id="rId16" Type="http://schemas.openxmlformats.org/officeDocument/2006/relationships/hyperlink" Target="file:///h:\SJ%20Archive\2009\05-14-09.docx" TargetMode="External"/><Relationship Id="rId20" Type="http://schemas.openxmlformats.org/officeDocument/2006/relationships/hyperlink" Target="file:///h:\HJ%20Archive\2009\06-16-09.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4-02-09.docx" TargetMode="External"/><Relationship Id="rId24" Type="http://schemas.openxmlformats.org/officeDocument/2006/relationships/hyperlink" Target="file:///p:\pprever\2009-10\3018_20090406.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Archive\2009\05-13-09.docx" TargetMode="External"/><Relationship Id="rId23" Type="http://schemas.openxmlformats.org/officeDocument/2006/relationships/hyperlink" Target="file:///p:\pprever\2009-10\3018_20090402.docx" TargetMode="External"/><Relationship Id="rId28" Type="http://schemas.openxmlformats.org/officeDocument/2006/relationships/hyperlink" Target="file:///p:\pprever\2009-10\3018_20090514.docx" TargetMode="External"/><Relationship Id="rId10" Type="http://schemas.openxmlformats.org/officeDocument/2006/relationships/hyperlink" Target="file:///h:\HJ%20Archive\2009\04-02-09.docx" TargetMode="External"/><Relationship Id="rId19" Type="http://schemas.openxmlformats.org/officeDocument/2006/relationships/hyperlink" Target="file:///h:\HJ%20Archive\2009\05-20-09.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09\04-02-09.docx" TargetMode="External"/><Relationship Id="rId14" Type="http://schemas.openxmlformats.org/officeDocument/2006/relationships/hyperlink" Target="file:///h:\SJ%20Archive\2009\05-12-09.docx" TargetMode="External"/><Relationship Id="rId22" Type="http://schemas.openxmlformats.org/officeDocument/2006/relationships/hyperlink" Target="file:///p:\pprever\2009-10\3018_20090331.docx" TargetMode="External"/><Relationship Id="rId27" Type="http://schemas.openxmlformats.org/officeDocument/2006/relationships/hyperlink" Target="file:///p:\pprever\2009-10\3018_20090513A.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933</Words>
  <Characters>5229</Characters>
  <Application>Microsoft Office Word</Application>
  <DocSecurity>0</DocSecurity>
  <Lines>154</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3018: Property tax exemptions - South Carolina Legislature Online</dc:title>
  <dc:subject/>
  <dc:creator>Brenda Melton</dc:creator>
  <cp:keywords/>
  <dc:description/>
  <cp:lastModifiedBy>N Cumfer</cp:lastModifiedBy>
  <cp:revision>6</cp:revision>
  <cp:lastPrinted>2009-05-20T22:41:00Z</cp:lastPrinted>
  <dcterms:created xsi:type="dcterms:W3CDTF">2009-08-04T15:25:00Z</dcterms:created>
  <dcterms:modified xsi:type="dcterms:W3CDTF">2014-11-24T15:19:00Z</dcterms:modified>
</cp:coreProperties>
</file>