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37A63">
        <w:rPr>
          <w:rFonts w:eastAsia="Times New Roman" w:cs="Times New Roman"/>
          <w:b/>
          <w:szCs w:val="20"/>
        </w:rPr>
        <w:t>South Carolina General Assembly</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7A63">
        <w:rPr>
          <w:rFonts w:eastAsia="Times New Roman" w:cs="Times New Roman"/>
          <w:szCs w:val="20"/>
        </w:rPr>
        <w:t>118th Session, 2009-2010</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A63" w:rsidRPr="00937A63" w:rsidRDefault="00C74A5A"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A302, R191, H3108</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A63">
        <w:rPr>
          <w:rFonts w:eastAsia="Times New Roman" w:cs="Times New Roman"/>
          <w:b/>
          <w:szCs w:val="20"/>
        </w:rPr>
        <w:t>STATUS INFORMATION</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A63">
        <w:rPr>
          <w:rFonts w:eastAsia="Times New Roman" w:cs="Times New Roman"/>
          <w:szCs w:val="20"/>
        </w:rPr>
        <w:t>General Bill</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A63">
        <w:rPr>
          <w:rFonts w:eastAsia="Times New Roman" w:cs="Times New Roman"/>
          <w:szCs w:val="20"/>
        </w:rPr>
        <w:t>Sponsors: Rep. Hosey</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A63">
        <w:rPr>
          <w:rFonts w:eastAsia="Times New Roman" w:cs="Times New Roman"/>
          <w:szCs w:val="20"/>
        </w:rPr>
        <w:t>Document Path: l:\council\bills\ms\7028bb09.docx</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E31" w:rsidRDefault="004F0E31"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4F0E31" w:rsidRDefault="004F0E31"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2009</w:t>
      </w:r>
    </w:p>
    <w:p w:rsidR="004F0E31" w:rsidRDefault="004F0E31"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2010</w:t>
      </w:r>
    </w:p>
    <w:p w:rsidR="004F0E31" w:rsidRDefault="004F0E31"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2010, Signed</w:t>
      </w:r>
    </w:p>
    <w:p w:rsidR="004F0E31" w:rsidRDefault="004F0E31"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A63">
        <w:rPr>
          <w:rFonts w:eastAsia="Times New Roman" w:cs="Times New Roman"/>
          <w:szCs w:val="20"/>
        </w:rPr>
        <w:t>Summary: Barnwell County School District Board of Trustees</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A63" w:rsidRPr="00937A63" w:rsidRDefault="00937A63" w:rsidP="00937A63">
      <w:pPr>
        <w:widowControl w:val="0"/>
        <w:tabs>
          <w:tab w:val="center" w:pos="590"/>
          <w:tab w:val="center" w:pos="1440"/>
          <w:tab w:val="left" w:pos="1872"/>
          <w:tab w:val="left" w:pos="9187"/>
        </w:tabs>
        <w:rPr>
          <w:rFonts w:eastAsia="Times New Roman" w:cs="Times New Roman"/>
          <w:szCs w:val="20"/>
        </w:rPr>
      </w:pPr>
      <w:r w:rsidRPr="00937A63">
        <w:rPr>
          <w:rFonts w:eastAsia="Times New Roman" w:cs="Times New Roman"/>
          <w:b/>
          <w:szCs w:val="20"/>
        </w:rPr>
        <w:t>HISTORY OF LEGISLATIVE ACTIONS</w:t>
      </w:r>
    </w:p>
    <w:p w:rsidR="00937A63" w:rsidRPr="00937A63" w:rsidRDefault="00937A63" w:rsidP="00937A63">
      <w:pPr>
        <w:widowControl w:val="0"/>
        <w:tabs>
          <w:tab w:val="center" w:pos="590"/>
          <w:tab w:val="center" w:pos="1440"/>
          <w:tab w:val="left" w:pos="1872"/>
          <w:tab w:val="left" w:pos="9187"/>
        </w:tabs>
        <w:rPr>
          <w:rFonts w:eastAsia="Times New Roman" w:cs="Times New Roman"/>
          <w:szCs w:val="20"/>
        </w:rPr>
      </w:pPr>
    </w:p>
    <w:p w:rsidR="00937A63" w:rsidRPr="00937A63" w:rsidRDefault="00937A63" w:rsidP="00937A63">
      <w:pPr>
        <w:widowControl w:val="0"/>
        <w:tabs>
          <w:tab w:val="center" w:pos="590"/>
          <w:tab w:val="center" w:pos="1440"/>
          <w:tab w:val="left" w:pos="1872"/>
          <w:tab w:val="left" w:pos="9187"/>
        </w:tabs>
        <w:rPr>
          <w:rFonts w:eastAsia="Times New Roman" w:cs="Times New Roman"/>
          <w:szCs w:val="20"/>
        </w:rPr>
      </w:pPr>
      <w:r w:rsidRPr="00937A63">
        <w:rPr>
          <w:rFonts w:eastAsia="Times New Roman" w:cs="Times New Roman"/>
          <w:szCs w:val="20"/>
          <w:u w:val="single"/>
        </w:rPr>
        <w:tab/>
        <w:t>Date</w:t>
      </w:r>
      <w:r w:rsidRPr="00937A63">
        <w:rPr>
          <w:rFonts w:eastAsia="Times New Roman" w:cs="Times New Roman"/>
          <w:szCs w:val="20"/>
          <w:u w:val="single"/>
        </w:rPr>
        <w:tab/>
        <w:t>Body</w:t>
      </w:r>
      <w:r w:rsidRPr="00937A63">
        <w:rPr>
          <w:rFonts w:eastAsia="Times New Roman" w:cs="Times New Roman"/>
          <w:szCs w:val="20"/>
          <w:u w:val="single"/>
        </w:rPr>
        <w:tab/>
        <w:t>Action Description with journal page number</w:t>
      </w:r>
      <w:r w:rsidRPr="00937A63">
        <w:rPr>
          <w:rFonts w:eastAsia="Times New Roman" w:cs="Times New Roman"/>
          <w:szCs w:val="20"/>
          <w:u w:val="single"/>
        </w:rPr>
        <w:tab/>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1600CB">
        <w:rPr>
          <w:rFonts w:cs="Times New Roman"/>
        </w:rPr>
        <w:t>Prefiled</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1600CB">
        <w:rPr>
          <w:rFonts w:cs="Times New Roman"/>
        </w:rPr>
        <w:t xml:space="preserve">Referred to </w:t>
      </w:r>
      <w:r w:rsidRPr="001600CB">
        <w:rPr>
          <w:rFonts w:cs="Times New Roman"/>
          <w:b/>
        </w:rPr>
        <w:t>Barnwell Delegation</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1600CB">
        <w:rPr>
          <w:rFonts w:cs="Times New Roman"/>
        </w:rPr>
        <w:t>Introduced, read first tim</w:t>
      </w:r>
      <w:r>
        <w:rPr>
          <w:rFonts w:cs="Times New Roman"/>
        </w:rPr>
        <w:t xml:space="preserve">e, placed on calendar </w:t>
      </w:r>
      <w:r w:rsidRPr="001600CB">
        <w:rPr>
          <w:rFonts w:cs="Times New Roman"/>
        </w:rPr>
        <w:t xml:space="preserve">without reference </w:t>
      </w:r>
      <w:hyperlink r:id="rId7" w:history="1">
        <w:r w:rsidRPr="00D27C85">
          <w:rPr>
            <w:rStyle w:val="Hyperlink"/>
            <w:rFonts w:cs="Times New Roman"/>
          </w:rPr>
          <w:t>HJ</w:t>
        </w:r>
      </w:hyperlink>
      <w:r>
        <w:rPr>
          <w:rFonts w:cs="Times New Roman"/>
        </w:rPr>
        <w:noBreakHyphen/>
      </w:r>
      <w:r w:rsidRPr="001600CB">
        <w:rPr>
          <w:rFonts w:cs="Times New Roman"/>
        </w:rPr>
        <w:t>51</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House</w:t>
      </w:r>
      <w:r>
        <w:rPr>
          <w:rFonts w:cs="Times New Roman"/>
        </w:rPr>
        <w:tab/>
      </w:r>
      <w:r w:rsidRPr="001600CB">
        <w:rPr>
          <w:rFonts w:cs="Times New Roman"/>
        </w:rPr>
        <w:t xml:space="preserve">Read second time </w:t>
      </w:r>
      <w:hyperlink r:id="rId8" w:history="1">
        <w:r w:rsidRPr="00D27C85">
          <w:rPr>
            <w:rStyle w:val="Hyperlink"/>
            <w:rFonts w:cs="Times New Roman"/>
          </w:rPr>
          <w:t>HJ</w:t>
        </w:r>
      </w:hyperlink>
      <w:r>
        <w:rPr>
          <w:rFonts w:cs="Times New Roman"/>
        </w:rPr>
        <w:noBreakHyphen/>
      </w:r>
      <w:r w:rsidRPr="001600CB">
        <w:rPr>
          <w:rFonts w:cs="Times New Roman"/>
        </w:rPr>
        <w:t>31</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1600CB">
        <w:rPr>
          <w:rFonts w:cs="Times New Roman"/>
        </w:rPr>
        <w:t xml:space="preserve">Read third time and sent to Senate </w:t>
      </w:r>
      <w:hyperlink r:id="rId9" w:history="1">
        <w:r w:rsidRPr="00D27C85">
          <w:rPr>
            <w:rStyle w:val="Hyperlink"/>
            <w:rFonts w:cs="Times New Roman"/>
          </w:rPr>
          <w:t>HJ</w:t>
        </w:r>
      </w:hyperlink>
      <w:r>
        <w:rPr>
          <w:rFonts w:cs="Times New Roman"/>
        </w:rPr>
        <w:noBreakHyphen/>
      </w:r>
      <w:r w:rsidRPr="001600CB">
        <w:rPr>
          <w:rFonts w:cs="Times New Roman"/>
        </w:rPr>
        <w:t>429</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1600CB">
        <w:rPr>
          <w:rFonts w:cs="Times New Roman"/>
        </w:rPr>
        <w:t>Introduced, rea</w:t>
      </w:r>
      <w:r>
        <w:rPr>
          <w:rFonts w:cs="Times New Roman"/>
        </w:rPr>
        <w:t xml:space="preserve">d first time, placed on local &amp; </w:t>
      </w:r>
      <w:r w:rsidRPr="001600CB">
        <w:rPr>
          <w:rFonts w:cs="Times New Roman"/>
        </w:rPr>
        <w:t xml:space="preserve">uncontested calendar </w:t>
      </w:r>
      <w:hyperlink r:id="rId10" w:history="1">
        <w:r w:rsidRPr="00D27C85">
          <w:rPr>
            <w:rStyle w:val="Hyperlink"/>
            <w:rFonts w:cs="Times New Roman"/>
          </w:rPr>
          <w:t>SJ</w:t>
        </w:r>
      </w:hyperlink>
      <w:r>
        <w:rPr>
          <w:rFonts w:cs="Times New Roman"/>
        </w:rPr>
        <w:noBreakHyphen/>
      </w:r>
      <w:r w:rsidRPr="001600CB">
        <w:rPr>
          <w:rFonts w:cs="Times New Roman"/>
        </w:rPr>
        <w:t>15</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1/16/2009</w:t>
      </w:r>
      <w:r>
        <w:rPr>
          <w:rFonts w:cs="Times New Roman"/>
        </w:rPr>
        <w:tab/>
      </w:r>
      <w:r>
        <w:rPr>
          <w:rFonts w:cs="Times New Roman"/>
        </w:rPr>
        <w:tab/>
      </w:r>
      <w:r w:rsidRPr="001600CB">
        <w:rPr>
          <w:rFonts w:cs="Times New Roman"/>
        </w:rPr>
        <w:t>Scrivener's error corrected</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1600CB">
        <w:rPr>
          <w:rFonts w:cs="Times New Roman"/>
        </w:rPr>
        <w:t xml:space="preserve">Read second time </w:t>
      </w:r>
      <w:hyperlink r:id="rId11" w:history="1">
        <w:r w:rsidRPr="00D27C85">
          <w:rPr>
            <w:rStyle w:val="Hyperlink"/>
            <w:rFonts w:cs="Times New Roman"/>
          </w:rPr>
          <w:t>SJ</w:t>
        </w:r>
      </w:hyperlink>
      <w:r>
        <w:rPr>
          <w:rFonts w:cs="Times New Roman"/>
        </w:rPr>
        <w:noBreakHyphen/>
      </w:r>
      <w:r w:rsidRPr="001600CB">
        <w:rPr>
          <w:rFonts w:cs="Times New Roman"/>
        </w:rPr>
        <w:t>32</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1600CB">
        <w:rPr>
          <w:rFonts w:cs="Times New Roman"/>
        </w:rPr>
        <w:t xml:space="preserve">Read third time and enrolled </w:t>
      </w:r>
      <w:hyperlink r:id="rId12" w:history="1">
        <w:r w:rsidRPr="00D27C85">
          <w:rPr>
            <w:rStyle w:val="Hyperlink"/>
            <w:rFonts w:cs="Times New Roman"/>
          </w:rPr>
          <w:t>SJ</w:t>
        </w:r>
      </w:hyperlink>
      <w:r>
        <w:rPr>
          <w:rFonts w:cs="Times New Roman"/>
        </w:rPr>
        <w:noBreakHyphen/>
      </w:r>
      <w:r w:rsidRPr="001600CB">
        <w:rPr>
          <w:rFonts w:cs="Times New Roman"/>
        </w:rPr>
        <w:t>29</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1600CB">
        <w:rPr>
          <w:rFonts w:cs="Times New Roman"/>
        </w:rPr>
        <w:t>Ratified R 191</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1600CB">
        <w:rPr>
          <w:rFonts w:cs="Times New Roman"/>
        </w:rPr>
        <w:t>Signed By Governor</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1600CB">
        <w:rPr>
          <w:rFonts w:cs="Times New Roman"/>
        </w:rPr>
        <w:t>Effective date 05/11/10</w:t>
      </w:r>
    </w:p>
    <w:p w:rsidR="00C74A5A" w:rsidRDefault="00C74A5A" w:rsidP="00C74A5A">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1600CB">
        <w:rPr>
          <w:rFonts w:cs="Times New Roman"/>
        </w:rPr>
        <w:t>Act No</w:t>
      </w:r>
      <w:r>
        <w:rPr>
          <w:rFonts w:cs="Times New Roman"/>
        </w:rPr>
        <w:t>. </w:t>
      </w:r>
      <w:r w:rsidRPr="001600CB">
        <w:rPr>
          <w:rFonts w:cs="Times New Roman"/>
        </w:rPr>
        <w:t>302</w:t>
      </w:r>
    </w:p>
    <w:p w:rsidR="00C74A5A" w:rsidRDefault="00C74A5A" w:rsidP="00C74A5A">
      <w:pPr>
        <w:widowControl w:val="0"/>
        <w:tabs>
          <w:tab w:val="right" w:pos="1008"/>
          <w:tab w:val="left" w:pos="1152"/>
          <w:tab w:val="left" w:pos="1872"/>
          <w:tab w:val="left" w:pos="9187"/>
        </w:tabs>
        <w:ind w:left="2088" w:hanging="2088"/>
        <w:rPr>
          <w:rFonts w:cs="Times New Roman"/>
        </w:rPr>
      </w:pPr>
    </w:p>
    <w:p w:rsidR="00937A63" w:rsidRPr="00937A63" w:rsidRDefault="00937A63" w:rsidP="00937A63">
      <w:pPr>
        <w:widowControl w:val="0"/>
        <w:tabs>
          <w:tab w:val="right" w:pos="1008"/>
          <w:tab w:val="left" w:pos="1152"/>
          <w:tab w:val="left" w:pos="1872"/>
          <w:tab w:val="left" w:pos="9187"/>
        </w:tabs>
        <w:ind w:left="2088" w:hanging="2088"/>
        <w:rPr>
          <w:rFonts w:eastAsia="Times New Roman" w:cs="Times New Roman"/>
          <w:szCs w:val="20"/>
        </w:rPr>
      </w:pP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A63">
        <w:rPr>
          <w:rFonts w:eastAsia="Times New Roman" w:cs="Times New Roman"/>
          <w:b/>
          <w:szCs w:val="20"/>
        </w:rPr>
        <w:t>VERSIONS OF THIS BILL</w:t>
      </w:r>
    </w:p>
    <w:p w:rsidR="00937A63" w:rsidRPr="00937A63" w:rsidRDefault="00937A63"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A63" w:rsidRPr="00937A63" w:rsidRDefault="00633E7C" w:rsidP="00937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3" w:history="1">
        <w:r w:rsidR="00937A63" w:rsidRPr="00937A63">
          <w:rPr>
            <w:rFonts w:eastAsia="Times New Roman" w:cs="Times New Roman"/>
            <w:color w:val="0000FF" w:themeColor="hyperlink"/>
            <w:szCs w:val="20"/>
            <w:u w:val="single"/>
          </w:rPr>
          <w:t>12/9/2008</w:t>
        </w:r>
      </w:hyperlink>
    </w:p>
    <w:p w:rsidR="00937A63" w:rsidRPr="00937A63" w:rsidRDefault="00633E7C" w:rsidP="0093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937A63" w:rsidRPr="00937A63">
          <w:rPr>
            <w:rFonts w:eastAsia="Times New Roman" w:cs="Times New Roman"/>
            <w:color w:val="0000FF" w:themeColor="hyperlink"/>
            <w:szCs w:val="20"/>
            <w:u w:val="single"/>
          </w:rPr>
          <w:t>1/13/2009</w:t>
        </w:r>
      </w:hyperlink>
    </w:p>
    <w:p w:rsidR="00937A63" w:rsidRPr="00937A63" w:rsidRDefault="00633E7C" w:rsidP="0093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937A63" w:rsidRPr="00937A63">
          <w:rPr>
            <w:rFonts w:eastAsia="Times New Roman" w:cs="Times New Roman"/>
            <w:color w:val="0000FF" w:themeColor="hyperlink"/>
            <w:szCs w:val="20"/>
            <w:u w:val="single"/>
          </w:rPr>
          <w:t>1/15/2009</w:t>
        </w:r>
      </w:hyperlink>
    </w:p>
    <w:p w:rsidR="00937A63" w:rsidRPr="00937A63" w:rsidRDefault="00633E7C" w:rsidP="0093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37A63" w:rsidRPr="00937A63">
          <w:rPr>
            <w:rFonts w:eastAsia="Times New Roman" w:cs="Times New Roman"/>
            <w:color w:val="0000FF" w:themeColor="hyperlink"/>
            <w:szCs w:val="20"/>
            <w:u w:val="single"/>
          </w:rPr>
          <w:t>1/16/2009</w:t>
        </w:r>
      </w:hyperlink>
    </w:p>
    <w:p w:rsidR="00937A63" w:rsidRPr="00937A63" w:rsidRDefault="00937A63" w:rsidP="0093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7A63" w:rsidRDefault="00937A63" w:rsidP="00937A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7A63" w:rsidSect="00937A63">
          <w:pgSz w:w="12240" w:h="15840" w:code="1"/>
          <w:pgMar w:top="1080" w:right="1440" w:bottom="1080" w:left="1440" w:header="720" w:footer="720" w:gutter="0"/>
          <w:pgNumType w:start="1"/>
          <w:cols w:space="720"/>
          <w:noEndnote/>
          <w:docGrid w:linePitch="360"/>
        </w:sectPr>
      </w:pPr>
    </w:p>
    <w:p w:rsidR="001E51BB"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(A302, R191, H3108)</w:t>
      </w:r>
    </w:p>
    <w:p w:rsidR="001E51BB" w:rsidRPr="008836A5"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51BB" w:rsidRPr="00937A63"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7A63">
        <w:rPr>
          <w:rFonts w:cs="Times New Roman"/>
          <w:b/>
          <w:color w:val="000000" w:themeColor="text1"/>
          <w:szCs w:val="36"/>
        </w:rPr>
        <w:t xml:space="preserve">AN ACT </w:t>
      </w:r>
      <w:r w:rsidRPr="00937A63">
        <w:rPr>
          <w:rFonts w:cs="Times New Roman"/>
          <w:b/>
        </w:rPr>
        <w:t>TO AMEND ACT 201 OF 1993, RELATING TO PAYMENT FOR SERVICES RENDERED BY MEMBERS OF THE WILLISTON SCHOOL DISTRICT 29 BOARD OF TRUSTEES IN BARNWELL COUNTY, SO AS TO DELETE THE PROVISION THAT NO MORE THAN TWELVE SPECIAL MEETINGS MAY BE HELD IN ONE CALENDAR YEAR.</w:t>
      </w:r>
    </w:p>
    <w:p w:rsidR="001E51BB" w:rsidRPr="003B0FA1"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E51BB"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0FA1">
        <w:rPr>
          <w:rFonts w:cs="Times New Roman"/>
        </w:rPr>
        <w:t>Be it enacted by the General Assembly of the State of South Carolina:</w:t>
      </w:r>
    </w:p>
    <w:p w:rsidR="001E51BB"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BB" w:rsidRPr="00611719"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Deletion of special meetings limitation</w:t>
      </w:r>
    </w:p>
    <w:p w:rsidR="001E51BB" w:rsidRPr="003B0FA1"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BB" w:rsidRPr="003B0FA1"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0FA1">
        <w:rPr>
          <w:rFonts w:cs="Times New Roman"/>
        </w:rPr>
        <w:t>SECTION</w:t>
      </w:r>
      <w:r w:rsidRPr="003B0FA1">
        <w:rPr>
          <w:rFonts w:cs="Times New Roman"/>
        </w:rPr>
        <w:tab/>
        <w:t>1.</w:t>
      </w:r>
      <w:r w:rsidRPr="003B0FA1">
        <w:rPr>
          <w:rFonts w:cs="Times New Roman"/>
        </w:rPr>
        <w:tab/>
        <w:t>Section 1 of Act 201 of 1993 is amended to read:</w:t>
      </w:r>
    </w:p>
    <w:p w:rsidR="001E51BB" w:rsidRPr="003B0FA1"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BB"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0FA1">
        <w:rPr>
          <w:rFonts w:cs="Times New Roman"/>
        </w:rPr>
        <w:tab/>
        <w:t>“Section</w:t>
      </w:r>
      <w:r w:rsidRPr="003B0FA1">
        <w:rPr>
          <w:rFonts w:cs="Times New Roman"/>
        </w:rPr>
        <w:tab/>
        <w:t>1.</w:t>
      </w:r>
      <w:r w:rsidRPr="003B0FA1">
        <w:rPr>
          <w:rFonts w:cs="Times New Roman"/>
        </w:rPr>
        <w:tab/>
        <w:t>The members of the Board of Trustees, except the chairman, of Williston School District 29 in Barnwell County shall receive one hundred dollars each month and fifty dollars for each special meeting.  The chairman shall receive one hundred and fifty dollars each month and seventy</w:t>
      </w:r>
      <w:r>
        <w:rPr>
          <w:rFonts w:cs="Times New Roman"/>
        </w:rPr>
        <w:noBreakHyphen/>
      </w:r>
      <w:r w:rsidRPr="003B0FA1">
        <w:rPr>
          <w:rFonts w:cs="Times New Roman"/>
        </w:rPr>
        <w:t>five dollars for each special meeting.”</w:t>
      </w:r>
    </w:p>
    <w:p w:rsidR="001E51BB"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BB" w:rsidRPr="00611719"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E51BB" w:rsidRPr="003B0FA1"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51BB" w:rsidRPr="003B0FA1" w:rsidRDefault="001E51BB"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0FA1">
        <w:rPr>
          <w:rFonts w:cs="Times New Roman"/>
        </w:rPr>
        <w:t>SECTION</w:t>
      </w:r>
      <w:r w:rsidRPr="003B0FA1">
        <w:rPr>
          <w:rFonts w:cs="Times New Roman"/>
        </w:rPr>
        <w:tab/>
        <w:t>2.</w:t>
      </w:r>
      <w:r w:rsidRPr="003B0FA1">
        <w:rPr>
          <w:rFonts w:cs="Times New Roman"/>
        </w:rPr>
        <w:tab/>
        <w:t>This act takes effect upon approval by the Governor.</w:t>
      </w:r>
    </w:p>
    <w:p w:rsidR="001E51BB" w:rsidRDefault="001E51BB" w:rsidP="001E51BB">
      <w:pPr>
        <w:tabs>
          <w:tab w:val="left" w:pos="1440"/>
          <w:tab w:val="left" w:pos="1800"/>
          <w:tab w:val="left" w:pos="2880"/>
        </w:tabs>
        <w:rPr>
          <w:color w:val="000000" w:themeColor="text1"/>
        </w:rPr>
      </w:pPr>
    </w:p>
    <w:p w:rsidR="001E51BB" w:rsidRDefault="001E51BB" w:rsidP="001E51BB">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1E51BB" w:rsidRDefault="001E51BB" w:rsidP="001E51BB">
      <w:pPr>
        <w:tabs>
          <w:tab w:val="left" w:pos="1440"/>
          <w:tab w:val="left" w:pos="1800"/>
          <w:tab w:val="left" w:pos="2880"/>
        </w:tabs>
        <w:rPr>
          <w:color w:val="000000" w:themeColor="text1"/>
        </w:rPr>
      </w:pPr>
    </w:p>
    <w:p w:rsidR="001E51BB" w:rsidRDefault="001E51BB" w:rsidP="001E51BB">
      <w:pPr>
        <w:tabs>
          <w:tab w:val="left" w:pos="1440"/>
          <w:tab w:val="left" w:pos="1800"/>
          <w:tab w:val="left" w:pos="2880"/>
        </w:tabs>
        <w:rPr>
          <w:color w:val="000000" w:themeColor="text1"/>
        </w:rPr>
      </w:pPr>
      <w:r>
        <w:rPr>
          <w:color w:val="000000" w:themeColor="text1"/>
        </w:rPr>
        <w:t>Approved the 11</w:t>
      </w:r>
      <w:r w:rsidRPr="005B4627">
        <w:rPr>
          <w:color w:val="000000" w:themeColor="text1"/>
          <w:vertAlign w:val="superscript"/>
        </w:rPr>
        <w:t>th</w:t>
      </w:r>
      <w:r>
        <w:rPr>
          <w:color w:val="000000" w:themeColor="text1"/>
        </w:rPr>
        <w:t xml:space="preserve"> day of May, 2010. </w:t>
      </w:r>
    </w:p>
    <w:p w:rsidR="001E51BB" w:rsidRDefault="001E51BB" w:rsidP="001E51BB">
      <w:pPr>
        <w:tabs>
          <w:tab w:val="left" w:pos="1440"/>
          <w:tab w:val="left" w:pos="1800"/>
          <w:tab w:val="left" w:pos="2880"/>
        </w:tabs>
        <w:jc w:val="center"/>
        <w:rPr>
          <w:color w:val="000000" w:themeColor="text1"/>
        </w:rPr>
      </w:pPr>
    </w:p>
    <w:p w:rsidR="001E51BB" w:rsidRDefault="001E51BB" w:rsidP="001E51BB">
      <w:pPr>
        <w:tabs>
          <w:tab w:val="left" w:pos="1440"/>
          <w:tab w:val="left" w:pos="1800"/>
          <w:tab w:val="left" w:pos="2880"/>
        </w:tabs>
        <w:jc w:val="center"/>
        <w:rPr>
          <w:color w:val="000000" w:themeColor="text1"/>
        </w:rPr>
      </w:pPr>
      <w:r>
        <w:rPr>
          <w:color w:val="000000" w:themeColor="text1"/>
        </w:rPr>
        <w:t>__________</w:t>
      </w:r>
    </w:p>
    <w:p w:rsidR="008836A5" w:rsidRPr="00CA16A6" w:rsidRDefault="008836A5" w:rsidP="001E5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A16A6" w:rsidSect="00937A63">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188" w:rsidRDefault="00421188" w:rsidP="007D5FAC">
      <w:r>
        <w:separator/>
      </w:r>
    </w:p>
  </w:endnote>
  <w:endnote w:type="continuationSeparator" w:id="0">
    <w:p w:rsidR="00421188" w:rsidRDefault="004211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63" w:rsidRPr="00937A63" w:rsidRDefault="00937A63" w:rsidP="00937A63">
    <w:pPr>
      <w:pStyle w:val="Footer"/>
      <w:tabs>
        <w:tab w:val="clear" w:pos="4680"/>
        <w:tab w:val="clear" w:pos="9360"/>
        <w:tab w:val="center" w:pos="3168"/>
      </w:tabs>
      <w:spacing w:before="120"/>
    </w:pPr>
    <w:r>
      <w:tab/>
    </w:r>
    <w:r w:rsidR="00A16B9B">
      <w:fldChar w:fldCharType="begin"/>
    </w:r>
    <w:r w:rsidR="001E51BB">
      <w:instrText xml:space="preserve"> PAGE  \* MERGEFORMAT </w:instrText>
    </w:r>
    <w:r w:rsidR="00A16B9B">
      <w:fldChar w:fldCharType="separate"/>
    </w:r>
    <w:r w:rsidR="001E51BB">
      <w:rPr>
        <w:noProof/>
      </w:rPr>
      <w:t>1</w:t>
    </w:r>
    <w:r w:rsidR="00A16B9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A63" w:rsidRDefault="00937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188" w:rsidRDefault="00421188" w:rsidP="007D5FAC">
      <w:r>
        <w:separator/>
      </w:r>
    </w:p>
  </w:footnote>
  <w:footnote w:type="continuationSeparator" w:id="0">
    <w:p w:rsidR="00421188" w:rsidRDefault="004211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108"/>
    <w:docVar w:name="ActSecretary" w:val="Morgan"/>
    <w:docVar w:name="ActSIdno" w:val="(846)  3108BH10"/>
    <w:docVar w:name="clipname" w:val="3108BH10"/>
    <w:docVar w:name="dvBillNumber" w:val="3108"/>
    <w:docVar w:name="dvBillNumberPrefix" w:val="H"/>
    <w:docVar w:name="dvOriginalBody" w:val="House"/>
    <w:docVar w:name="HOUSEACTFULLPATH" w:val="L:\COUNCIL\ACTS\3108BH10.DOCX"/>
    <w:docVar w:name="OrigHOUSEBillNo" w:val="3108"/>
    <w:docVar w:name="WhatActtype" w:val="AN ACT"/>
  </w:docVars>
  <w:rsids>
    <w:rsidRoot w:val="005E51C9"/>
    <w:rsid w:val="00002DE0"/>
    <w:rsid w:val="000142A4"/>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1053"/>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1BB"/>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6564"/>
    <w:rsid w:val="00257ACD"/>
    <w:rsid w:val="00257CA6"/>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796B"/>
    <w:rsid w:val="00351D39"/>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1188"/>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D75FC"/>
    <w:rsid w:val="004E275E"/>
    <w:rsid w:val="004E6C25"/>
    <w:rsid w:val="004E747B"/>
    <w:rsid w:val="004E7E53"/>
    <w:rsid w:val="004F0258"/>
    <w:rsid w:val="004F0E31"/>
    <w:rsid w:val="004F0E6F"/>
    <w:rsid w:val="004F4494"/>
    <w:rsid w:val="004F4608"/>
    <w:rsid w:val="004F5867"/>
    <w:rsid w:val="004F6446"/>
    <w:rsid w:val="005065EC"/>
    <w:rsid w:val="00513F69"/>
    <w:rsid w:val="005208D0"/>
    <w:rsid w:val="005231F6"/>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142"/>
    <w:rsid w:val="005B3E85"/>
    <w:rsid w:val="005B4DB1"/>
    <w:rsid w:val="005C4B9E"/>
    <w:rsid w:val="005C5915"/>
    <w:rsid w:val="005D50CE"/>
    <w:rsid w:val="005D5723"/>
    <w:rsid w:val="005D6054"/>
    <w:rsid w:val="005E07AD"/>
    <w:rsid w:val="005E143E"/>
    <w:rsid w:val="005E36AC"/>
    <w:rsid w:val="005E51C9"/>
    <w:rsid w:val="005F79FF"/>
    <w:rsid w:val="00602ACC"/>
    <w:rsid w:val="006055BC"/>
    <w:rsid w:val="00605B6E"/>
    <w:rsid w:val="00605C15"/>
    <w:rsid w:val="0060700F"/>
    <w:rsid w:val="00611719"/>
    <w:rsid w:val="00612BB0"/>
    <w:rsid w:val="00616994"/>
    <w:rsid w:val="006236C9"/>
    <w:rsid w:val="00625487"/>
    <w:rsid w:val="00626F43"/>
    <w:rsid w:val="00633E7C"/>
    <w:rsid w:val="0063724D"/>
    <w:rsid w:val="0064018A"/>
    <w:rsid w:val="00641A70"/>
    <w:rsid w:val="00643998"/>
    <w:rsid w:val="00651313"/>
    <w:rsid w:val="00655550"/>
    <w:rsid w:val="00657AB1"/>
    <w:rsid w:val="00663AC3"/>
    <w:rsid w:val="00672966"/>
    <w:rsid w:val="00674F51"/>
    <w:rsid w:val="006750A0"/>
    <w:rsid w:val="00687A6A"/>
    <w:rsid w:val="0069010D"/>
    <w:rsid w:val="00690F99"/>
    <w:rsid w:val="00691B24"/>
    <w:rsid w:val="00693053"/>
    <w:rsid w:val="00696C4D"/>
    <w:rsid w:val="00696F5B"/>
    <w:rsid w:val="006A4214"/>
    <w:rsid w:val="006A5B40"/>
    <w:rsid w:val="006A65C8"/>
    <w:rsid w:val="006A6F1D"/>
    <w:rsid w:val="006B263A"/>
    <w:rsid w:val="006B4FA6"/>
    <w:rsid w:val="006C2574"/>
    <w:rsid w:val="006C7535"/>
    <w:rsid w:val="006C7D00"/>
    <w:rsid w:val="006F22C0"/>
    <w:rsid w:val="006F290C"/>
    <w:rsid w:val="006F452D"/>
    <w:rsid w:val="007009F2"/>
    <w:rsid w:val="00703D30"/>
    <w:rsid w:val="00704FF9"/>
    <w:rsid w:val="007052EC"/>
    <w:rsid w:val="007261EE"/>
    <w:rsid w:val="00733A16"/>
    <w:rsid w:val="00737039"/>
    <w:rsid w:val="007373C7"/>
    <w:rsid w:val="00740BEB"/>
    <w:rsid w:val="007469F9"/>
    <w:rsid w:val="0074783A"/>
    <w:rsid w:val="007514EF"/>
    <w:rsid w:val="00754270"/>
    <w:rsid w:val="00760944"/>
    <w:rsid w:val="00765D0A"/>
    <w:rsid w:val="007746C2"/>
    <w:rsid w:val="00775B87"/>
    <w:rsid w:val="00784A23"/>
    <w:rsid w:val="007946C3"/>
    <w:rsid w:val="0079656C"/>
    <w:rsid w:val="007A44AD"/>
    <w:rsid w:val="007A4BCD"/>
    <w:rsid w:val="007A65AB"/>
    <w:rsid w:val="007A73EA"/>
    <w:rsid w:val="007A7F6B"/>
    <w:rsid w:val="007B0E40"/>
    <w:rsid w:val="007B296A"/>
    <w:rsid w:val="007B2D27"/>
    <w:rsid w:val="007B59FD"/>
    <w:rsid w:val="007C3D08"/>
    <w:rsid w:val="007C3EC8"/>
    <w:rsid w:val="007C7B7F"/>
    <w:rsid w:val="007D5FAC"/>
    <w:rsid w:val="007D71C5"/>
    <w:rsid w:val="007E19E6"/>
    <w:rsid w:val="007E3A81"/>
    <w:rsid w:val="007F6631"/>
    <w:rsid w:val="007F6D46"/>
    <w:rsid w:val="007F7184"/>
    <w:rsid w:val="0080023E"/>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0D5B"/>
    <w:rsid w:val="008C325E"/>
    <w:rsid w:val="008E03BA"/>
    <w:rsid w:val="008F4CA1"/>
    <w:rsid w:val="008F510F"/>
    <w:rsid w:val="008F5F0A"/>
    <w:rsid w:val="008F7D5B"/>
    <w:rsid w:val="00900319"/>
    <w:rsid w:val="009076FA"/>
    <w:rsid w:val="00916EE8"/>
    <w:rsid w:val="009254E2"/>
    <w:rsid w:val="00926C29"/>
    <w:rsid w:val="00930FA8"/>
    <w:rsid w:val="00937A63"/>
    <w:rsid w:val="00940A90"/>
    <w:rsid w:val="00953BF7"/>
    <w:rsid w:val="009560AB"/>
    <w:rsid w:val="009631DC"/>
    <w:rsid w:val="009634D4"/>
    <w:rsid w:val="00966B42"/>
    <w:rsid w:val="00971351"/>
    <w:rsid w:val="0097332E"/>
    <w:rsid w:val="00974FD7"/>
    <w:rsid w:val="00980444"/>
    <w:rsid w:val="00982E93"/>
    <w:rsid w:val="009B0FA5"/>
    <w:rsid w:val="009B6EA6"/>
    <w:rsid w:val="009C09EF"/>
    <w:rsid w:val="009D0B32"/>
    <w:rsid w:val="009D335B"/>
    <w:rsid w:val="009D75E7"/>
    <w:rsid w:val="009F231A"/>
    <w:rsid w:val="009F42DA"/>
    <w:rsid w:val="00A03978"/>
    <w:rsid w:val="00A050C0"/>
    <w:rsid w:val="00A062DB"/>
    <w:rsid w:val="00A07F7B"/>
    <w:rsid w:val="00A14F94"/>
    <w:rsid w:val="00A16B9B"/>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303"/>
    <w:rsid w:val="00AC0BD6"/>
    <w:rsid w:val="00AC14ED"/>
    <w:rsid w:val="00AD107E"/>
    <w:rsid w:val="00AD1E28"/>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5DBC"/>
    <w:rsid w:val="00C06FF3"/>
    <w:rsid w:val="00C1173A"/>
    <w:rsid w:val="00C15148"/>
    <w:rsid w:val="00C216F6"/>
    <w:rsid w:val="00C230AF"/>
    <w:rsid w:val="00C34674"/>
    <w:rsid w:val="00C3483A"/>
    <w:rsid w:val="00C45263"/>
    <w:rsid w:val="00C46AB4"/>
    <w:rsid w:val="00C55195"/>
    <w:rsid w:val="00C7071A"/>
    <w:rsid w:val="00C748CB"/>
    <w:rsid w:val="00C74A5A"/>
    <w:rsid w:val="00C74E9D"/>
    <w:rsid w:val="00C81812"/>
    <w:rsid w:val="00C837F6"/>
    <w:rsid w:val="00C92B7D"/>
    <w:rsid w:val="00C94E59"/>
    <w:rsid w:val="00C97CB8"/>
    <w:rsid w:val="00CA16A6"/>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27C85"/>
    <w:rsid w:val="00D31442"/>
    <w:rsid w:val="00D3443A"/>
    <w:rsid w:val="00D366FE"/>
    <w:rsid w:val="00D375C1"/>
    <w:rsid w:val="00D40D19"/>
    <w:rsid w:val="00D410B4"/>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677E"/>
    <w:rsid w:val="00EE663F"/>
    <w:rsid w:val="00EF0391"/>
    <w:rsid w:val="00EF0E4A"/>
    <w:rsid w:val="00EF3301"/>
    <w:rsid w:val="00EF40E2"/>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D1336810-97CA-402B-B8E4-0A52F062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37A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965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7A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1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4-09.docx" TargetMode="External"/><Relationship Id="rId13" Type="http://schemas.openxmlformats.org/officeDocument/2006/relationships/hyperlink" Target="file:///p:\pprever\2009-10\3108_20081209.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h:\HJ%20Archive\2009\01-13-09.docx" TargetMode="External"/><Relationship Id="rId12" Type="http://schemas.openxmlformats.org/officeDocument/2006/relationships/hyperlink" Target="file:///h:\SJ%20Archive\2010\04-21-10.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p:\pprever\2009-10\3108_20090116.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09\02-11-09.docx" TargetMode="External"/><Relationship Id="rId5" Type="http://schemas.openxmlformats.org/officeDocument/2006/relationships/footnotes" Target="footnotes.xml"/><Relationship Id="rId15" Type="http://schemas.openxmlformats.org/officeDocument/2006/relationships/hyperlink" Target="file:///p:\pprever\2009-10\3108_20090115.docx" TargetMode="External"/><Relationship Id="rId10" Type="http://schemas.openxmlformats.org/officeDocument/2006/relationships/hyperlink" Target="file:///h:\SJ%20Archive\2009\01-15-09.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09\01-15-09.docx" TargetMode="External"/><Relationship Id="rId14" Type="http://schemas.openxmlformats.org/officeDocument/2006/relationships/hyperlink" Target="file:///p:\pprever\2009-10\3108_200901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C452-EA92-4B25-836C-4D6B3530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325</Words>
  <Characters>1771</Characters>
  <Application>Microsoft Office Word</Application>
  <DocSecurity>0</DocSecurity>
  <Lines>75</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3108: Barnwell County School District Board of Trustees - South Carolina Legislature Online</dc:title>
  <dc:subject/>
  <dc:creator>AngieMorgan</dc:creator>
  <cp:keywords/>
  <dc:description/>
  <cp:lastModifiedBy>N Cumfer</cp:lastModifiedBy>
  <cp:revision>7</cp:revision>
  <cp:lastPrinted>2010-04-22T13:56:00Z</cp:lastPrinted>
  <dcterms:created xsi:type="dcterms:W3CDTF">2010-09-08T19:15:00Z</dcterms:created>
  <dcterms:modified xsi:type="dcterms:W3CDTF">2014-11-24T15:20:00Z</dcterms:modified>
</cp:coreProperties>
</file>