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74B" w:rsidRDefault="00EC03CD">
      <w:pPr>
        <w:widowControl w:val="0"/>
        <w:jc w:val="center"/>
      </w:pPr>
      <w:bookmarkStart w:id="0" w:name="_GoBack"/>
      <w:bookmarkEnd w:id="0"/>
      <w:r>
        <w:rPr>
          <w:b/>
        </w:rPr>
        <w:t>South Carolina General Assembly</w:t>
      </w:r>
    </w:p>
    <w:p w:rsidR="00B1574B" w:rsidRDefault="00EC03CD">
      <w:pPr>
        <w:widowControl w:val="0"/>
        <w:jc w:val="center"/>
      </w:pPr>
      <w:r>
        <w:t>118th Session, 2009-2010</w:t>
      </w:r>
    </w:p>
    <w:p w:rsidR="00B1574B" w:rsidRDefault="00B1574B">
      <w:pPr>
        <w:widowControl w:val="0"/>
        <w:jc w:val="left"/>
      </w:pPr>
    </w:p>
    <w:p w:rsidR="00B1574B" w:rsidRDefault="00EC03CD">
      <w:pPr>
        <w:widowControl w:val="0"/>
        <w:jc w:val="left"/>
        <w:rPr>
          <w:b/>
        </w:rPr>
      </w:pPr>
      <w:r>
        <w:rPr>
          <w:b/>
        </w:rPr>
        <w:t>H. 3151</w:t>
      </w:r>
    </w:p>
    <w:p w:rsidR="00B1574B" w:rsidRDefault="00B1574B">
      <w:pPr>
        <w:widowControl w:val="0"/>
        <w:jc w:val="left"/>
        <w:rPr>
          <w:b/>
        </w:rPr>
      </w:pPr>
    </w:p>
    <w:p w:rsidR="00B1574B" w:rsidRDefault="00EC03CD">
      <w:pPr>
        <w:widowControl w:val="0"/>
        <w:jc w:val="left"/>
      </w:pPr>
      <w:r>
        <w:rPr>
          <w:b/>
        </w:rPr>
        <w:t>STATUS INFORMATION</w:t>
      </w:r>
    </w:p>
    <w:p w:rsidR="00B1574B" w:rsidRDefault="00B1574B">
      <w:pPr>
        <w:widowControl w:val="0"/>
        <w:jc w:val="left"/>
      </w:pPr>
    </w:p>
    <w:p w:rsidR="00B1574B" w:rsidRDefault="00EC03CD">
      <w:pPr>
        <w:widowControl w:val="0"/>
        <w:jc w:val="left"/>
      </w:pPr>
      <w:r>
        <w:t>General Bill</w:t>
      </w:r>
    </w:p>
    <w:p w:rsidR="00B1574B" w:rsidRDefault="00EC03CD">
      <w:pPr>
        <w:widowControl w:val="0"/>
        <w:jc w:val="left"/>
      </w:pPr>
      <w:r>
        <w:t>Sponsors: Rep. Whipper</w:t>
      </w:r>
    </w:p>
    <w:p w:rsidR="00B1574B" w:rsidRDefault="00EC03CD">
      <w:pPr>
        <w:widowControl w:val="0"/>
        <w:jc w:val="left"/>
      </w:pPr>
      <w:r>
        <w:t>Document Path: l:\council\bills\gjk\20034sd09.docx</w:t>
      </w:r>
    </w:p>
    <w:p w:rsidR="00B1574B" w:rsidRDefault="00B1574B">
      <w:pPr>
        <w:widowControl w:val="0"/>
        <w:jc w:val="left"/>
      </w:pPr>
    </w:p>
    <w:p w:rsidR="00B1574B" w:rsidRDefault="00EC03CD">
      <w:pPr>
        <w:widowControl w:val="0"/>
        <w:jc w:val="left"/>
      </w:pPr>
      <w:r>
        <w:t>Introduced in the House on January 13, 2009</w:t>
      </w:r>
    </w:p>
    <w:p w:rsidR="00B1574B" w:rsidRDefault="00EC03CD">
      <w:pPr>
        <w:widowControl w:val="0"/>
        <w:jc w:val="left"/>
      </w:pPr>
      <w:r>
        <w:t xml:space="preserve">Currently residing in the House Committee on </w:t>
      </w:r>
      <w:r>
        <w:rPr>
          <w:b/>
        </w:rPr>
        <w:t>Education and Public Works</w:t>
      </w:r>
    </w:p>
    <w:p w:rsidR="00B1574B" w:rsidRDefault="00B1574B">
      <w:pPr>
        <w:widowControl w:val="0"/>
        <w:jc w:val="left"/>
      </w:pPr>
    </w:p>
    <w:p w:rsidR="00B1574B" w:rsidRDefault="00EC03CD">
      <w:pPr>
        <w:widowControl w:val="0"/>
        <w:jc w:val="left"/>
      </w:pPr>
      <w:r>
        <w:t>Summary: Students</w:t>
      </w:r>
    </w:p>
    <w:p w:rsidR="00B1574B" w:rsidRDefault="00B1574B">
      <w:pPr>
        <w:widowControl w:val="0"/>
        <w:jc w:val="left"/>
      </w:pPr>
    </w:p>
    <w:p w:rsidR="00B1574B" w:rsidRDefault="00B1574B">
      <w:pPr>
        <w:widowControl w:val="0"/>
        <w:jc w:val="left"/>
      </w:pPr>
    </w:p>
    <w:p w:rsidR="00B1574B" w:rsidRDefault="00EC03CD">
      <w:pPr>
        <w:widowControl w:val="0"/>
        <w:tabs>
          <w:tab w:val="center" w:pos="590"/>
          <w:tab w:val="center" w:pos="1440"/>
          <w:tab w:val="left" w:pos="1872"/>
          <w:tab w:val="left" w:pos="9187"/>
        </w:tabs>
        <w:jc w:val="left"/>
      </w:pPr>
      <w:r>
        <w:rPr>
          <w:b/>
        </w:rPr>
        <w:t>HISTORY OF LEGISLATIVE ACTIONS</w:t>
      </w:r>
    </w:p>
    <w:p w:rsidR="00B1574B" w:rsidRDefault="00B1574B">
      <w:pPr>
        <w:widowControl w:val="0"/>
        <w:tabs>
          <w:tab w:val="center" w:pos="590"/>
          <w:tab w:val="center" w:pos="1440"/>
          <w:tab w:val="left" w:pos="1872"/>
          <w:tab w:val="left" w:pos="9187"/>
        </w:tabs>
        <w:jc w:val="left"/>
      </w:pPr>
    </w:p>
    <w:p w:rsidR="00B1574B" w:rsidRDefault="00EC03C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1574B" w:rsidRDefault="00EC03CD">
      <w:pPr>
        <w:widowControl w:val="0"/>
        <w:tabs>
          <w:tab w:val="right" w:pos="1008"/>
          <w:tab w:val="left" w:pos="1152"/>
          <w:tab w:val="left" w:pos="1872"/>
          <w:tab w:val="left" w:pos="9187"/>
        </w:tabs>
        <w:ind w:left="2088" w:hanging="2088"/>
        <w:jc w:val="left"/>
      </w:pPr>
      <w:r>
        <w:tab/>
        <w:t>12/16/2008</w:t>
      </w:r>
      <w:r>
        <w:tab/>
        <w:t>House</w:t>
      </w:r>
      <w:r>
        <w:tab/>
        <w:t>Prefiled</w:t>
      </w:r>
    </w:p>
    <w:p w:rsidR="00B1574B" w:rsidRDefault="00EC03CD">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Education and Public Works</w:t>
      </w:r>
    </w:p>
    <w:p w:rsidR="00B1574B" w:rsidRDefault="00EC03CD">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866562">
          <w:rPr>
            <w:rStyle w:val="Hyperlink"/>
          </w:rPr>
          <w:t>HJ</w:t>
        </w:r>
      </w:hyperlink>
      <w:r>
        <w:noBreakHyphen/>
        <w:t>67</w:t>
      </w:r>
    </w:p>
    <w:p w:rsidR="00B1574B" w:rsidRDefault="00EC03CD">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Education and Public Works</w:t>
      </w:r>
      <w:r>
        <w:t xml:space="preserve"> </w:t>
      </w:r>
      <w:hyperlink r:id="rId8" w:history="1">
        <w:r w:rsidRPr="00866562">
          <w:rPr>
            <w:rStyle w:val="Hyperlink"/>
          </w:rPr>
          <w:t>HJ</w:t>
        </w:r>
      </w:hyperlink>
      <w:r>
        <w:noBreakHyphen/>
        <w:t>67</w:t>
      </w:r>
    </w:p>
    <w:p w:rsidR="00B1574B" w:rsidRDefault="00B1574B">
      <w:pPr>
        <w:widowControl w:val="0"/>
        <w:tabs>
          <w:tab w:val="right" w:pos="1008"/>
          <w:tab w:val="left" w:pos="1152"/>
          <w:tab w:val="left" w:pos="1872"/>
          <w:tab w:val="left" w:pos="9187"/>
        </w:tabs>
        <w:ind w:left="2088" w:hanging="2088"/>
        <w:jc w:val="left"/>
      </w:pPr>
    </w:p>
    <w:p w:rsidR="00B1574B" w:rsidRDefault="00B1574B">
      <w:pPr>
        <w:widowControl w:val="0"/>
        <w:tabs>
          <w:tab w:val="right" w:pos="1008"/>
          <w:tab w:val="left" w:pos="1152"/>
          <w:tab w:val="left" w:pos="1872"/>
          <w:tab w:val="left" w:pos="9187"/>
        </w:tabs>
        <w:ind w:left="2088" w:hanging="2088"/>
        <w:jc w:val="left"/>
      </w:pPr>
    </w:p>
    <w:p w:rsidR="00B1574B" w:rsidRDefault="00EC03CD">
      <w:pPr>
        <w:widowControl w:val="0"/>
        <w:jc w:val="left"/>
      </w:pPr>
      <w:r>
        <w:rPr>
          <w:b/>
        </w:rPr>
        <w:t>VERSIONS OF THIS BILL</w:t>
      </w:r>
    </w:p>
    <w:p w:rsidR="00B1574B" w:rsidRDefault="00B1574B">
      <w:pPr>
        <w:widowControl w:val="0"/>
        <w:jc w:val="left"/>
      </w:pPr>
    </w:p>
    <w:p w:rsidR="00B1574B" w:rsidRDefault="00030850">
      <w:pPr>
        <w:widowControl w:val="0"/>
        <w:jc w:val="left"/>
      </w:pPr>
      <w:hyperlink r:id="rId9" w:history="1">
        <w:r w:rsidR="00EC03CD">
          <w:rPr>
            <w:rStyle w:val="Hyperlink"/>
          </w:rPr>
          <w:t>12/16/2008</w:t>
        </w:r>
      </w:hyperlink>
    </w:p>
    <w:p w:rsidR="00B1574B" w:rsidRDefault="00B1574B"/>
    <w:p w:rsidR="00B1574B" w:rsidRDefault="00B1574B">
      <w:pPr>
        <w:sectPr w:rsidR="00B1574B">
          <w:pgSz w:w="12240" w:h="15840" w:code="1"/>
          <w:pgMar w:top="1080" w:right="1440" w:bottom="1080" w:left="1440" w:header="720" w:footer="720" w:gutter="0"/>
          <w:cols w:space="720"/>
          <w:noEndnote/>
          <w:docGrid w:linePitch="360"/>
        </w:sectPr>
      </w:pPr>
    </w:p>
    <w:p w:rsidR="00B1574B" w:rsidRDefault="00B1574B">
      <w:pPr>
        <w:pStyle w:val="BillDots"/>
      </w:pPr>
    </w:p>
    <w:p w:rsidR="00B1574B" w:rsidRDefault="00B1574B">
      <w:pPr>
        <w:pStyle w:val="Numbersforbills"/>
      </w:pPr>
    </w:p>
    <w:p w:rsidR="00B1574B" w:rsidRDefault="00B15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74B" w:rsidRDefault="00B15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74B" w:rsidRDefault="00B15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74B" w:rsidRDefault="00B15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74B" w:rsidRDefault="00B15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74B" w:rsidRDefault="00B15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74B" w:rsidRDefault="00EC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1574B" w:rsidRDefault="00B15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74B" w:rsidRDefault="00EC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63</w:t>
      </w:r>
      <w:r>
        <w:noBreakHyphen/>
        <w:t>75 SO AS TO PROVIDE THAT NO STUDENT ENROLLED IN GRADES 7</w:t>
      </w:r>
      <w:r>
        <w:noBreakHyphen/>
        <w:t>12 MAY BE RETAINED IN HIS PRESENT GRADE FOR THE NEXT SCHOOL YEAR EITHER AT HIS CURRENT SCHOOL OR AT ANOTHER SCHOOL OTHER THAN FOR ACADEMIC OR HEALTH REASONS WHICH ARE DOCUMENTED IN THE STUDENT’S INDIVIDUAL EDUCATION PLAN (IEP) OR IN OTHER RECORDS APPLICABLE TO THE STUDENT, AND TO PROVIDE THAT HEALTH REASONS DO NOT INCLUDE THOSE RELATING TO THE ATHLETIC ABILITIES OF THE STUDENT.</w:t>
      </w:r>
    </w:p>
    <w:p w:rsidR="00B1574B" w:rsidRDefault="00B15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574B" w:rsidRDefault="00EC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74B" w:rsidRDefault="00B15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74B" w:rsidRDefault="00EC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63, Title 59 of the 1976 Code is amended by adding:</w:t>
      </w:r>
    </w:p>
    <w:p w:rsidR="00B1574B" w:rsidRDefault="00B15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74B" w:rsidRDefault="00EC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59</w:t>
      </w:r>
      <w:r>
        <w:noBreakHyphen/>
        <w:t>63</w:t>
      </w:r>
      <w:r>
        <w:noBreakHyphen/>
        <w:t>75.</w:t>
      </w:r>
      <w:r>
        <w:tab/>
        <w:t>No student enrolled in grades 7</w:t>
      </w:r>
      <w:r>
        <w:noBreakHyphen/>
        <w:t>12 may be retained in his present grade for the next school year either at his current school or at another school other than for academic or health reasons which are documented in the student’s Individual Education Plan (IEP) or in other records applicable to the student.  Health reasons do not include those relating to the athletic abilities of the student.”</w:t>
      </w:r>
    </w:p>
    <w:p w:rsidR="00B1574B" w:rsidRDefault="00B15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74B" w:rsidRDefault="00EC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1574B" w:rsidRDefault="00EC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574B" w:rsidRDefault="00B1574B">
      <w:pPr>
        <w:suppressAutoHyphens/>
      </w:pPr>
    </w:p>
    <w:sectPr w:rsidR="00B1574B" w:rsidSect="00B1574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74B" w:rsidRDefault="00EC03CD">
      <w:r>
        <w:separator/>
      </w:r>
    </w:p>
  </w:endnote>
  <w:endnote w:type="continuationSeparator" w:id="0">
    <w:p w:rsidR="00B1574B" w:rsidRDefault="00EC0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AF5C5E-7F5E-4ACC-ACBC-8566F0DEA6DD}"/>
    <w:embedBold r:id="rId2" w:fontKey="{F911EF26-B077-4FB4-9DA9-E63DBEC048E4}"/>
  </w:font>
  <w:font w:name="Calibri">
    <w:panose1 w:val="020F0502020204030204"/>
    <w:charset w:val="00"/>
    <w:family w:val="swiss"/>
    <w:pitch w:val="variable"/>
    <w:sig w:usb0="E10002FF" w:usb1="4000ACFF" w:usb2="00000009" w:usb3="00000000" w:csb0="0000019F" w:csb1="00000000"/>
    <w:embedRegular r:id="rId3" w:fontKey="{F385453B-0D18-48E1-BF30-9314CA652986}"/>
  </w:font>
  <w:font w:name="Cambria">
    <w:panose1 w:val="02040503050406030204"/>
    <w:charset w:val="00"/>
    <w:family w:val="roman"/>
    <w:pitch w:val="variable"/>
    <w:sig w:usb0="E00002FF" w:usb1="400004FF" w:usb2="00000000" w:usb3="00000000" w:csb0="0000019F" w:csb1="00000000"/>
    <w:embedRegular r:id="rId4" w:fontKey="{E63065A7-DB38-4912-9F7C-B055A18142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4B" w:rsidRDefault="00EC03CD">
    <w:pPr>
      <w:pStyle w:val="Footer"/>
      <w:tabs>
        <w:tab w:val="clear" w:pos="4680"/>
        <w:tab w:val="clear" w:pos="9360"/>
        <w:tab w:val="center" w:pos="2995"/>
      </w:tabs>
      <w:spacing w:before="120"/>
    </w:pPr>
    <w:r>
      <w:t>[3151]</w:t>
    </w:r>
    <w:r>
      <w:tab/>
    </w:r>
    <w:r w:rsidR="00030850">
      <w:fldChar w:fldCharType="begin"/>
    </w:r>
    <w:r w:rsidR="00030850">
      <w:instrText xml:space="preserve"> PAGE  \* MERGEFORMAT </w:instrText>
    </w:r>
    <w:r w:rsidR="00030850">
      <w:fldChar w:fldCharType="separate"/>
    </w:r>
    <w:r w:rsidR="00030850">
      <w:rPr>
        <w:noProof/>
      </w:rPr>
      <w:t>1</w:t>
    </w:r>
    <w:r w:rsidR="000308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74B" w:rsidRDefault="00EC03CD">
      <w:r>
        <w:separator/>
      </w:r>
    </w:p>
  </w:footnote>
  <w:footnote w:type="continuationSeparator" w:id="0">
    <w:p w:rsidR="00B1574B" w:rsidRDefault="00EC03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34SD09"/>
    <w:docVar w:name="CoverBillType" w:val="b"/>
    <w:docVar w:name="docpath" w:val="L:\Council\bills\GJK\20034SD09.DOCX"/>
    <w:docVar w:name="dvBillNumber" w:val="3151"/>
    <w:docVar w:name="dvBillNumberPrefix" w:val="H. "/>
    <w:docVar w:name="dvOriginalBody" w:val="House"/>
    <w:docVar w:name="dvSteno" w:val="GJK"/>
    <w:docVar w:name="NameofBody" w:val="h"/>
    <w:docVar w:name="vgroup2" w:val="Council"/>
  </w:docVars>
  <w:rsids>
    <w:rsidRoot w:val="00B1574B"/>
    <w:rsid w:val="00030850"/>
    <w:rsid w:val="00866562"/>
    <w:rsid w:val="00B1574B"/>
    <w:rsid w:val="00B301FE"/>
    <w:rsid w:val="00B80A22"/>
    <w:rsid w:val="00DB4C65"/>
    <w:rsid w:val="00EC0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C00DD9-6FFA-4835-97A9-C0624165D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74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1574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574B"/>
    <w:rPr>
      <w:rFonts w:eastAsia="Times New Roman" w:cs="Times New Roman"/>
      <w:b/>
      <w:sz w:val="30"/>
      <w:szCs w:val="20"/>
    </w:rPr>
  </w:style>
  <w:style w:type="paragraph" w:styleId="Header">
    <w:name w:val="header"/>
    <w:basedOn w:val="Normal"/>
    <w:link w:val="HeaderChar"/>
    <w:uiPriority w:val="99"/>
    <w:semiHidden/>
    <w:unhideWhenUsed/>
    <w:rsid w:val="00B1574B"/>
    <w:pPr>
      <w:tabs>
        <w:tab w:val="center" w:pos="4320"/>
        <w:tab w:val="right" w:pos="8640"/>
      </w:tabs>
    </w:pPr>
  </w:style>
  <w:style w:type="character" w:customStyle="1" w:styleId="HeaderChar">
    <w:name w:val="Header Char"/>
    <w:basedOn w:val="DefaultParagraphFont"/>
    <w:link w:val="Header"/>
    <w:uiPriority w:val="99"/>
    <w:semiHidden/>
    <w:rsid w:val="00B1574B"/>
    <w:rPr>
      <w:rFonts w:eastAsia="Times New Roman" w:cs="Times New Roman"/>
      <w:szCs w:val="20"/>
    </w:rPr>
  </w:style>
  <w:style w:type="paragraph" w:styleId="Footer">
    <w:name w:val="footer"/>
    <w:basedOn w:val="Normal"/>
    <w:link w:val="FooterChar"/>
    <w:uiPriority w:val="99"/>
    <w:unhideWhenUsed/>
    <w:rsid w:val="00B1574B"/>
    <w:pPr>
      <w:tabs>
        <w:tab w:val="center" w:pos="4680"/>
        <w:tab w:val="right" w:pos="9360"/>
      </w:tabs>
    </w:pPr>
  </w:style>
  <w:style w:type="character" w:customStyle="1" w:styleId="FooterChar">
    <w:name w:val="Footer Char"/>
    <w:basedOn w:val="DefaultParagraphFont"/>
    <w:link w:val="Footer"/>
    <w:uiPriority w:val="99"/>
    <w:rsid w:val="00B1574B"/>
    <w:rPr>
      <w:rFonts w:eastAsia="Times New Roman" w:cs="Times New Roman"/>
      <w:szCs w:val="20"/>
    </w:rPr>
  </w:style>
  <w:style w:type="character" w:styleId="PageNumber">
    <w:name w:val="page number"/>
    <w:basedOn w:val="DefaultParagraphFont"/>
    <w:uiPriority w:val="99"/>
    <w:semiHidden/>
    <w:unhideWhenUsed/>
    <w:rsid w:val="00B1574B"/>
  </w:style>
  <w:style w:type="character" w:styleId="LineNumber">
    <w:name w:val="line number"/>
    <w:basedOn w:val="DefaultParagraphFont"/>
    <w:uiPriority w:val="99"/>
    <w:semiHidden/>
    <w:unhideWhenUsed/>
    <w:rsid w:val="00B1574B"/>
  </w:style>
  <w:style w:type="paragraph" w:customStyle="1" w:styleId="BillDots">
    <w:name w:val="Bill Dots"/>
    <w:basedOn w:val="Normal"/>
    <w:qFormat/>
    <w:rsid w:val="00B1574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1574B"/>
    <w:pPr>
      <w:tabs>
        <w:tab w:val="right" w:pos="5904"/>
      </w:tabs>
    </w:pPr>
  </w:style>
  <w:style w:type="character" w:styleId="Hyperlink">
    <w:name w:val="Hyperlink"/>
    <w:basedOn w:val="DefaultParagraphFont"/>
    <w:uiPriority w:val="99"/>
    <w:unhideWhenUsed/>
    <w:rsid w:val="00B157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51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C5AA8-9036-45BF-8157-60AE847BE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290</Words>
  <Characters>1516</Characters>
  <Application>Microsoft Office Word</Application>
  <DocSecurity>0</DocSecurity>
  <Lines>70</Lines>
  <Paragraphs>25</Paragraphs>
  <ScaleCrop>false</ScaleCrop>
  <Company> </Company>
  <LinksUpToDate>false</LinksUpToDate>
  <CharactersWithSpaces>1787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3151: Students - South Carolina Legislature Online</dc:title>
  <dc:subject/>
  <dc:creator>GAYLE KUBALA</dc:creator>
  <cp:keywords/>
  <dc:description/>
  <cp:lastModifiedBy>N Cumfer</cp:lastModifiedBy>
  <cp:revision>11</cp:revision>
  <cp:lastPrinted>2008-12-15T15:54:00Z</cp:lastPrinted>
  <dcterms:created xsi:type="dcterms:W3CDTF">2008-12-16T23:08:00Z</dcterms:created>
  <dcterms:modified xsi:type="dcterms:W3CDTF">2014-11-24T15:21:00Z</dcterms:modified>
</cp:coreProperties>
</file>